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2A" w:rsidRPr="009C6F2A" w:rsidRDefault="009C6F2A" w:rsidP="009C6F2A">
      <w:pPr>
        <w:spacing w:line="36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p w:rsidR="009C6F2A" w:rsidRPr="009C6F2A" w:rsidRDefault="009C6F2A" w:rsidP="009C6F2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C6F2A">
        <w:rPr>
          <w:rFonts w:ascii="Times New Roman" w:hAnsi="Times New Roman" w:cs="Times New Roman"/>
          <w:sz w:val="28"/>
          <w:szCs w:val="28"/>
        </w:rPr>
        <w:t>Опрацювати та проаналізувати три термінологічні словники (</w:t>
      </w:r>
      <w:proofErr w:type="spellStart"/>
      <w:r w:rsidRPr="009C6F2A">
        <w:rPr>
          <w:rFonts w:ascii="Times New Roman" w:hAnsi="Times New Roman" w:cs="Times New Roman"/>
          <w:sz w:val="28"/>
          <w:szCs w:val="28"/>
        </w:rPr>
        <w:t>Григораша</w:t>
      </w:r>
      <w:proofErr w:type="spellEnd"/>
      <w:r w:rsidRPr="009C6F2A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9C6F2A">
        <w:rPr>
          <w:rFonts w:ascii="Times New Roman" w:hAnsi="Times New Roman" w:cs="Times New Roman"/>
          <w:sz w:val="28"/>
          <w:szCs w:val="28"/>
        </w:rPr>
        <w:t>Бідзіллі</w:t>
      </w:r>
      <w:proofErr w:type="spellEnd"/>
      <w:r w:rsidRPr="009C6F2A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9C6F2A">
        <w:rPr>
          <w:rFonts w:ascii="Times New Roman" w:hAnsi="Times New Roman" w:cs="Times New Roman"/>
          <w:sz w:val="28"/>
          <w:szCs w:val="28"/>
        </w:rPr>
        <w:t>Яцимірської</w:t>
      </w:r>
      <w:proofErr w:type="spellEnd"/>
      <w:r w:rsidRPr="009C6F2A">
        <w:rPr>
          <w:rFonts w:ascii="Times New Roman" w:hAnsi="Times New Roman" w:cs="Times New Roman"/>
          <w:sz w:val="28"/>
          <w:szCs w:val="28"/>
        </w:rPr>
        <w:t xml:space="preserve"> М.). Виклас</w:t>
      </w:r>
      <w:r>
        <w:rPr>
          <w:rFonts w:ascii="Times New Roman" w:hAnsi="Times New Roman" w:cs="Times New Roman"/>
          <w:sz w:val="28"/>
          <w:szCs w:val="28"/>
        </w:rPr>
        <w:t>ти свої думки на 2-3 сторінки.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6F2A" w:rsidRPr="009C6F2A" w:rsidRDefault="009C6F2A" w:rsidP="009C6F2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C6F2A">
        <w:rPr>
          <w:rFonts w:ascii="Times New Roman" w:hAnsi="Times New Roman" w:cs="Times New Roman"/>
          <w:sz w:val="28"/>
          <w:szCs w:val="28"/>
        </w:rPr>
        <w:t>Напишіть есе на тему: “Тривожні тенденції в</w:t>
      </w:r>
      <w:r>
        <w:rPr>
          <w:rFonts w:ascii="Times New Roman" w:hAnsi="Times New Roman" w:cs="Times New Roman"/>
          <w:sz w:val="28"/>
          <w:szCs w:val="28"/>
        </w:rPr>
        <w:t xml:space="preserve"> українському термінотворенні”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9C6F2A" w:rsidRPr="009C6F2A" w:rsidRDefault="009C6F2A" w:rsidP="009C6F2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C6F2A">
        <w:rPr>
          <w:rFonts w:ascii="Times New Roman" w:hAnsi="Times New Roman" w:cs="Times New Roman"/>
          <w:sz w:val="28"/>
          <w:szCs w:val="28"/>
        </w:rPr>
        <w:t>Знайти понад 10 прикладів неправильного вживання термінів у ЗМІ (зокрема військово-воєнних) під час висвітлення</w:t>
      </w:r>
      <w:r>
        <w:rPr>
          <w:rFonts w:ascii="Times New Roman" w:hAnsi="Times New Roman" w:cs="Times New Roman"/>
          <w:sz w:val="28"/>
          <w:szCs w:val="28"/>
        </w:rPr>
        <w:t xml:space="preserve"> воєнних дій на Сході України.</w:t>
      </w:r>
    </w:p>
    <w:p w:rsidR="009C6F2A" w:rsidRPr="009C6F2A" w:rsidRDefault="009C6F2A" w:rsidP="009C6F2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C6F2A">
        <w:rPr>
          <w:rFonts w:ascii="Times New Roman" w:hAnsi="Times New Roman" w:cs="Times New Roman"/>
          <w:sz w:val="28"/>
          <w:szCs w:val="28"/>
        </w:rPr>
        <w:t>Написати рецензію на один із термінологічних словників (для прикладу візьміть рецензії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Данильчука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В. Іва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6F2A" w:rsidRPr="009C6F2A" w:rsidRDefault="009C6F2A" w:rsidP="009C6F2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C6F2A">
        <w:rPr>
          <w:rFonts w:ascii="Times New Roman" w:hAnsi="Times New Roman" w:cs="Times New Roman"/>
          <w:sz w:val="28"/>
          <w:szCs w:val="28"/>
        </w:rPr>
        <w:t>Виконати 100 тестових завдань з написання медіатермінів (</w:t>
      </w:r>
      <w:proofErr w:type="spellStart"/>
      <w:r w:rsidRPr="009C6F2A">
        <w:rPr>
          <w:rFonts w:ascii="Times New Roman" w:hAnsi="Times New Roman" w:cs="Times New Roman"/>
          <w:sz w:val="28"/>
          <w:szCs w:val="28"/>
        </w:rPr>
        <w:t>методичка</w:t>
      </w:r>
      <w:proofErr w:type="spellEnd"/>
      <w:r w:rsidRPr="009C6F2A">
        <w:rPr>
          <w:rFonts w:ascii="Times New Roman" w:hAnsi="Times New Roman" w:cs="Times New Roman"/>
          <w:sz w:val="28"/>
          <w:szCs w:val="28"/>
        </w:rPr>
        <w:t xml:space="preserve"> А. Яценка “Проблемні пит</w:t>
      </w:r>
      <w:r>
        <w:rPr>
          <w:rFonts w:ascii="Times New Roman" w:hAnsi="Times New Roman" w:cs="Times New Roman"/>
          <w:sz w:val="28"/>
          <w:szCs w:val="28"/>
        </w:rPr>
        <w:t>ання українського правопису”).</w:t>
      </w:r>
    </w:p>
    <w:p w:rsidR="009C6F2A" w:rsidRPr="009C6F2A" w:rsidRDefault="009C6F2A" w:rsidP="009C6F2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C6F2A">
        <w:rPr>
          <w:rFonts w:ascii="Times New Roman" w:hAnsi="Times New Roman" w:cs="Times New Roman"/>
          <w:sz w:val="28"/>
          <w:szCs w:val="28"/>
        </w:rPr>
        <w:t xml:space="preserve">Скласти 10 тестових завдань на знання нових термінів у журналістиці. Написати розділ для </w:t>
      </w:r>
      <w:proofErr w:type="spellStart"/>
      <w:r w:rsidRPr="009C6F2A">
        <w:rPr>
          <w:rFonts w:ascii="Times New Roman" w:hAnsi="Times New Roman" w:cs="Times New Roman"/>
          <w:sz w:val="28"/>
          <w:szCs w:val="28"/>
        </w:rPr>
        <w:t>Вікіпедії</w:t>
      </w:r>
      <w:proofErr w:type="spellEnd"/>
      <w:r w:rsidRPr="009C6F2A">
        <w:rPr>
          <w:rFonts w:ascii="Times New Roman" w:hAnsi="Times New Roman" w:cs="Times New Roman"/>
          <w:sz w:val="28"/>
          <w:szCs w:val="28"/>
        </w:rPr>
        <w:t xml:space="preserve"> щодо </w:t>
      </w:r>
      <w:r>
        <w:rPr>
          <w:rFonts w:ascii="Times New Roman" w:hAnsi="Times New Roman" w:cs="Times New Roman"/>
          <w:sz w:val="28"/>
          <w:szCs w:val="28"/>
        </w:rPr>
        <w:t xml:space="preserve">пояснення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медіатерміну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6F2A" w:rsidRPr="009C6F2A" w:rsidRDefault="009C6F2A" w:rsidP="009C6F2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C6F2A">
        <w:rPr>
          <w:rFonts w:ascii="Times New Roman" w:hAnsi="Times New Roman" w:cs="Times New Roman"/>
          <w:sz w:val="28"/>
          <w:szCs w:val="28"/>
        </w:rPr>
        <w:t>Із журналістських публікацій виписати неологізми, оказіоналізми та авторські</w:t>
      </w:r>
      <w:r>
        <w:rPr>
          <w:rFonts w:ascii="Times New Roman" w:hAnsi="Times New Roman" w:cs="Times New Roman"/>
          <w:sz w:val="28"/>
          <w:szCs w:val="28"/>
        </w:rPr>
        <w:t xml:space="preserve"> новотвори (укласти глосарій).</w:t>
      </w:r>
    </w:p>
    <w:p w:rsidR="001071F6" w:rsidRPr="009C6F2A" w:rsidRDefault="009C6F2A" w:rsidP="009C6F2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C6F2A">
        <w:rPr>
          <w:rFonts w:ascii="Times New Roman" w:hAnsi="Times New Roman" w:cs="Times New Roman"/>
          <w:sz w:val="28"/>
          <w:szCs w:val="28"/>
        </w:rPr>
        <w:t>Переписати одну із заміток на воєнну тематику так, щоб якнайбільше використати слів із словника Т. Берез</w:t>
      </w:r>
      <w:r>
        <w:rPr>
          <w:rFonts w:ascii="Times New Roman" w:hAnsi="Times New Roman" w:cs="Times New Roman"/>
          <w:sz w:val="28"/>
          <w:szCs w:val="28"/>
        </w:rPr>
        <w:t>и “Гарна мова – одним словом”.</w:t>
      </w:r>
    </w:p>
    <w:sectPr w:rsidR="001071F6" w:rsidRPr="009C6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1FFF"/>
    <w:multiLevelType w:val="hybridMultilevel"/>
    <w:tmpl w:val="84A88D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3"/>
    <w:rsid w:val="001071F6"/>
    <w:rsid w:val="00560E53"/>
    <w:rsid w:val="009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2016-11-29T08:46:00Z</dcterms:created>
  <dcterms:modified xsi:type="dcterms:W3CDTF">2016-11-29T08:49:00Z</dcterms:modified>
</cp:coreProperties>
</file>