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5D" w:rsidRDefault="0038125D" w:rsidP="0038125D">
      <w:pPr>
        <w:tabs>
          <w:tab w:val="num" w:pos="0"/>
        </w:tabs>
        <w:ind w:firstLine="709"/>
        <w:jc w:val="center"/>
        <w:rPr>
          <w:b/>
          <w:lang w:val="uk-UA"/>
        </w:rPr>
      </w:pPr>
      <w:r>
        <w:rPr>
          <w:b/>
          <w:lang w:val="uk-UA"/>
        </w:rPr>
        <w:t>План практичних занять до дисципліни</w:t>
      </w:r>
    </w:p>
    <w:p w:rsidR="0038125D" w:rsidRDefault="0038125D" w:rsidP="0038125D">
      <w:pPr>
        <w:tabs>
          <w:tab w:val="num" w:pos="0"/>
        </w:tabs>
        <w:ind w:firstLine="709"/>
        <w:jc w:val="center"/>
        <w:rPr>
          <w:b/>
          <w:lang w:val="uk-UA"/>
        </w:rPr>
      </w:pPr>
      <w:r>
        <w:rPr>
          <w:b/>
          <w:lang w:val="uk-UA"/>
        </w:rPr>
        <w:t>«Релігія в друкованих ЗМІ України»</w:t>
      </w:r>
    </w:p>
    <w:p w:rsidR="0038125D" w:rsidRDefault="0038125D" w:rsidP="0038125D">
      <w:pPr>
        <w:tabs>
          <w:tab w:val="num" w:pos="0"/>
        </w:tabs>
        <w:ind w:firstLine="709"/>
        <w:jc w:val="both"/>
        <w:rPr>
          <w:b/>
          <w:lang w:val="uk-UA"/>
        </w:rPr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lang w:val="uk-UA"/>
        </w:rPr>
      </w:pPr>
      <w:r w:rsidRPr="001F3E37">
        <w:rPr>
          <w:b/>
          <w:lang w:val="uk-UA"/>
        </w:rPr>
        <w:t xml:space="preserve">План практичного заняття № 1. </w:t>
      </w:r>
      <w:r w:rsidRPr="001F3E37">
        <w:rPr>
          <w:lang w:val="uk-UA"/>
        </w:rPr>
        <w:t xml:space="preserve">Ключові поняття релігії як </w:t>
      </w:r>
      <w:bookmarkStart w:id="0" w:name="_GoBack"/>
      <w:bookmarkEnd w:id="0"/>
      <w:r w:rsidRPr="001F3E37">
        <w:rPr>
          <w:lang w:val="uk-UA"/>
        </w:rPr>
        <w:t>духовного явища.</w:t>
      </w:r>
    </w:p>
    <w:p w:rsidR="0038125D" w:rsidRPr="001F3E37" w:rsidRDefault="0038125D" w:rsidP="0038125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Розгляд  понять і визначень «релігія», релігійна інформація» та «релігійна тематика».</w:t>
      </w:r>
    </w:p>
    <w:p w:rsidR="0038125D" w:rsidRPr="001F3E37" w:rsidRDefault="0038125D" w:rsidP="0038125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Місце і роль релігії в інформаційному суспільстві.</w:t>
      </w:r>
    </w:p>
    <w:p w:rsidR="0038125D" w:rsidRPr="001F3E37" w:rsidRDefault="0038125D" w:rsidP="0038125D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Основні тенденції розвитку української релігійної тематики.</w:t>
      </w:r>
    </w:p>
    <w:p w:rsidR="0038125D" w:rsidRPr="001F3E37" w:rsidRDefault="0038125D" w:rsidP="0038125D">
      <w:pPr>
        <w:ind w:firstLine="709"/>
        <w:jc w:val="both"/>
        <w:rPr>
          <w:lang w:val="uk-UA"/>
        </w:rPr>
      </w:pPr>
    </w:p>
    <w:p w:rsidR="0038125D" w:rsidRDefault="0038125D" w:rsidP="0038125D">
      <w:pPr>
        <w:ind w:firstLine="709"/>
        <w:jc w:val="both"/>
        <w:rPr>
          <w:u w:val="single"/>
          <w:lang w:val="en-US"/>
        </w:rPr>
      </w:pPr>
      <w:r w:rsidRPr="001F3E37">
        <w:rPr>
          <w:u w:val="single"/>
          <w:lang w:val="uk-UA"/>
        </w:rPr>
        <w:t>Література:</w:t>
      </w:r>
    </w:p>
    <w:p w:rsidR="0038125D" w:rsidRPr="000B0FFE" w:rsidRDefault="0038125D" w:rsidP="0038125D">
      <w:pPr>
        <w:numPr>
          <w:ilvl w:val="0"/>
          <w:numId w:val="7"/>
        </w:numPr>
        <w:jc w:val="both"/>
      </w:pPr>
      <w:r w:rsidRPr="001F3E37">
        <w:t xml:space="preserve">Бойко А. </w:t>
      </w:r>
      <w:proofErr w:type="spellStart"/>
      <w:proofErr w:type="gramStart"/>
      <w:r w:rsidRPr="001F3E37">
        <w:t>Рел</w:t>
      </w:r>
      <w:proofErr w:type="gramEnd"/>
      <w:r>
        <w:t>ігія</w:t>
      </w:r>
      <w:proofErr w:type="spellEnd"/>
      <w:r>
        <w:t xml:space="preserve"> в </w:t>
      </w:r>
      <w:proofErr w:type="spellStart"/>
      <w:r>
        <w:t>мас</w:t>
      </w:r>
      <w:proofErr w:type="spellEnd"/>
      <w:r>
        <w:rPr>
          <w:lang w:val="uk-UA"/>
        </w:rPr>
        <w:t>-</w:t>
      </w:r>
      <w:proofErr w:type="spellStart"/>
      <w:r w:rsidRPr="001F3E37">
        <w:t>медіа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України</w:t>
      </w:r>
      <w:proofErr w:type="spellEnd"/>
      <w:r w:rsidRPr="001F3E37">
        <w:t xml:space="preserve">: </w:t>
      </w:r>
      <w:proofErr w:type="spellStart"/>
      <w:r w:rsidRPr="001F3E37">
        <w:t>тексти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лекцій</w:t>
      </w:r>
      <w:proofErr w:type="spellEnd"/>
      <w:r w:rsidRPr="001F3E37">
        <w:t xml:space="preserve">. – </w:t>
      </w:r>
      <w:proofErr w:type="spellStart"/>
      <w:r w:rsidRPr="001F3E37">
        <w:t>Київ</w:t>
      </w:r>
      <w:proofErr w:type="spellEnd"/>
      <w:r w:rsidRPr="000B0FFE">
        <w:t>,</w:t>
      </w:r>
      <w:r w:rsidRPr="001F3E37">
        <w:t xml:space="preserve"> 2009.</w:t>
      </w:r>
    </w:p>
    <w:p w:rsidR="0038125D" w:rsidRPr="000B0FFE" w:rsidRDefault="0038125D" w:rsidP="0038125D">
      <w:pPr>
        <w:numPr>
          <w:ilvl w:val="0"/>
          <w:numId w:val="7"/>
        </w:numPr>
        <w:jc w:val="both"/>
      </w:pPr>
      <w:r w:rsidRPr="001F3E37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>Церква і соціальна комунікація: Найголовніші документи Като</w:t>
      </w:r>
      <w:r w:rsidRPr="001F3E37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softHyphen/>
        <w:t xml:space="preserve">лицької Церкви про пресу, радіо, телебачення, інтернет та інші медіа / </w:t>
      </w:r>
      <w:proofErr w:type="spellStart"/>
      <w:r w:rsidRPr="001F3E37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>упоряд</w:t>
      </w:r>
      <w:proofErr w:type="spellEnd"/>
      <w:r w:rsidRPr="001F3E37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 xml:space="preserve">. і наук. ред. </w:t>
      </w:r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t xml:space="preserve">М. Перун. — </w:t>
      </w:r>
      <w:proofErr w:type="spellStart"/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t>Львів</w:t>
      </w:r>
      <w:proofErr w:type="spellEnd"/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t xml:space="preserve">: </w:t>
      </w:r>
      <w:proofErr w:type="spellStart"/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t>Видавництво</w:t>
      </w:r>
      <w:proofErr w:type="spellEnd"/>
      <w:r w:rsidR="002D67D6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t>Українського</w:t>
      </w:r>
      <w:proofErr w:type="spellEnd"/>
      <w:r w:rsidR="002D67D6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t>като</w:t>
      </w:r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softHyphen/>
        <w:t>ли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цького</w:t>
      </w:r>
      <w:proofErr w:type="spellEnd"/>
      <w:r w:rsidR="002D67D6">
        <w:rPr>
          <w:rStyle w:val="a4"/>
          <w:b w:val="0"/>
          <w:bCs w:val="0"/>
          <w:color w:val="000000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bdr w:val="none" w:sz="0" w:space="0" w:color="auto" w:frame="1"/>
        </w:rPr>
        <w:t>університету</w:t>
      </w:r>
      <w:proofErr w:type="spellEnd"/>
      <w:r>
        <w:rPr>
          <w:rStyle w:val="a4"/>
          <w:b w:val="0"/>
          <w:bCs w:val="0"/>
          <w:color w:val="000000"/>
          <w:bdr w:val="none" w:sz="0" w:space="0" w:color="auto" w:frame="1"/>
        </w:rPr>
        <w:t xml:space="preserve">, 2004. — </w:t>
      </w:r>
      <w:r>
        <w:rPr>
          <w:rStyle w:val="a4"/>
          <w:b w:val="0"/>
          <w:bCs w:val="0"/>
          <w:color w:val="000000"/>
          <w:bdr w:val="none" w:sz="0" w:space="0" w:color="auto" w:frame="1"/>
          <w:lang w:val="en-US"/>
        </w:rPr>
        <w:t>C</w:t>
      </w:r>
      <w:r w:rsidRPr="000B0FFE">
        <w:rPr>
          <w:rStyle w:val="a4"/>
          <w:b w:val="0"/>
          <w:bCs w:val="0"/>
          <w:color w:val="000000"/>
          <w:bdr w:val="none" w:sz="0" w:space="0" w:color="auto" w:frame="1"/>
        </w:rPr>
        <w:t>. 35-70</w:t>
      </w:r>
      <w:r w:rsidRPr="001F3E37">
        <w:rPr>
          <w:rStyle w:val="a4"/>
          <w:b w:val="0"/>
          <w:bCs w:val="0"/>
          <w:color w:val="000000"/>
          <w:bdr w:val="none" w:sz="0" w:space="0" w:color="auto" w:frame="1"/>
        </w:rPr>
        <w:t xml:space="preserve"> с.</w:t>
      </w: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lang w:val="uk-UA"/>
        </w:rPr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b/>
          <w:lang w:val="uk-UA"/>
        </w:rPr>
      </w:pPr>
      <w:r w:rsidRPr="001F3E37">
        <w:rPr>
          <w:b/>
          <w:lang w:val="uk-UA"/>
        </w:rPr>
        <w:t>План практичного заняття № 2</w:t>
      </w:r>
      <w:r w:rsidRPr="001F3E37">
        <w:rPr>
          <w:b/>
          <w:i/>
          <w:lang w:val="uk-UA"/>
        </w:rPr>
        <w:t xml:space="preserve">. </w:t>
      </w:r>
      <w:r w:rsidRPr="001F3E37">
        <w:rPr>
          <w:b/>
          <w:lang w:val="uk-UA"/>
        </w:rPr>
        <w:t>Аналіз газетної публікації на релігійну тематику.</w:t>
      </w:r>
    </w:p>
    <w:p w:rsidR="0038125D" w:rsidRPr="001F3E37" w:rsidRDefault="0038125D" w:rsidP="0038125D">
      <w:pPr>
        <w:ind w:firstLine="709"/>
        <w:jc w:val="both"/>
        <w:rPr>
          <w:lang w:val="uk-UA"/>
        </w:rPr>
      </w:pPr>
    </w:p>
    <w:p w:rsidR="0038125D" w:rsidRPr="001F3E37" w:rsidRDefault="0038125D" w:rsidP="0038125D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Головні особливості тексту на релігійну тематику.</w:t>
      </w:r>
    </w:p>
    <w:p w:rsidR="0038125D" w:rsidRPr="001F3E37" w:rsidRDefault="0038125D" w:rsidP="0038125D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Жанри і форми релігійних текстів у друкованих ЗМІ.</w:t>
      </w:r>
    </w:p>
    <w:p w:rsidR="0038125D" w:rsidRPr="001F3E37" w:rsidRDefault="0038125D" w:rsidP="0038125D">
      <w:pPr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Аналіз тексту релігійного публіциста.</w:t>
      </w: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b/>
          <w:lang w:val="uk-UA"/>
        </w:rPr>
      </w:pPr>
    </w:p>
    <w:p w:rsidR="0038125D" w:rsidRDefault="0038125D" w:rsidP="0038125D">
      <w:pPr>
        <w:ind w:firstLine="709"/>
        <w:jc w:val="both"/>
        <w:rPr>
          <w:u w:val="single"/>
          <w:lang w:val="en-US"/>
        </w:rPr>
      </w:pPr>
      <w:r w:rsidRPr="001F3E37">
        <w:rPr>
          <w:u w:val="single"/>
          <w:lang w:val="uk-UA"/>
        </w:rPr>
        <w:t>Література:</w:t>
      </w:r>
    </w:p>
    <w:p w:rsidR="0038125D" w:rsidRPr="000B0FFE" w:rsidRDefault="0038125D" w:rsidP="0038125D">
      <w:pPr>
        <w:ind w:firstLine="709"/>
        <w:jc w:val="both"/>
      </w:pPr>
      <w:r>
        <w:t>1</w:t>
      </w:r>
      <w:r w:rsidRPr="00571D8B">
        <w:t xml:space="preserve">. </w:t>
      </w:r>
      <w:r w:rsidRPr="001F3E37">
        <w:t xml:space="preserve">Бойко А. </w:t>
      </w:r>
      <w:proofErr w:type="spellStart"/>
      <w:r w:rsidRPr="001F3E37">
        <w:t>Рел</w:t>
      </w:r>
      <w:r>
        <w:t>ігія</w:t>
      </w:r>
      <w:proofErr w:type="spellEnd"/>
      <w:r>
        <w:t xml:space="preserve"> в </w:t>
      </w:r>
      <w:proofErr w:type="spellStart"/>
      <w:r>
        <w:t>мас</w:t>
      </w:r>
      <w:proofErr w:type="spellEnd"/>
      <w:r>
        <w:rPr>
          <w:lang w:val="uk-UA"/>
        </w:rPr>
        <w:t>-</w:t>
      </w:r>
      <w:proofErr w:type="spellStart"/>
      <w:r w:rsidRPr="001F3E37">
        <w:t>медіаУкраїни</w:t>
      </w:r>
      <w:proofErr w:type="spellEnd"/>
      <w:r w:rsidRPr="001F3E37">
        <w:t xml:space="preserve">: </w:t>
      </w:r>
      <w:proofErr w:type="spellStart"/>
      <w:r w:rsidRPr="001F3E37">
        <w:t>текстилекцій</w:t>
      </w:r>
      <w:proofErr w:type="spellEnd"/>
      <w:r w:rsidRPr="001F3E37">
        <w:t xml:space="preserve">. – </w:t>
      </w:r>
      <w:proofErr w:type="spellStart"/>
      <w:r w:rsidRPr="001F3E37">
        <w:t>Київ</w:t>
      </w:r>
      <w:proofErr w:type="spellEnd"/>
      <w:r w:rsidRPr="000B0FFE">
        <w:t>,</w:t>
      </w:r>
      <w:r w:rsidRPr="001F3E37">
        <w:t xml:space="preserve"> 2009.</w:t>
      </w:r>
    </w:p>
    <w:p w:rsidR="0038125D" w:rsidRPr="001F3E37" w:rsidRDefault="0038125D" w:rsidP="0038125D">
      <w:pPr>
        <w:ind w:firstLine="709"/>
        <w:jc w:val="both"/>
      </w:pPr>
      <w:r w:rsidRPr="00571D8B">
        <w:t xml:space="preserve">2. </w:t>
      </w:r>
      <w:proofErr w:type="spellStart"/>
      <w:r w:rsidRPr="001F3E37">
        <w:t>Комінко</w:t>
      </w:r>
      <w:proofErr w:type="spellEnd"/>
      <w:r w:rsidRPr="001F3E37">
        <w:t xml:space="preserve"> Ю. </w:t>
      </w:r>
      <w:proofErr w:type="spellStart"/>
      <w:proofErr w:type="gramStart"/>
      <w:r w:rsidRPr="001F3E37">
        <w:t>Рел</w:t>
      </w:r>
      <w:proofErr w:type="gramEnd"/>
      <w:r w:rsidRPr="001F3E37">
        <w:t>ігійна</w:t>
      </w:r>
      <w:proofErr w:type="spellEnd"/>
      <w:r w:rsidRPr="001F3E37">
        <w:t xml:space="preserve"> тематика на </w:t>
      </w:r>
      <w:proofErr w:type="spellStart"/>
      <w:r w:rsidRPr="001F3E37">
        <w:t>сторінках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українських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загальнонаціональних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видань</w:t>
      </w:r>
      <w:proofErr w:type="spellEnd"/>
      <w:r w:rsidRPr="001F3E37">
        <w:t xml:space="preserve"> [</w:t>
      </w:r>
      <w:proofErr w:type="spellStart"/>
      <w:r w:rsidRPr="001F3E37">
        <w:t>Електронний</w:t>
      </w:r>
      <w:proofErr w:type="spellEnd"/>
      <w:r w:rsidRPr="001F3E37">
        <w:t xml:space="preserve"> ресурс] /Ю. </w:t>
      </w:r>
      <w:proofErr w:type="spellStart"/>
      <w:r w:rsidRPr="001F3E37">
        <w:t>Комінко</w:t>
      </w:r>
      <w:proofErr w:type="spellEnd"/>
      <w:r w:rsidRPr="001F3E37">
        <w:t xml:space="preserve">// </w:t>
      </w:r>
      <w:proofErr w:type="spellStart"/>
      <w:r w:rsidRPr="001F3E37">
        <w:t>Наукові</w:t>
      </w:r>
      <w:proofErr w:type="spellEnd"/>
      <w:r w:rsidRPr="001F3E37">
        <w:t xml:space="preserve"> записки </w:t>
      </w:r>
      <w:proofErr w:type="spellStart"/>
      <w:r w:rsidRPr="001F3E37">
        <w:t>Інституту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журналістики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Київського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національного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університету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ім</w:t>
      </w:r>
      <w:proofErr w:type="spellEnd"/>
      <w:r w:rsidRPr="001F3E37">
        <w:t xml:space="preserve">. Т. </w:t>
      </w:r>
      <w:proofErr w:type="spellStart"/>
      <w:r w:rsidRPr="001F3E37">
        <w:t>Шевченка</w:t>
      </w:r>
      <w:proofErr w:type="spellEnd"/>
      <w:r w:rsidRPr="001F3E37">
        <w:t xml:space="preserve">. – К., 2006. – Режим доступу до </w:t>
      </w:r>
      <w:proofErr w:type="spellStart"/>
      <w:r w:rsidRPr="001F3E37">
        <w:t>статті</w:t>
      </w:r>
      <w:proofErr w:type="spellEnd"/>
      <w:r w:rsidRPr="001F3E37">
        <w:t xml:space="preserve">: </w:t>
      </w:r>
      <w:r w:rsidRPr="001F3E37">
        <w:rPr>
          <w:lang w:val="en-US"/>
        </w:rPr>
        <w:t>http</w:t>
      </w:r>
      <w:r w:rsidRPr="001F3E37">
        <w:t>://</w:t>
      </w:r>
      <w:proofErr w:type="spellStart"/>
      <w:r w:rsidRPr="001F3E37">
        <w:rPr>
          <w:lang w:val="en-US"/>
        </w:rPr>
        <w:t>journlib</w:t>
      </w:r>
      <w:proofErr w:type="spellEnd"/>
      <w:r w:rsidRPr="001F3E37">
        <w:t>.</w:t>
      </w:r>
      <w:proofErr w:type="spellStart"/>
      <w:r w:rsidRPr="001F3E37">
        <w:rPr>
          <w:lang w:val="en-US"/>
        </w:rPr>
        <w:t>univ</w:t>
      </w:r>
      <w:proofErr w:type="spellEnd"/>
      <w:r w:rsidRPr="001F3E37">
        <w:t>.</w:t>
      </w:r>
      <w:proofErr w:type="spellStart"/>
      <w:r w:rsidRPr="001F3E37">
        <w:rPr>
          <w:lang w:val="en-US"/>
        </w:rPr>
        <w:t>kiev</w:t>
      </w:r>
      <w:proofErr w:type="spellEnd"/>
      <w:r w:rsidRPr="001F3E37">
        <w:t>.</w:t>
      </w:r>
      <w:proofErr w:type="spellStart"/>
      <w:r w:rsidRPr="001F3E37">
        <w:rPr>
          <w:lang w:val="en-US"/>
        </w:rPr>
        <w:t>ua</w:t>
      </w:r>
      <w:proofErr w:type="spellEnd"/>
      <w:r w:rsidRPr="001F3E37">
        <w:t>/</w:t>
      </w:r>
      <w:r w:rsidRPr="001F3E37">
        <w:rPr>
          <w:lang w:val="en-US"/>
        </w:rPr>
        <w:t>index</w:t>
      </w:r>
      <w:r w:rsidRPr="001F3E37">
        <w:t>.</w:t>
      </w:r>
      <w:proofErr w:type="spellStart"/>
      <w:r w:rsidRPr="001F3E37">
        <w:rPr>
          <w:lang w:val="en-US"/>
        </w:rPr>
        <w:t>php</w:t>
      </w:r>
      <w:proofErr w:type="spellEnd"/>
      <w:r w:rsidRPr="001F3E37">
        <w:t>?</w:t>
      </w:r>
      <w:r w:rsidRPr="001F3E37">
        <w:rPr>
          <w:lang w:val="en-US"/>
        </w:rPr>
        <w:t>act</w:t>
      </w:r>
      <w:r w:rsidRPr="001F3E37">
        <w:t>=</w:t>
      </w:r>
      <w:r w:rsidRPr="001F3E37">
        <w:rPr>
          <w:lang w:val="en-US"/>
        </w:rPr>
        <w:t>article</w:t>
      </w:r>
      <w:r w:rsidRPr="001F3E37">
        <w:t>&amp;</w:t>
      </w:r>
      <w:r w:rsidRPr="001F3E37">
        <w:rPr>
          <w:lang w:val="en-US"/>
        </w:rPr>
        <w:t>article</w:t>
      </w:r>
      <w:r w:rsidRPr="001F3E37">
        <w:t>=1455</w:t>
      </w:r>
    </w:p>
    <w:p w:rsidR="0038125D" w:rsidRPr="0038125D" w:rsidRDefault="0038125D" w:rsidP="0038125D">
      <w:pPr>
        <w:tabs>
          <w:tab w:val="num" w:pos="0"/>
        </w:tabs>
        <w:ind w:firstLine="709"/>
        <w:jc w:val="both"/>
        <w:rPr>
          <w:b/>
          <w:i/>
        </w:rPr>
      </w:pPr>
    </w:p>
    <w:p w:rsidR="0038125D" w:rsidRPr="0038125D" w:rsidRDefault="0038125D" w:rsidP="0038125D">
      <w:pPr>
        <w:tabs>
          <w:tab w:val="num" w:pos="0"/>
        </w:tabs>
        <w:ind w:firstLine="709"/>
        <w:jc w:val="both"/>
        <w:rPr>
          <w:b/>
          <w:i/>
        </w:rPr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i/>
          <w:lang w:val="uk-UA"/>
        </w:rPr>
      </w:pPr>
      <w:r w:rsidRPr="001F3E37">
        <w:rPr>
          <w:b/>
          <w:lang w:val="uk-UA"/>
        </w:rPr>
        <w:t>План практичного заняття № 3. Аналіз журнальної публікації на релігійну тематику</w:t>
      </w:r>
    </w:p>
    <w:p w:rsidR="0038125D" w:rsidRPr="001F3E37" w:rsidRDefault="0038125D" w:rsidP="0038125D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Принципи написання вдалого журнального тексту на релігійну тему.</w:t>
      </w:r>
    </w:p>
    <w:p w:rsidR="0038125D" w:rsidRPr="001F3E37" w:rsidRDefault="0038125D" w:rsidP="0038125D">
      <w:pPr>
        <w:numPr>
          <w:ilvl w:val="0"/>
          <w:numId w:val="3"/>
        </w:numPr>
        <w:jc w:val="both"/>
        <w:rPr>
          <w:lang w:val="uk-UA"/>
        </w:rPr>
      </w:pPr>
      <w:r w:rsidRPr="001F3E37">
        <w:rPr>
          <w:lang w:val="uk-UA"/>
        </w:rPr>
        <w:t>Короткий огляд релігійних журнальних видань України.</w:t>
      </w:r>
    </w:p>
    <w:p w:rsidR="0038125D" w:rsidRPr="001F3E37" w:rsidRDefault="0038125D" w:rsidP="0038125D">
      <w:pPr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Розгляд журнальної публікації на релігійну тематику з огляду змісту і форми.</w:t>
      </w: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lang w:val="uk-UA"/>
        </w:rPr>
      </w:pPr>
    </w:p>
    <w:p w:rsidR="0038125D" w:rsidRPr="0038125D" w:rsidRDefault="0038125D" w:rsidP="0038125D">
      <w:pPr>
        <w:ind w:firstLine="709"/>
        <w:jc w:val="both"/>
        <w:rPr>
          <w:u w:val="single"/>
        </w:rPr>
      </w:pPr>
      <w:r w:rsidRPr="001F3E37">
        <w:rPr>
          <w:u w:val="single"/>
          <w:lang w:val="uk-UA"/>
        </w:rPr>
        <w:t>Література:</w:t>
      </w:r>
    </w:p>
    <w:p w:rsidR="0038125D" w:rsidRPr="000B0FFE" w:rsidRDefault="0038125D" w:rsidP="0038125D">
      <w:pPr>
        <w:ind w:firstLine="709"/>
        <w:jc w:val="both"/>
      </w:pPr>
      <w:r>
        <w:t>1</w:t>
      </w:r>
      <w:r w:rsidRPr="00571D8B">
        <w:t xml:space="preserve">. </w:t>
      </w:r>
      <w:r w:rsidRPr="001F3E37">
        <w:t xml:space="preserve">Бойко А. </w:t>
      </w:r>
      <w:proofErr w:type="spellStart"/>
      <w:r w:rsidRPr="001F3E37">
        <w:t>Рел</w:t>
      </w:r>
      <w:r>
        <w:t>ігія</w:t>
      </w:r>
      <w:proofErr w:type="spellEnd"/>
      <w:r>
        <w:t xml:space="preserve"> в </w:t>
      </w:r>
      <w:proofErr w:type="spellStart"/>
      <w:r>
        <w:t>мас</w:t>
      </w:r>
      <w:proofErr w:type="spellEnd"/>
      <w:r>
        <w:rPr>
          <w:lang w:val="uk-UA"/>
        </w:rPr>
        <w:t>-</w:t>
      </w:r>
      <w:proofErr w:type="spellStart"/>
      <w:r w:rsidRPr="001F3E37">
        <w:t>медіаУкраїни</w:t>
      </w:r>
      <w:proofErr w:type="spellEnd"/>
      <w:r w:rsidRPr="001F3E37">
        <w:t xml:space="preserve">: </w:t>
      </w:r>
      <w:proofErr w:type="spellStart"/>
      <w:r w:rsidRPr="001F3E37">
        <w:t>текстилекцій</w:t>
      </w:r>
      <w:proofErr w:type="spellEnd"/>
      <w:r w:rsidRPr="001F3E37">
        <w:t xml:space="preserve">. – </w:t>
      </w:r>
      <w:proofErr w:type="spellStart"/>
      <w:r w:rsidRPr="001F3E37">
        <w:t>Київ</w:t>
      </w:r>
      <w:proofErr w:type="spellEnd"/>
      <w:r w:rsidRPr="000B0FFE">
        <w:t>,</w:t>
      </w:r>
      <w:r w:rsidRPr="001F3E37">
        <w:t xml:space="preserve"> 2009.</w:t>
      </w:r>
    </w:p>
    <w:p w:rsidR="0038125D" w:rsidRPr="00571D8B" w:rsidRDefault="0038125D" w:rsidP="0038125D">
      <w:pPr>
        <w:ind w:firstLine="709"/>
        <w:jc w:val="both"/>
      </w:pPr>
      <w:r w:rsidRPr="00571D8B">
        <w:t xml:space="preserve">2. </w:t>
      </w:r>
      <w:r w:rsidRPr="001F3E37">
        <w:rPr>
          <w:color w:val="231F20"/>
        </w:rPr>
        <w:t>Прикладное религиоведение для журналистов / Сост. и ред. Марка Григоряна. - М.: Права человека, 2009. – 254 с</w:t>
      </w: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b/>
          <w:lang w:val="uk-UA"/>
        </w:rPr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b/>
          <w:i/>
          <w:lang w:val="uk-UA"/>
        </w:rPr>
      </w:pPr>
      <w:r w:rsidRPr="001F3E37">
        <w:rPr>
          <w:b/>
          <w:lang w:val="uk-UA"/>
        </w:rPr>
        <w:t>План практичного заняття № 4. Способи висвітлення релігійної тематики у інших ЗМІ (радіо, ТБ – порівняльний аналіз)</w:t>
      </w:r>
    </w:p>
    <w:p w:rsidR="0038125D" w:rsidRPr="001F3E37" w:rsidRDefault="0038125D" w:rsidP="0038125D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Головні форми візуалізації матеріалів на релігійну тематику.</w:t>
      </w:r>
    </w:p>
    <w:p w:rsidR="0038125D" w:rsidRPr="001F3E37" w:rsidRDefault="0038125D" w:rsidP="0038125D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Дозволене і заборонене у візуалізації релігійної інформації.</w:t>
      </w:r>
    </w:p>
    <w:p w:rsidR="0038125D" w:rsidRPr="001F3E37" w:rsidRDefault="0038125D" w:rsidP="0038125D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Розгляд телесюжету або радіопрограми на релігійну тематику.</w:t>
      </w: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lang w:val="uk-UA"/>
        </w:rPr>
      </w:pPr>
    </w:p>
    <w:p w:rsidR="0038125D" w:rsidRPr="0038125D" w:rsidRDefault="0038125D" w:rsidP="0038125D">
      <w:pPr>
        <w:ind w:firstLine="709"/>
        <w:jc w:val="both"/>
        <w:rPr>
          <w:u w:val="single"/>
        </w:rPr>
      </w:pPr>
      <w:r w:rsidRPr="001F3E37">
        <w:rPr>
          <w:u w:val="single"/>
          <w:lang w:val="uk-UA"/>
        </w:rPr>
        <w:t>Література:</w:t>
      </w:r>
    </w:p>
    <w:p w:rsidR="0038125D" w:rsidRPr="0038125D" w:rsidRDefault="0038125D" w:rsidP="0038125D">
      <w:pPr>
        <w:ind w:firstLine="709"/>
        <w:jc w:val="both"/>
      </w:pPr>
      <w:r w:rsidRPr="00571D8B">
        <w:t>1.</w:t>
      </w:r>
      <w:r w:rsidRPr="001F3E37">
        <w:t xml:space="preserve">Бойко А. </w:t>
      </w:r>
      <w:proofErr w:type="spellStart"/>
      <w:r w:rsidRPr="001F3E37">
        <w:t>Рел</w:t>
      </w:r>
      <w:r>
        <w:t>ігія</w:t>
      </w:r>
      <w:proofErr w:type="spellEnd"/>
      <w:r>
        <w:t xml:space="preserve"> в </w:t>
      </w:r>
      <w:proofErr w:type="spellStart"/>
      <w:r>
        <w:t>мас</w:t>
      </w:r>
      <w:proofErr w:type="spellEnd"/>
      <w:r>
        <w:rPr>
          <w:lang w:val="uk-UA"/>
        </w:rPr>
        <w:t>-</w:t>
      </w:r>
      <w:proofErr w:type="spellStart"/>
      <w:r w:rsidRPr="001F3E37">
        <w:t>медіаУкраїни</w:t>
      </w:r>
      <w:proofErr w:type="spellEnd"/>
      <w:r w:rsidRPr="001F3E37">
        <w:t xml:space="preserve">: </w:t>
      </w:r>
      <w:proofErr w:type="spellStart"/>
      <w:r w:rsidRPr="001F3E37">
        <w:t>текстилекцій</w:t>
      </w:r>
      <w:proofErr w:type="spellEnd"/>
      <w:r w:rsidRPr="001F3E37">
        <w:t xml:space="preserve">. – </w:t>
      </w:r>
      <w:proofErr w:type="spellStart"/>
      <w:r w:rsidRPr="001F3E37">
        <w:t>Київ</w:t>
      </w:r>
      <w:proofErr w:type="spellEnd"/>
      <w:r w:rsidRPr="001F3E37">
        <w:t xml:space="preserve"> 2009.</w:t>
      </w:r>
    </w:p>
    <w:p w:rsidR="0038125D" w:rsidRPr="0038125D" w:rsidRDefault="0038125D" w:rsidP="0038125D">
      <w:pPr>
        <w:ind w:firstLine="709"/>
        <w:jc w:val="both"/>
        <w:rPr>
          <w:u w:val="single"/>
        </w:rPr>
      </w:pPr>
      <w:proofErr w:type="spellStart"/>
      <w:r w:rsidRPr="001F3E37">
        <w:lastRenderedPageBreak/>
        <w:t>СкленарІ</w:t>
      </w:r>
      <w:proofErr w:type="spellEnd"/>
      <w:r w:rsidRPr="0038125D">
        <w:t xml:space="preserve">. </w:t>
      </w:r>
      <w:r w:rsidRPr="001F3E37">
        <w:t>Проблема</w:t>
      </w:r>
      <w:r w:rsidR="002D67D6">
        <w:rPr>
          <w:lang w:val="uk-UA"/>
        </w:rPr>
        <w:t xml:space="preserve"> </w:t>
      </w:r>
      <w:proofErr w:type="spellStart"/>
      <w:r w:rsidRPr="001F3E37">
        <w:t>віри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крізь</w:t>
      </w:r>
      <w:proofErr w:type="spellEnd"/>
      <w:r w:rsidR="002D67D6">
        <w:rPr>
          <w:lang w:val="uk-UA"/>
        </w:rPr>
        <w:t xml:space="preserve"> </w:t>
      </w:r>
      <w:r w:rsidRPr="001F3E37">
        <w:t>призму</w:t>
      </w:r>
      <w:r w:rsidR="002D67D6">
        <w:rPr>
          <w:lang w:val="uk-UA"/>
        </w:rPr>
        <w:t xml:space="preserve"> </w:t>
      </w:r>
      <w:proofErr w:type="spellStart"/>
      <w:r w:rsidRPr="001F3E37">
        <w:t>матеріалів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сучасної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української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преси</w:t>
      </w:r>
      <w:proofErr w:type="spellEnd"/>
      <w:r w:rsidRPr="0038125D">
        <w:t xml:space="preserve"> / </w:t>
      </w:r>
      <w:proofErr w:type="spellStart"/>
      <w:r w:rsidRPr="001F3E37">
        <w:t>Ігор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Скленар</w:t>
      </w:r>
      <w:proofErr w:type="spellEnd"/>
      <w:r w:rsidRPr="0038125D">
        <w:t xml:space="preserve"> // </w:t>
      </w:r>
      <w:proofErr w:type="spellStart"/>
      <w:r w:rsidRPr="001F3E37">
        <w:t>Збірник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праць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Науково</w:t>
      </w:r>
      <w:r w:rsidRPr="0038125D">
        <w:t>-</w:t>
      </w:r>
      <w:r w:rsidRPr="001F3E37">
        <w:t>дослідного</w:t>
      </w:r>
      <w:proofErr w:type="spellEnd"/>
      <w:r w:rsidR="002D67D6">
        <w:rPr>
          <w:lang w:val="uk-UA"/>
        </w:rPr>
        <w:t xml:space="preserve"> </w:t>
      </w:r>
      <w:r w:rsidRPr="001F3E37">
        <w:t>центру</w:t>
      </w:r>
      <w:r w:rsidR="002D67D6">
        <w:rPr>
          <w:lang w:val="uk-UA"/>
        </w:rPr>
        <w:t xml:space="preserve"> </w:t>
      </w:r>
      <w:proofErr w:type="spellStart"/>
      <w:r w:rsidRPr="001F3E37">
        <w:t>періодики</w:t>
      </w:r>
      <w:proofErr w:type="spellEnd"/>
      <w:r w:rsidRPr="0038125D">
        <w:t xml:space="preserve"> [</w:t>
      </w:r>
      <w:r w:rsidRPr="001F3E37">
        <w:t>ред</w:t>
      </w:r>
      <w:proofErr w:type="gramStart"/>
      <w:r w:rsidRPr="0038125D">
        <w:t>.</w:t>
      </w:r>
      <w:r w:rsidRPr="001F3E37">
        <w:t>к</w:t>
      </w:r>
      <w:proofErr w:type="gramEnd"/>
      <w:r w:rsidRPr="001F3E37">
        <w:t>ол</w:t>
      </w:r>
      <w:r w:rsidRPr="0038125D">
        <w:t xml:space="preserve">.: </w:t>
      </w:r>
      <w:r w:rsidRPr="001F3E37">
        <w:t>М</w:t>
      </w:r>
      <w:r w:rsidRPr="0038125D">
        <w:t>.</w:t>
      </w:r>
      <w:r w:rsidRPr="001F3E37">
        <w:t>М</w:t>
      </w:r>
      <w:r w:rsidRPr="0038125D">
        <w:t>.</w:t>
      </w:r>
      <w:r w:rsidRPr="001F3E37">
        <w:t>Романюк</w:t>
      </w:r>
      <w:r w:rsidRPr="0038125D">
        <w:t xml:space="preserve"> (</w:t>
      </w:r>
      <w:proofErr w:type="spellStart"/>
      <w:r w:rsidRPr="001F3E37">
        <w:t>відп</w:t>
      </w:r>
      <w:proofErr w:type="spellEnd"/>
      <w:r w:rsidRPr="0038125D">
        <w:t xml:space="preserve">. </w:t>
      </w:r>
      <w:r w:rsidRPr="001F3E37">
        <w:t>ред</w:t>
      </w:r>
      <w:r w:rsidRPr="0038125D">
        <w:t xml:space="preserve">.) </w:t>
      </w:r>
      <w:r w:rsidRPr="001F3E37">
        <w:t>та</w:t>
      </w:r>
      <w:r w:rsidR="00F002D5">
        <w:rPr>
          <w:lang w:val="uk-UA"/>
        </w:rPr>
        <w:t xml:space="preserve"> </w:t>
      </w:r>
      <w:proofErr w:type="spellStart"/>
      <w:r w:rsidRPr="001F3E37">
        <w:t>ін</w:t>
      </w:r>
      <w:proofErr w:type="spellEnd"/>
      <w:r w:rsidRPr="0038125D">
        <w:t xml:space="preserve">.].  </w:t>
      </w:r>
      <w:r w:rsidRPr="001F3E37">
        <w:t xml:space="preserve">– </w:t>
      </w:r>
      <w:proofErr w:type="spellStart"/>
      <w:r w:rsidRPr="001F3E37">
        <w:t>Львів</w:t>
      </w:r>
      <w:proofErr w:type="spellEnd"/>
      <w:r w:rsidRPr="001F3E37">
        <w:t xml:space="preserve">, 2008. – </w:t>
      </w:r>
      <w:proofErr w:type="spellStart"/>
      <w:r w:rsidRPr="001F3E37">
        <w:t>Вип</w:t>
      </w:r>
      <w:proofErr w:type="spellEnd"/>
      <w:r w:rsidRPr="001F3E37">
        <w:t>. 16. – С. 305-314.</w:t>
      </w:r>
    </w:p>
    <w:p w:rsidR="0038125D" w:rsidRPr="00571D8B" w:rsidRDefault="0038125D" w:rsidP="0038125D">
      <w:pPr>
        <w:tabs>
          <w:tab w:val="num" w:pos="0"/>
        </w:tabs>
        <w:ind w:firstLine="709"/>
        <w:jc w:val="both"/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b/>
          <w:lang w:val="uk-UA"/>
        </w:rPr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b/>
          <w:lang w:val="uk-UA"/>
        </w:rPr>
      </w:pPr>
      <w:r w:rsidRPr="001F3E37">
        <w:rPr>
          <w:b/>
          <w:lang w:val="uk-UA"/>
        </w:rPr>
        <w:t>План практичного заняття № 5. Типологія релігійних друкованих ЗМІ.</w:t>
      </w:r>
    </w:p>
    <w:p w:rsidR="0038125D" w:rsidRPr="001F3E37" w:rsidRDefault="0038125D" w:rsidP="0038125D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Типологія релігійних друкованих видань України.</w:t>
      </w:r>
    </w:p>
    <w:p w:rsidR="0038125D" w:rsidRPr="001F3E37" w:rsidRDefault="0038125D" w:rsidP="0038125D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Спільне і відмінне у типології релігійних та світських друкованих  видань.</w:t>
      </w:r>
    </w:p>
    <w:p w:rsidR="0038125D" w:rsidRPr="001F3E37" w:rsidRDefault="0038125D" w:rsidP="0038125D">
      <w:pPr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Короткий огляд основних релігійних видавництв України.</w:t>
      </w:r>
    </w:p>
    <w:p w:rsidR="0038125D" w:rsidRPr="0038125D" w:rsidRDefault="0038125D" w:rsidP="0038125D">
      <w:pPr>
        <w:tabs>
          <w:tab w:val="num" w:pos="0"/>
        </w:tabs>
        <w:ind w:firstLine="709"/>
        <w:jc w:val="both"/>
      </w:pPr>
    </w:p>
    <w:p w:rsidR="0038125D" w:rsidRPr="001F3E37" w:rsidRDefault="0038125D" w:rsidP="0038125D">
      <w:pPr>
        <w:ind w:firstLine="709"/>
        <w:jc w:val="both"/>
        <w:rPr>
          <w:u w:val="single"/>
          <w:lang w:val="uk-UA"/>
        </w:rPr>
      </w:pPr>
      <w:r w:rsidRPr="001F3E37">
        <w:rPr>
          <w:u w:val="single"/>
          <w:lang w:val="uk-UA"/>
        </w:rPr>
        <w:t>Література:</w:t>
      </w:r>
    </w:p>
    <w:p w:rsidR="0038125D" w:rsidRPr="00F112D9" w:rsidRDefault="0038125D" w:rsidP="0038125D">
      <w:pPr>
        <w:tabs>
          <w:tab w:val="num" w:pos="0"/>
        </w:tabs>
        <w:ind w:firstLine="709"/>
        <w:jc w:val="both"/>
        <w:rPr>
          <w:lang w:val="uk-UA"/>
        </w:rPr>
      </w:pPr>
      <w:r w:rsidRPr="00F112D9">
        <w:rPr>
          <w:lang w:val="uk-UA"/>
        </w:rPr>
        <w:t xml:space="preserve">1. </w:t>
      </w:r>
      <w:proofErr w:type="spellStart"/>
      <w:r w:rsidRPr="00F112D9">
        <w:rPr>
          <w:lang w:val="uk-UA"/>
        </w:rPr>
        <w:t>Скленар</w:t>
      </w:r>
      <w:proofErr w:type="spellEnd"/>
      <w:r w:rsidRPr="00F112D9">
        <w:rPr>
          <w:lang w:val="uk-UA"/>
        </w:rPr>
        <w:t xml:space="preserve"> І. Церква і засоби масової інформації / Ігор </w:t>
      </w:r>
      <w:proofErr w:type="spellStart"/>
      <w:r w:rsidRPr="00F112D9">
        <w:rPr>
          <w:lang w:val="uk-UA"/>
        </w:rPr>
        <w:t>Скленар</w:t>
      </w:r>
      <w:proofErr w:type="spellEnd"/>
      <w:r w:rsidRPr="00F112D9">
        <w:rPr>
          <w:lang w:val="uk-UA"/>
        </w:rPr>
        <w:t xml:space="preserve"> // Вісник Львівського університету: серія журналістика. – Львів, 2001. – Вип.21. –  С. 218-224.</w:t>
      </w:r>
    </w:p>
    <w:p w:rsidR="0038125D" w:rsidRPr="0038125D" w:rsidRDefault="0038125D" w:rsidP="0038125D">
      <w:pPr>
        <w:tabs>
          <w:tab w:val="num" w:pos="0"/>
        </w:tabs>
        <w:ind w:firstLine="709"/>
        <w:jc w:val="both"/>
      </w:pPr>
      <w:r w:rsidRPr="00591F6D">
        <w:t xml:space="preserve">2. </w:t>
      </w:r>
      <w:proofErr w:type="spellStart"/>
      <w:r w:rsidRPr="001F3E37">
        <w:rPr>
          <w:lang w:val="uk-UA"/>
        </w:rPr>
        <w:t>Юраш</w:t>
      </w:r>
      <w:proofErr w:type="spellEnd"/>
      <w:r w:rsidRPr="001F3E37">
        <w:rPr>
          <w:lang w:val="uk-UA"/>
        </w:rPr>
        <w:t xml:space="preserve"> А. Сучасна релігійна преса і її прямі попередники // Вісник Львівського університету: серія журналістика. – Львів, 1995. – Вип.19.– С. 23-30.</w:t>
      </w:r>
    </w:p>
    <w:p w:rsidR="0038125D" w:rsidRPr="00591F6D" w:rsidRDefault="0038125D" w:rsidP="0038125D">
      <w:pPr>
        <w:tabs>
          <w:tab w:val="num" w:pos="0"/>
        </w:tabs>
        <w:ind w:firstLine="709"/>
        <w:jc w:val="both"/>
      </w:pPr>
      <w:r w:rsidRPr="00591F6D">
        <w:t xml:space="preserve">3. </w:t>
      </w:r>
      <w:proofErr w:type="spellStart"/>
      <w:r w:rsidRPr="001F3E37">
        <w:t>Церква</w:t>
      </w:r>
      <w:proofErr w:type="spellEnd"/>
      <w:r w:rsidRPr="001F3E37">
        <w:t xml:space="preserve"> та </w:t>
      </w:r>
      <w:proofErr w:type="spellStart"/>
      <w:r w:rsidRPr="001F3E37">
        <w:t>преса</w:t>
      </w:r>
      <w:proofErr w:type="spellEnd"/>
      <w:r w:rsidRPr="001F3E37">
        <w:t xml:space="preserve">: </w:t>
      </w:r>
      <w:proofErr w:type="spellStart"/>
      <w:r w:rsidRPr="001F3E37">
        <w:t>тонкощієвангелізації</w:t>
      </w:r>
      <w:proofErr w:type="spellEnd"/>
      <w:r w:rsidRPr="001F3E37">
        <w:t xml:space="preserve"> [</w:t>
      </w:r>
      <w:proofErr w:type="spellStart"/>
      <w:r w:rsidRPr="001F3E37">
        <w:t>Електронний</w:t>
      </w:r>
      <w:proofErr w:type="spellEnd"/>
      <w:r w:rsidRPr="001F3E37">
        <w:t xml:space="preserve"> ресурс] // </w:t>
      </w:r>
      <w:proofErr w:type="spellStart"/>
      <w:r w:rsidRPr="001F3E37">
        <w:t>Credo</w:t>
      </w:r>
      <w:proofErr w:type="spellEnd"/>
      <w:r w:rsidRPr="001F3E37">
        <w:t xml:space="preserve">. – 21.12.2010. – Режим доступу до </w:t>
      </w:r>
      <w:proofErr w:type="spellStart"/>
      <w:r w:rsidRPr="001F3E37">
        <w:t>статті</w:t>
      </w:r>
      <w:proofErr w:type="spellEnd"/>
      <w:r w:rsidRPr="001F3E37">
        <w:t xml:space="preserve">: </w:t>
      </w:r>
      <w:hyperlink r:id="rId5" w:history="1">
        <w:r w:rsidRPr="002E4E31">
          <w:rPr>
            <w:rStyle w:val="a3"/>
          </w:rPr>
          <w:t>http://www.credo-ua.org/2010/12/37965</w:t>
        </w:r>
      </w:hyperlink>
    </w:p>
    <w:p w:rsidR="0038125D" w:rsidRPr="00F112D9" w:rsidRDefault="0038125D" w:rsidP="0038125D">
      <w:pPr>
        <w:tabs>
          <w:tab w:val="num" w:pos="0"/>
        </w:tabs>
        <w:ind w:firstLine="709"/>
        <w:jc w:val="both"/>
        <w:rPr>
          <w:lang w:val="uk-UA"/>
        </w:rPr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lang w:val="uk-UA"/>
        </w:rPr>
      </w:pPr>
    </w:p>
    <w:p w:rsidR="0038125D" w:rsidRPr="001F3E37" w:rsidRDefault="0038125D" w:rsidP="0038125D">
      <w:pPr>
        <w:tabs>
          <w:tab w:val="num" w:pos="0"/>
        </w:tabs>
        <w:ind w:firstLine="709"/>
        <w:jc w:val="both"/>
        <w:rPr>
          <w:b/>
          <w:snapToGrid w:val="0"/>
          <w:lang w:val="uk-UA"/>
        </w:rPr>
      </w:pPr>
      <w:r w:rsidRPr="001F3E37">
        <w:rPr>
          <w:b/>
          <w:lang w:val="uk-UA"/>
        </w:rPr>
        <w:t>План практичного заняття № 6.</w:t>
      </w:r>
      <w:r w:rsidRPr="001F3E37">
        <w:rPr>
          <w:b/>
          <w:snapToGrid w:val="0"/>
          <w:lang w:val="uk-UA"/>
        </w:rPr>
        <w:t xml:space="preserve"> Основні принципи роботи журналіста з релігійною інформацією.</w:t>
      </w:r>
    </w:p>
    <w:p w:rsidR="0038125D" w:rsidRPr="001F3E37" w:rsidRDefault="0038125D" w:rsidP="0038125D">
      <w:pPr>
        <w:ind w:firstLine="709"/>
        <w:jc w:val="both"/>
        <w:rPr>
          <w:b/>
          <w:lang w:val="uk-UA"/>
        </w:rPr>
      </w:pPr>
    </w:p>
    <w:p w:rsidR="0038125D" w:rsidRPr="001F3E37" w:rsidRDefault="0038125D" w:rsidP="0038125D">
      <w:pPr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Знання конфесійної палітри України.</w:t>
      </w:r>
    </w:p>
    <w:p w:rsidR="0038125D" w:rsidRPr="001F3E37" w:rsidRDefault="0038125D" w:rsidP="0038125D">
      <w:pPr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1F3E37">
        <w:rPr>
          <w:lang w:val="uk-UA"/>
        </w:rPr>
        <w:t>Особливості роботи релігійного журналіста та журналіста, що працює з релігійною інформацією.</w:t>
      </w:r>
    </w:p>
    <w:p w:rsidR="0038125D" w:rsidRPr="001F3E37" w:rsidRDefault="0038125D" w:rsidP="0038125D">
      <w:pPr>
        <w:numPr>
          <w:ilvl w:val="0"/>
          <w:numId w:val="6"/>
        </w:numPr>
        <w:jc w:val="both"/>
        <w:rPr>
          <w:b/>
          <w:lang w:val="uk-UA"/>
        </w:rPr>
      </w:pPr>
      <w:r w:rsidRPr="001F3E37">
        <w:rPr>
          <w:lang w:val="uk-UA"/>
        </w:rPr>
        <w:t>Світові стандарти роботи релігійного журналіста.</w:t>
      </w:r>
    </w:p>
    <w:p w:rsidR="0038125D" w:rsidRPr="001F3E37" w:rsidRDefault="0038125D" w:rsidP="0038125D">
      <w:pPr>
        <w:ind w:firstLine="709"/>
        <w:jc w:val="both"/>
        <w:rPr>
          <w:b/>
          <w:lang w:val="uk-UA"/>
        </w:rPr>
      </w:pPr>
    </w:p>
    <w:p w:rsidR="0038125D" w:rsidRPr="0038125D" w:rsidRDefault="0038125D" w:rsidP="0038125D">
      <w:pPr>
        <w:ind w:firstLine="709"/>
        <w:jc w:val="both"/>
        <w:rPr>
          <w:u w:val="single"/>
          <w:lang w:val="uk-UA"/>
        </w:rPr>
      </w:pPr>
      <w:r w:rsidRPr="001F3E37">
        <w:rPr>
          <w:u w:val="single"/>
          <w:lang w:val="uk-UA"/>
        </w:rPr>
        <w:t>Література:</w:t>
      </w:r>
    </w:p>
    <w:p w:rsidR="0038125D" w:rsidRPr="0038125D" w:rsidRDefault="0038125D" w:rsidP="0038125D">
      <w:pPr>
        <w:ind w:firstLine="709"/>
        <w:jc w:val="both"/>
        <w:rPr>
          <w:lang w:val="uk-UA"/>
        </w:rPr>
      </w:pPr>
      <w:r w:rsidRPr="0038125D">
        <w:rPr>
          <w:lang w:val="uk-UA"/>
        </w:rPr>
        <w:t xml:space="preserve">1. </w:t>
      </w:r>
      <w:proofErr w:type="spellStart"/>
      <w:r w:rsidRPr="0038125D">
        <w:rPr>
          <w:lang w:val="uk-UA"/>
        </w:rPr>
        <w:t>Скленар</w:t>
      </w:r>
      <w:proofErr w:type="spellEnd"/>
      <w:r w:rsidRPr="0038125D">
        <w:rPr>
          <w:lang w:val="uk-UA"/>
        </w:rPr>
        <w:t xml:space="preserve"> І. Специфіка роботи журналіста із релігійною інформацією / Бойко А. Релігія в мас-медіа України: тексти лекцій (додатки). – Київ, 2009. – С. 141-149.</w:t>
      </w:r>
    </w:p>
    <w:p w:rsidR="0038125D" w:rsidRPr="00591F6D" w:rsidRDefault="0038125D" w:rsidP="0038125D">
      <w:pPr>
        <w:ind w:firstLine="709"/>
        <w:jc w:val="both"/>
      </w:pPr>
      <w:r w:rsidRPr="00591F6D">
        <w:t xml:space="preserve">2. </w:t>
      </w:r>
      <w:proofErr w:type="spellStart"/>
      <w:r w:rsidRPr="001F3E37">
        <w:t>Завадська</w:t>
      </w:r>
      <w:proofErr w:type="spellEnd"/>
      <w:r w:rsidRPr="001F3E37">
        <w:t xml:space="preserve"> Ю. </w:t>
      </w:r>
      <w:proofErr w:type="spellStart"/>
      <w:r w:rsidRPr="001F3E37">
        <w:t>Основні</w:t>
      </w:r>
      <w:proofErr w:type="spellEnd"/>
      <w:r w:rsidR="002D67D6">
        <w:rPr>
          <w:lang w:val="uk-UA"/>
        </w:rPr>
        <w:t xml:space="preserve"> </w:t>
      </w:r>
      <w:proofErr w:type="spellStart"/>
      <w:proofErr w:type="gramStart"/>
      <w:r w:rsidRPr="001F3E37">
        <w:t>біди</w:t>
      </w:r>
      <w:proofErr w:type="spellEnd"/>
      <w:proofErr w:type="gramEnd"/>
      <w:r w:rsidR="002D67D6">
        <w:rPr>
          <w:lang w:val="uk-UA"/>
        </w:rPr>
        <w:t xml:space="preserve"> </w:t>
      </w:r>
      <w:proofErr w:type="spellStart"/>
      <w:r w:rsidRPr="001F3E37">
        <w:t>християнської</w:t>
      </w:r>
      <w:proofErr w:type="spellEnd"/>
      <w:r w:rsidR="002D67D6">
        <w:rPr>
          <w:lang w:val="uk-UA"/>
        </w:rPr>
        <w:t xml:space="preserve"> </w:t>
      </w:r>
      <w:proofErr w:type="spellStart"/>
      <w:r w:rsidRPr="001F3E37">
        <w:t>журналістики</w:t>
      </w:r>
      <w:proofErr w:type="spellEnd"/>
      <w:r w:rsidRPr="001F3E37">
        <w:t xml:space="preserve"> [</w:t>
      </w:r>
      <w:proofErr w:type="spellStart"/>
      <w:r w:rsidRPr="001F3E37">
        <w:t>Електронний</w:t>
      </w:r>
      <w:proofErr w:type="spellEnd"/>
      <w:r w:rsidRPr="001F3E37">
        <w:t xml:space="preserve"> ресурс] // </w:t>
      </w:r>
      <w:proofErr w:type="spellStart"/>
      <w:r w:rsidRPr="001F3E37">
        <w:t>Католицький</w:t>
      </w:r>
      <w:proofErr w:type="spellEnd"/>
      <w:r w:rsidRPr="001F3E37">
        <w:t xml:space="preserve"> журнал «</w:t>
      </w:r>
      <w:proofErr w:type="spellStart"/>
      <w:r w:rsidRPr="001F3E37">
        <w:t>Credo</w:t>
      </w:r>
      <w:proofErr w:type="spellEnd"/>
      <w:r w:rsidRPr="001F3E37">
        <w:t xml:space="preserve">». - № 11. – 2009. – Режим доступу до </w:t>
      </w:r>
      <w:proofErr w:type="spellStart"/>
      <w:r w:rsidRPr="001F3E37">
        <w:t>статті</w:t>
      </w:r>
      <w:proofErr w:type="spellEnd"/>
      <w:r w:rsidRPr="001F3E37">
        <w:t xml:space="preserve">:  </w:t>
      </w:r>
      <w:hyperlink r:id="rId6" w:history="1">
        <w:r w:rsidRPr="002E4E31">
          <w:rPr>
            <w:rStyle w:val="a3"/>
          </w:rPr>
          <w:t>http://www.credo-ua.org/2009/11/8317/</w:t>
        </w:r>
      </w:hyperlink>
    </w:p>
    <w:p w:rsidR="0038125D" w:rsidRPr="00591F6D" w:rsidRDefault="0038125D" w:rsidP="0038125D">
      <w:pPr>
        <w:ind w:firstLine="709"/>
        <w:jc w:val="both"/>
      </w:pPr>
      <w:r w:rsidRPr="00591F6D">
        <w:t xml:space="preserve">3. </w:t>
      </w:r>
      <w:proofErr w:type="spellStart"/>
      <w:r w:rsidRPr="001F3E37">
        <w:t>Мокренчук</w:t>
      </w:r>
      <w:proofErr w:type="spellEnd"/>
      <w:r w:rsidRPr="001F3E37">
        <w:t xml:space="preserve"> Е. Христианская журналистика в информационном пространстве Украины [</w:t>
      </w:r>
      <w:proofErr w:type="spellStart"/>
      <w:r w:rsidRPr="001F3E37">
        <w:t>Електронний</w:t>
      </w:r>
      <w:proofErr w:type="spellEnd"/>
      <w:r w:rsidRPr="001F3E37">
        <w:t xml:space="preserve"> ресурс] // РІСУ. - 19-12-2009. - Режим доступу до </w:t>
      </w:r>
      <w:proofErr w:type="spellStart"/>
      <w:r w:rsidRPr="001F3E37">
        <w:t>статті</w:t>
      </w:r>
      <w:proofErr w:type="spellEnd"/>
      <w:r w:rsidRPr="001F3E37">
        <w:t xml:space="preserve">: </w:t>
      </w:r>
      <w:hyperlink r:id="rId7" w:history="1">
        <w:r w:rsidRPr="002E4E31">
          <w:rPr>
            <w:rStyle w:val="a3"/>
          </w:rPr>
          <w:t>http://www.risu.org.ua/ua/index/projects/mas-media/33426/</w:t>
        </w:r>
      </w:hyperlink>
    </w:p>
    <w:p w:rsidR="00AC0023" w:rsidRDefault="00AC0023"/>
    <w:sectPr w:rsidR="00AC0023" w:rsidSect="00C9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3DD"/>
    <w:multiLevelType w:val="hybridMultilevel"/>
    <w:tmpl w:val="A11E7FDE"/>
    <w:lvl w:ilvl="0" w:tplc="7AD23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7C452F"/>
    <w:multiLevelType w:val="hybridMultilevel"/>
    <w:tmpl w:val="F5B6D5BC"/>
    <w:lvl w:ilvl="0" w:tplc="0FD0DDA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30846EDA"/>
    <w:multiLevelType w:val="hybridMultilevel"/>
    <w:tmpl w:val="2FEE46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A195F"/>
    <w:multiLevelType w:val="hybridMultilevel"/>
    <w:tmpl w:val="6756D9DE"/>
    <w:lvl w:ilvl="0" w:tplc="F81E5F2A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985217"/>
    <w:multiLevelType w:val="hybridMultilevel"/>
    <w:tmpl w:val="A8D6930C"/>
    <w:lvl w:ilvl="0" w:tplc="B040F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571F47"/>
    <w:multiLevelType w:val="hybridMultilevel"/>
    <w:tmpl w:val="E62CD636"/>
    <w:lvl w:ilvl="0" w:tplc="62A4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758F0"/>
    <w:multiLevelType w:val="hybridMultilevel"/>
    <w:tmpl w:val="86D4E5B0"/>
    <w:lvl w:ilvl="0" w:tplc="417E08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F240AE"/>
    <w:rsid w:val="0001575B"/>
    <w:rsid w:val="002D67D6"/>
    <w:rsid w:val="0038125D"/>
    <w:rsid w:val="00540789"/>
    <w:rsid w:val="00AC0023"/>
    <w:rsid w:val="00C90A3F"/>
    <w:rsid w:val="00F002D5"/>
    <w:rsid w:val="00F2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5D"/>
    <w:pPr>
      <w:spacing w:after="0" w:line="240" w:lineRule="auto"/>
    </w:pPr>
    <w:rPr>
      <w:rFonts w:asci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25D"/>
    <w:rPr>
      <w:color w:val="0000FF"/>
      <w:u w:val="single"/>
    </w:rPr>
  </w:style>
  <w:style w:type="character" w:styleId="a4">
    <w:name w:val="Strong"/>
    <w:qFormat/>
    <w:rsid w:val="00381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su.org.ua/ua/index/projects/mas-media/334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o-ua.org/2009/11/8317/" TargetMode="External"/><Relationship Id="rId5" Type="http://schemas.openxmlformats.org/officeDocument/2006/relationships/hyperlink" Target="http://www.credo-ua.org/2010/12/37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2617</Words>
  <Characters>1493</Characters>
  <Application>Microsoft Office Word</Application>
  <DocSecurity>0</DocSecurity>
  <Lines>12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4</cp:revision>
  <dcterms:created xsi:type="dcterms:W3CDTF">2016-12-07T12:45:00Z</dcterms:created>
  <dcterms:modified xsi:type="dcterms:W3CDTF">2016-12-07T13:22:00Z</dcterms:modified>
</cp:coreProperties>
</file>