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2CC93" w14:textId="77777777" w:rsidR="008522F4" w:rsidRDefault="008522F4" w:rsidP="00EC0B28">
      <w:pPr>
        <w:rPr>
          <w:b/>
          <w:lang w:val="uk-UA"/>
        </w:rPr>
      </w:pPr>
      <w:r>
        <w:rPr>
          <w:b/>
          <w:lang w:val="uk-UA"/>
        </w:rPr>
        <w:t xml:space="preserve">2 КУРС </w:t>
      </w:r>
    </w:p>
    <w:p w14:paraId="63737B23" w14:textId="14D68EEF" w:rsidR="008522F4" w:rsidRPr="008522F4" w:rsidRDefault="008522F4" w:rsidP="00EC0B28">
      <w:pPr>
        <w:rPr>
          <w:b/>
          <w:lang w:val="uk-UA"/>
        </w:rPr>
      </w:pPr>
      <w:r>
        <w:rPr>
          <w:b/>
          <w:lang w:val="uk-UA"/>
        </w:rPr>
        <w:t>Т</w:t>
      </w:r>
      <w:r w:rsidRPr="008522F4">
        <w:rPr>
          <w:b/>
          <w:lang w:val="uk-UA"/>
        </w:rPr>
        <w:t>еорія і м</w:t>
      </w:r>
      <w:r>
        <w:rPr>
          <w:b/>
          <w:lang w:val="uk-UA"/>
        </w:rPr>
        <w:t>етодика</w:t>
      </w:r>
      <w:bookmarkStart w:id="0" w:name="_GoBack"/>
      <w:bookmarkEnd w:id="0"/>
      <w:r w:rsidRPr="008522F4">
        <w:rPr>
          <w:b/>
          <w:lang w:val="uk-UA"/>
        </w:rPr>
        <w:t xml:space="preserve"> журналістської творчості</w:t>
      </w:r>
    </w:p>
    <w:p w14:paraId="4103B31D" w14:textId="77777777" w:rsidR="008522F4" w:rsidRDefault="008522F4" w:rsidP="00EC0B28">
      <w:pPr>
        <w:rPr>
          <w:highlight w:val="yellow"/>
          <w:lang w:val="uk-UA"/>
        </w:rPr>
      </w:pPr>
    </w:p>
    <w:p w14:paraId="26B027D9" w14:textId="6047E406" w:rsidR="00EC0B28" w:rsidRPr="00EC0B28" w:rsidRDefault="00EC0B28" w:rsidP="00EC0B28">
      <w:pPr>
        <w:rPr>
          <w:highlight w:val="yellow"/>
          <w:lang w:val="uk-UA"/>
        </w:rPr>
      </w:pPr>
      <w:r w:rsidRPr="00EC0B28">
        <w:rPr>
          <w:highlight w:val="yellow"/>
          <w:lang w:val="uk-UA"/>
        </w:rPr>
        <w:t>УВАГА!</w:t>
      </w:r>
    </w:p>
    <w:p w14:paraId="4EF579C9" w14:textId="5C45F019" w:rsidR="00EC0B28" w:rsidRDefault="00EC0B28" w:rsidP="00EC0B28">
      <w:pPr>
        <w:rPr>
          <w:snapToGrid w:val="0"/>
          <w:sz w:val="26"/>
          <w:szCs w:val="26"/>
        </w:rPr>
      </w:pPr>
      <w:r w:rsidRPr="00EC0B28">
        <w:rPr>
          <w:highlight w:val="yellow"/>
          <w:lang w:val="uk-UA"/>
        </w:rPr>
        <w:t xml:space="preserve">Всі студенти до 3 квітня повинні ліквідувати заборгованості. Йдеться передусім про </w:t>
      </w:r>
      <w:r w:rsidRPr="00EC0B28">
        <w:rPr>
          <w:snapToGrid w:val="0"/>
          <w:sz w:val="26"/>
          <w:szCs w:val="26"/>
          <w:highlight w:val="yellow"/>
        </w:rPr>
        <w:t>зарисовку,  портретний, подорожній і проблемний нариси, есе.</w:t>
      </w:r>
    </w:p>
    <w:p w14:paraId="3A4DF893" w14:textId="77777777" w:rsidR="00EC0B28" w:rsidRDefault="00EC0B28" w:rsidP="005732F6">
      <w:pPr>
        <w:jc w:val="center"/>
        <w:rPr>
          <w:b/>
          <w:sz w:val="26"/>
          <w:szCs w:val="26"/>
          <w:lang w:val="uk-UA"/>
        </w:rPr>
      </w:pPr>
    </w:p>
    <w:p w14:paraId="211878E1" w14:textId="77777777" w:rsidR="005732F6" w:rsidRPr="006C635E" w:rsidRDefault="005732F6" w:rsidP="005732F6">
      <w:pPr>
        <w:jc w:val="center"/>
        <w:rPr>
          <w:b/>
          <w:sz w:val="26"/>
          <w:szCs w:val="26"/>
          <w:lang w:val="uk-UA"/>
        </w:rPr>
      </w:pPr>
      <w:r>
        <w:rPr>
          <w:b/>
          <w:sz w:val="26"/>
          <w:szCs w:val="26"/>
          <w:lang w:val="uk-UA"/>
        </w:rPr>
        <w:t>Нарисове відтворення у</w:t>
      </w:r>
      <w:r w:rsidRPr="006C635E">
        <w:rPr>
          <w:b/>
          <w:sz w:val="26"/>
          <w:szCs w:val="26"/>
          <w:lang w:val="uk-UA"/>
        </w:rPr>
        <w:t xml:space="preserve"> публіцистиці</w:t>
      </w:r>
    </w:p>
    <w:p w14:paraId="42E203E3" w14:textId="77777777" w:rsidR="005732F6" w:rsidRPr="00DF31FF" w:rsidRDefault="005732F6" w:rsidP="005732F6">
      <w:pPr>
        <w:jc w:val="right"/>
        <w:rPr>
          <w:b/>
          <w:sz w:val="26"/>
          <w:szCs w:val="26"/>
          <w:lang w:val="uk-UA"/>
        </w:rPr>
      </w:pPr>
      <w:r w:rsidRPr="00DF31FF">
        <w:rPr>
          <w:b/>
          <w:sz w:val="26"/>
          <w:szCs w:val="26"/>
          <w:lang w:val="uk-UA"/>
        </w:rPr>
        <w:t xml:space="preserve">Лекція </w:t>
      </w:r>
    </w:p>
    <w:p w14:paraId="73BC057C" w14:textId="77777777" w:rsidR="005732F6" w:rsidRPr="00DF31FF" w:rsidRDefault="005732F6" w:rsidP="005732F6">
      <w:pPr>
        <w:jc w:val="both"/>
        <w:rPr>
          <w:b/>
          <w:sz w:val="26"/>
          <w:szCs w:val="26"/>
          <w:lang w:val="uk-UA"/>
        </w:rPr>
      </w:pPr>
    </w:p>
    <w:p w14:paraId="0208F0B2" w14:textId="77777777" w:rsidR="00BB0ADA" w:rsidRPr="00C70E2A" w:rsidRDefault="00BB0ADA" w:rsidP="00BB0ADA">
      <w:pPr>
        <w:jc w:val="both"/>
        <w:rPr>
          <w:b/>
          <w:sz w:val="28"/>
          <w:szCs w:val="28"/>
        </w:rPr>
      </w:pPr>
      <w:r w:rsidRPr="00C70E2A">
        <w:rPr>
          <w:b/>
          <w:sz w:val="28"/>
          <w:szCs w:val="28"/>
        </w:rPr>
        <w:t>Нарис —</w:t>
      </w:r>
      <w:r w:rsidRPr="00C70E2A">
        <w:rPr>
          <w:sz w:val="28"/>
          <w:szCs w:val="28"/>
        </w:rPr>
        <w:t xml:space="preserve"> центральний жанр публіцистики, що передбачає опера тивний відгук на подію, розкриття образу цікавої особи, створення пор трету колективу, розповідь про побут, зв</w:t>
      </w:r>
      <w:r>
        <w:rPr>
          <w:sz w:val="28"/>
          <w:szCs w:val="28"/>
        </w:rPr>
        <w:t>ичаї й людей регіону своєї й чу</w:t>
      </w:r>
      <w:r w:rsidRPr="00C70E2A">
        <w:rPr>
          <w:sz w:val="28"/>
          <w:szCs w:val="28"/>
        </w:rPr>
        <w:t>жої країни. Цей жанр дав назву одній з рольових спеціалізацій у жур налістиці: автори нарисів тут називаються "нарисовці". Внутрішньожанрова типологія нарису включає в себе портретний, проблемний, подо рожній, науково-популярний та інші його зразки.</w:t>
      </w:r>
    </w:p>
    <w:p w14:paraId="2C067CE3" w14:textId="77777777" w:rsidR="00BB0ADA" w:rsidRPr="00C70E2A" w:rsidRDefault="00BB0ADA" w:rsidP="00BB0ADA">
      <w:pPr>
        <w:rPr>
          <w:sz w:val="28"/>
          <w:szCs w:val="28"/>
        </w:rPr>
      </w:pPr>
      <w:r w:rsidRPr="00C70E2A">
        <w:rPr>
          <w:b/>
          <w:sz w:val="28"/>
          <w:szCs w:val="28"/>
        </w:rPr>
        <w:t>Нарис</w:t>
      </w:r>
      <w:r w:rsidRPr="00C70E2A">
        <w:rPr>
          <w:sz w:val="28"/>
          <w:szCs w:val="28"/>
        </w:rPr>
        <w:t xml:space="preserve"> – оповідний художьо-публіцистичний твір, в якому автор показує підмічені ним у житті дійсні факти, події й людей. Нарис – один із найбільш опперативних жанрів літератури.</w:t>
      </w:r>
    </w:p>
    <w:p w14:paraId="0FF1C7FE" w14:textId="77777777" w:rsidR="00BB0ADA" w:rsidRPr="00C70E2A" w:rsidRDefault="00BB0ADA" w:rsidP="00BB0ADA">
      <w:pPr>
        <w:rPr>
          <w:sz w:val="28"/>
          <w:szCs w:val="28"/>
        </w:rPr>
      </w:pPr>
      <w:r w:rsidRPr="00C70E2A">
        <w:rPr>
          <w:sz w:val="28"/>
          <w:szCs w:val="28"/>
        </w:rPr>
        <w:t>Різновиди нарисів: зарисовки важливих суспільних подій, портретний, проблемний, подорожній та ін.</w:t>
      </w:r>
      <w:r>
        <w:rPr>
          <w:sz w:val="28"/>
          <w:szCs w:val="28"/>
        </w:rPr>
        <w:t xml:space="preserve"> </w:t>
      </w:r>
      <w:r w:rsidRPr="00C70E2A">
        <w:rPr>
          <w:sz w:val="28"/>
          <w:szCs w:val="28"/>
        </w:rPr>
        <w:t>Віповідно до тематики виділяються нариси з студентського, військового, робітничого  життя та ін.</w:t>
      </w:r>
    </w:p>
    <w:p w14:paraId="4992163E" w14:textId="77777777" w:rsidR="00BB0ADA" w:rsidRPr="00C70E2A" w:rsidRDefault="00BB0ADA" w:rsidP="00BB0ADA">
      <w:pPr>
        <w:rPr>
          <w:sz w:val="28"/>
          <w:szCs w:val="28"/>
        </w:rPr>
      </w:pPr>
      <w:r w:rsidRPr="00C70E2A">
        <w:rPr>
          <w:sz w:val="28"/>
          <w:szCs w:val="28"/>
        </w:rPr>
        <w:t>Для нарису характерна гостра злободенність, привернення уваги громадськості до найбільш важливих питань сучасності.</w:t>
      </w:r>
    </w:p>
    <w:p w14:paraId="046C207E" w14:textId="77777777" w:rsidR="00BB0ADA" w:rsidRPr="00C70E2A" w:rsidRDefault="00BB0ADA" w:rsidP="00BB0ADA">
      <w:pPr>
        <w:rPr>
          <w:i/>
          <w:sz w:val="28"/>
          <w:szCs w:val="28"/>
        </w:rPr>
      </w:pPr>
      <w:r w:rsidRPr="00C70E2A">
        <w:rPr>
          <w:i/>
          <w:sz w:val="28"/>
          <w:szCs w:val="28"/>
        </w:rPr>
        <w:t xml:space="preserve">“Факт, побаний літературно, з опущенням непотрібних деталей, із згущенням кількох характерних рис, освітлений слабим світлом вимислу, виявляє сутність речей у стократ яскравіше й доступніше, ніж правдивий і до подробиць точний протокол” </w:t>
      </w:r>
      <w:r w:rsidRPr="00C70E2A">
        <w:rPr>
          <w:b/>
          <w:i/>
          <w:sz w:val="28"/>
          <w:szCs w:val="28"/>
        </w:rPr>
        <w:t>(К. Паустовський</w:t>
      </w:r>
      <w:r w:rsidRPr="00C70E2A">
        <w:rPr>
          <w:i/>
          <w:sz w:val="28"/>
          <w:szCs w:val="28"/>
        </w:rPr>
        <w:t>).</w:t>
      </w:r>
    </w:p>
    <w:p w14:paraId="43273EB1" w14:textId="77777777" w:rsidR="00BB0ADA" w:rsidRPr="00C70E2A" w:rsidRDefault="00BB0ADA" w:rsidP="00BB0ADA">
      <w:pPr>
        <w:jc w:val="both"/>
        <w:rPr>
          <w:sz w:val="28"/>
          <w:szCs w:val="28"/>
        </w:rPr>
      </w:pPr>
      <w:r w:rsidRPr="00C70E2A">
        <w:rPr>
          <w:b/>
          <w:sz w:val="28"/>
          <w:szCs w:val="28"/>
        </w:rPr>
        <w:t xml:space="preserve">На́рис </w:t>
      </w:r>
      <w:r w:rsidRPr="00C70E2A">
        <w:rPr>
          <w:sz w:val="28"/>
          <w:szCs w:val="28"/>
        </w:rPr>
        <w:t xml:space="preserve">— це оповідний художньо-публіцистичний твір, у якому зображено дійсні факти, події й конкретних людей. Це жанр, у якому на документальній основі, але з використанням художньо-публіцистичних прийомів зображується роб’єктивна картина дійсності або порушгується важлива суспільна чи виробнича проблема. </w:t>
      </w:r>
    </w:p>
    <w:p w14:paraId="539CD9A0" w14:textId="77777777" w:rsidR="00BB0ADA" w:rsidRPr="00C70E2A" w:rsidRDefault="00BB0ADA" w:rsidP="00BB0ADA">
      <w:pPr>
        <w:jc w:val="both"/>
        <w:rPr>
          <w:sz w:val="28"/>
          <w:szCs w:val="28"/>
        </w:rPr>
      </w:pPr>
      <w:r w:rsidRPr="00C70E2A">
        <w:rPr>
          <w:sz w:val="28"/>
          <w:szCs w:val="28"/>
        </w:rPr>
        <w:t xml:space="preserve">Головна особливість нарису — широке використання в ньому елементів художнього мислення: створення портретів героїв (причому не лише зовнішніх, але й психологічних), зображення їх у дії, за допомо гою розгорнутої мовної характеристики, використання вимислу й до мислу, зображення пейзажів, інтер'єрів та екстер'єрів, наведення крас номовних деталей і подробиць. Автор створює </w:t>
      </w:r>
      <w:r w:rsidRPr="00C70E2A">
        <w:rPr>
          <w:sz w:val="28"/>
          <w:szCs w:val="28"/>
        </w:rPr>
        <w:lastRenderedPageBreak/>
        <w:t>сюжет, розбудовує публіцистичний конфлікт, вдається до психологічного аналізу. Усе, що може наблизити героїв до читача, запліднити його авторським бачен ням подій і проблем, активно використовує нарисовець.</w:t>
      </w:r>
    </w:p>
    <w:p w14:paraId="4355BA59" w14:textId="77777777" w:rsidR="00BB0ADA" w:rsidRPr="00C70E2A" w:rsidRDefault="00BB0ADA" w:rsidP="00BB0ADA">
      <w:pPr>
        <w:jc w:val="both"/>
        <w:rPr>
          <w:b/>
          <w:sz w:val="28"/>
          <w:szCs w:val="28"/>
        </w:rPr>
      </w:pPr>
      <w:r w:rsidRPr="00C70E2A">
        <w:rPr>
          <w:sz w:val="28"/>
          <w:szCs w:val="28"/>
        </w:rPr>
        <w:t xml:space="preserve">За обсягом наближається до невеличкого оповідання, новели, але позбавлений чіткої, завершеної фабули, обов'язкової для новели, притаманної оповіданню. </w:t>
      </w:r>
      <w:r w:rsidRPr="00C70E2A">
        <w:rPr>
          <w:b/>
          <w:sz w:val="28"/>
          <w:szCs w:val="28"/>
        </w:rPr>
        <w:t>Фабула в нарисі</w:t>
      </w:r>
      <w:r w:rsidRPr="00C70E2A">
        <w:rPr>
          <w:sz w:val="28"/>
          <w:szCs w:val="28"/>
        </w:rPr>
        <w:t xml:space="preserve"> подекуди намічена, має фрагментарний характер. </w:t>
      </w:r>
      <w:r w:rsidRPr="00C70E2A">
        <w:rPr>
          <w:b/>
          <w:sz w:val="28"/>
          <w:szCs w:val="28"/>
        </w:rPr>
        <w:t>Нарис — це твір суспільно-політичної, побутової, історичної чи психологічної тематики.</w:t>
      </w:r>
    </w:p>
    <w:p w14:paraId="4ADABF66" w14:textId="77777777" w:rsidR="00BB0ADA" w:rsidRPr="00C70E2A" w:rsidRDefault="00BB0ADA" w:rsidP="00BB0ADA">
      <w:pPr>
        <w:jc w:val="both"/>
        <w:rPr>
          <w:sz w:val="28"/>
          <w:szCs w:val="28"/>
        </w:rPr>
      </w:pPr>
      <w:r w:rsidRPr="00C70E2A">
        <w:rPr>
          <w:sz w:val="28"/>
          <w:szCs w:val="28"/>
        </w:rPr>
        <w:t>Серед основних різновидів нарису — нарис художній, який є зображенням осіб і подій, що досягається за допомогою домислу. Нарис дуже оперативний жанр літератури, швидко й активно реагує на події дня, що зближує його з публіцистикою. Як жанрова форма поширився у 19 ст., будучи програмним жанром (на межі публіцистики та художньої прози). Значний внесок у розвиток художнього нарису зробили О. де Бальзак, П. де Кок, І. Тургенєв, Й. Крашевський, В. Гіляровський, Леся Українка, І. Франко, Ю. Липа, С. Тудор, О. Довженко та інші.</w:t>
      </w:r>
    </w:p>
    <w:p w14:paraId="44ED8871" w14:textId="77777777" w:rsidR="00BB0ADA" w:rsidRPr="00C70E2A" w:rsidRDefault="00BB0ADA" w:rsidP="00BB0ADA">
      <w:pPr>
        <w:jc w:val="both"/>
        <w:rPr>
          <w:b/>
          <w:sz w:val="28"/>
          <w:szCs w:val="28"/>
        </w:rPr>
      </w:pPr>
      <w:r w:rsidRPr="00C70E2A">
        <w:rPr>
          <w:sz w:val="28"/>
          <w:szCs w:val="28"/>
        </w:rPr>
        <w:t>Специфічним різновидом нарису є наукова праця з певної проблеми, здебільшого гуманітарного характеру, до якої входять дослідження з ряду взаємопов'язаних питань. Скажімо, «Нариси історії українсько-руської літератури», І. Франка, «Начерки історії української літератури» Б. Лепкого тощо.</w:t>
      </w:r>
    </w:p>
    <w:p w14:paraId="67982F77" w14:textId="77777777" w:rsidR="00BB0ADA" w:rsidRPr="00C70E2A" w:rsidRDefault="00BB0ADA" w:rsidP="00BB0ADA">
      <w:pPr>
        <w:ind w:firstLine="426"/>
        <w:rPr>
          <w:sz w:val="28"/>
          <w:szCs w:val="28"/>
        </w:rPr>
      </w:pPr>
      <w:r w:rsidRPr="00C70E2A">
        <w:rPr>
          <w:b/>
          <w:sz w:val="28"/>
          <w:szCs w:val="28"/>
        </w:rPr>
        <w:t>Компоненти нарису:</w:t>
      </w:r>
      <w:r w:rsidRPr="00C70E2A">
        <w:rPr>
          <w:sz w:val="28"/>
          <w:szCs w:val="28"/>
        </w:rPr>
        <w:t xml:space="preserve"> документальна основа, важливі суспільно-політичні явища, людина в центрі події, розкриття її характеру, образне відтворення дійсності.  Суть нарису – автор змальовує певне явище з натури, живцем. Нарисовці: Юрій Лобан, Ігор Гургула,  Максим Міщенко.</w:t>
      </w:r>
    </w:p>
    <w:p w14:paraId="5461CEF5" w14:textId="77777777" w:rsidR="00BB0ADA" w:rsidRPr="00C70E2A" w:rsidRDefault="00BB0ADA" w:rsidP="00BB0ADA">
      <w:pPr>
        <w:ind w:firstLine="426"/>
        <w:rPr>
          <w:sz w:val="28"/>
          <w:szCs w:val="28"/>
        </w:rPr>
      </w:pPr>
      <w:r w:rsidRPr="00C70E2A">
        <w:rPr>
          <w:b/>
          <w:sz w:val="28"/>
          <w:szCs w:val="28"/>
        </w:rPr>
        <w:t>Види нарису.</w:t>
      </w:r>
      <w:r w:rsidRPr="00C70E2A">
        <w:rPr>
          <w:sz w:val="28"/>
          <w:szCs w:val="28"/>
        </w:rPr>
        <w:t xml:space="preserve"> </w:t>
      </w:r>
    </w:p>
    <w:p w14:paraId="474D67F7" w14:textId="77777777" w:rsidR="00BB0ADA" w:rsidRPr="00C70E2A" w:rsidRDefault="00BB0ADA" w:rsidP="00BB0ADA">
      <w:pPr>
        <w:ind w:firstLine="426"/>
        <w:rPr>
          <w:sz w:val="28"/>
          <w:szCs w:val="28"/>
        </w:rPr>
      </w:pPr>
      <w:r w:rsidRPr="00C70E2A">
        <w:rPr>
          <w:b/>
          <w:sz w:val="28"/>
          <w:szCs w:val="28"/>
        </w:rPr>
        <w:t>Зарисовка</w:t>
      </w:r>
      <w:r w:rsidRPr="00C70E2A">
        <w:rPr>
          <w:sz w:val="28"/>
          <w:szCs w:val="28"/>
        </w:rPr>
        <w:t xml:space="preserve"> – мала форма нарису. У її центрі – завжди конкретні і локальна за значеннями і масштабами подія або людина, певний аспект її духовного світу. Твір про найбільш характерні риси, штрихи, найсуттєвіші факти.</w:t>
      </w:r>
    </w:p>
    <w:p w14:paraId="7F9A5C32" w14:textId="77777777" w:rsidR="00BB0ADA" w:rsidRPr="00C70E2A" w:rsidRDefault="00BB0ADA" w:rsidP="00BB0ADA">
      <w:pPr>
        <w:ind w:firstLine="426"/>
        <w:rPr>
          <w:sz w:val="28"/>
          <w:szCs w:val="28"/>
        </w:rPr>
      </w:pPr>
      <w:r w:rsidRPr="00C70E2A">
        <w:rPr>
          <w:b/>
          <w:sz w:val="28"/>
          <w:szCs w:val="28"/>
        </w:rPr>
        <w:t>Портретний нарис</w:t>
      </w:r>
      <w:r w:rsidRPr="00C70E2A">
        <w:rPr>
          <w:sz w:val="28"/>
          <w:szCs w:val="28"/>
        </w:rPr>
        <w:t xml:space="preserve"> – розкриття духовного світу героя, його характету, мотивації дії, вчинків. Суть портретного нарису – внутрішній портрет дійової особи.</w:t>
      </w:r>
    </w:p>
    <w:p w14:paraId="5FCFF8D3" w14:textId="77777777" w:rsidR="00BB0ADA" w:rsidRPr="00C70E2A" w:rsidRDefault="00BB0ADA" w:rsidP="00BB0ADA">
      <w:pPr>
        <w:ind w:firstLine="426"/>
        <w:rPr>
          <w:sz w:val="28"/>
          <w:szCs w:val="28"/>
        </w:rPr>
      </w:pPr>
      <w:r w:rsidRPr="00C70E2A">
        <w:rPr>
          <w:b/>
          <w:sz w:val="28"/>
          <w:szCs w:val="28"/>
        </w:rPr>
        <w:t>Подієвий нарис</w:t>
      </w:r>
      <w:r w:rsidRPr="00C70E2A">
        <w:rPr>
          <w:sz w:val="28"/>
          <w:szCs w:val="28"/>
        </w:rPr>
        <w:t xml:space="preserve"> – висвітлення суспільно-значимих подій через участь у них або ж відношення до таких подій героя чи героїв нарису. Авторська увага зосереджена на тому, щоб через зміст події, їх розвиток показати людей – їх риси, особливості.</w:t>
      </w:r>
    </w:p>
    <w:p w14:paraId="4889B0DC" w14:textId="77777777" w:rsidR="00BB0ADA" w:rsidRPr="00C70E2A" w:rsidRDefault="00BB0ADA" w:rsidP="00BB0ADA">
      <w:pPr>
        <w:ind w:firstLine="426"/>
        <w:rPr>
          <w:sz w:val="28"/>
          <w:szCs w:val="28"/>
        </w:rPr>
      </w:pPr>
      <w:r w:rsidRPr="00C70E2A">
        <w:rPr>
          <w:sz w:val="28"/>
          <w:szCs w:val="28"/>
        </w:rPr>
        <w:t xml:space="preserve">У центрі проблемного нарису суспільно-значима проблема, а якості героя матеріалу змальовуються через їх ставлення до цієї проблеми, через зіткнення точок зору, поглядів, думок.  </w:t>
      </w:r>
    </w:p>
    <w:p w14:paraId="6552CB93" w14:textId="77777777" w:rsidR="00BB0ADA" w:rsidRPr="00C70E2A" w:rsidRDefault="00BB0ADA" w:rsidP="00BB0ADA">
      <w:pPr>
        <w:ind w:firstLine="426"/>
        <w:rPr>
          <w:sz w:val="28"/>
          <w:szCs w:val="28"/>
        </w:rPr>
      </w:pPr>
      <w:r w:rsidRPr="00C70E2A">
        <w:rPr>
          <w:sz w:val="28"/>
          <w:szCs w:val="28"/>
        </w:rPr>
        <w:t>У подорожньому нарисі авторський задум реалізується через передачу вражень від побаченого під час подорожі, спостережень, зустрічей, свідком або учасником яких був автор.</w:t>
      </w:r>
    </w:p>
    <w:p w14:paraId="3458B692" w14:textId="77777777" w:rsidR="00BB0ADA" w:rsidRPr="00C70E2A" w:rsidRDefault="00BB0ADA" w:rsidP="00BB0ADA">
      <w:pPr>
        <w:ind w:firstLine="426"/>
        <w:rPr>
          <w:sz w:val="28"/>
          <w:szCs w:val="28"/>
        </w:rPr>
      </w:pPr>
      <w:r w:rsidRPr="00C70E2A">
        <w:rPr>
          <w:sz w:val="28"/>
          <w:szCs w:val="28"/>
        </w:rPr>
        <w:t>Характерна особливість нарису полягає у тому, що предметом його є людина. І не так важливо, про що автор хотів сказати читачеві – важливо те, що від тебе почули.</w:t>
      </w:r>
    </w:p>
    <w:p w14:paraId="4A60D5A8" w14:textId="77777777" w:rsidR="00BB0ADA" w:rsidRPr="00C70E2A" w:rsidRDefault="00BB0ADA" w:rsidP="00BB0ADA">
      <w:pPr>
        <w:ind w:firstLine="426"/>
        <w:rPr>
          <w:sz w:val="28"/>
          <w:szCs w:val="28"/>
        </w:rPr>
      </w:pPr>
      <w:r w:rsidRPr="00C70E2A">
        <w:rPr>
          <w:sz w:val="28"/>
          <w:szCs w:val="28"/>
        </w:rPr>
        <w:t xml:space="preserve">Близьким до нарису є есе. У нарисі -  сюжетна побудова тексту, для есе притаманна асоціативна форма розповіді. </w:t>
      </w:r>
    </w:p>
    <w:p w14:paraId="7FF166F8" w14:textId="77777777" w:rsidR="00BB0ADA" w:rsidRPr="00C70E2A" w:rsidRDefault="00BB0ADA" w:rsidP="00BB0ADA">
      <w:pPr>
        <w:ind w:firstLine="426"/>
        <w:rPr>
          <w:sz w:val="28"/>
          <w:szCs w:val="28"/>
        </w:rPr>
      </w:pPr>
      <w:r w:rsidRPr="00C70E2A">
        <w:rPr>
          <w:sz w:val="28"/>
          <w:szCs w:val="28"/>
        </w:rPr>
        <w:t>Суть нарисового відтворення у образному мисленні публіциста, у формуванні образів-картин, образів-персонажів. Нарисовець мислить образами. Образ у нього і як засіб вираження і як аргумент.</w:t>
      </w:r>
    </w:p>
    <w:p w14:paraId="6B08293C" w14:textId="77777777" w:rsidR="00BB0ADA" w:rsidRPr="00C70E2A" w:rsidRDefault="00BB0ADA" w:rsidP="00BB0ADA">
      <w:pPr>
        <w:ind w:firstLine="426"/>
        <w:rPr>
          <w:sz w:val="28"/>
          <w:szCs w:val="28"/>
        </w:rPr>
      </w:pPr>
      <w:r w:rsidRPr="00C70E2A">
        <w:rPr>
          <w:b/>
          <w:sz w:val="28"/>
          <w:szCs w:val="28"/>
        </w:rPr>
        <w:t>Критерії нарису:</w:t>
      </w:r>
      <w:r w:rsidRPr="00C70E2A">
        <w:rPr>
          <w:sz w:val="28"/>
          <w:szCs w:val="28"/>
        </w:rPr>
        <w:t xml:space="preserve"> наявність проблеми, проблемної ситуації, її аналіз, розробка за допомогою образної системи, наявність елементів сюжету, документалізм, конкретний життєвий матеріал. Пейзажна заставка. Кільцева композиція.</w:t>
      </w:r>
    </w:p>
    <w:p w14:paraId="3322C76D" w14:textId="77777777" w:rsidR="00BB0ADA" w:rsidRPr="00C70E2A" w:rsidRDefault="00BB0ADA" w:rsidP="00BB0ADA">
      <w:pPr>
        <w:ind w:firstLine="426"/>
        <w:rPr>
          <w:sz w:val="28"/>
          <w:szCs w:val="28"/>
        </w:rPr>
      </w:pPr>
    </w:p>
    <w:p w14:paraId="58497856" w14:textId="77777777" w:rsidR="00BB0ADA" w:rsidRPr="00C70E2A" w:rsidRDefault="00BB0ADA" w:rsidP="00BB0ADA">
      <w:pPr>
        <w:ind w:firstLine="426"/>
        <w:rPr>
          <w:b/>
          <w:spacing w:val="-8"/>
          <w:sz w:val="28"/>
          <w:szCs w:val="28"/>
        </w:rPr>
      </w:pPr>
      <w:r w:rsidRPr="00C70E2A">
        <w:rPr>
          <w:b/>
          <w:spacing w:val="-8"/>
          <w:sz w:val="28"/>
          <w:szCs w:val="28"/>
          <w:highlight w:val="yellow"/>
        </w:rPr>
        <w:t>Нарис як жанр публіцистичного стилю. Суть і різновиди нарису</w:t>
      </w:r>
    </w:p>
    <w:p w14:paraId="159A6FFC" w14:textId="77777777" w:rsidR="00BB0ADA" w:rsidRPr="00C70E2A" w:rsidRDefault="00BB0ADA" w:rsidP="00BB0ADA">
      <w:pPr>
        <w:ind w:firstLine="426"/>
        <w:rPr>
          <w:b/>
          <w:spacing w:val="-8"/>
          <w:sz w:val="28"/>
          <w:szCs w:val="28"/>
        </w:rPr>
      </w:pPr>
    </w:p>
    <w:p w14:paraId="60C6C9DF" w14:textId="77777777" w:rsidR="00BB0ADA" w:rsidRPr="00C70E2A" w:rsidRDefault="00BB0ADA" w:rsidP="00BB0ADA">
      <w:pPr>
        <w:pStyle w:val="Heading2"/>
        <w:rPr>
          <w:sz w:val="28"/>
          <w:szCs w:val="28"/>
        </w:rPr>
      </w:pPr>
      <w:r w:rsidRPr="00C70E2A">
        <w:rPr>
          <w:sz w:val="28"/>
          <w:szCs w:val="28"/>
        </w:rPr>
        <w:t>Родовими ознаками публіцистичних жанрів є</w:t>
      </w:r>
    </w:p>
    <w:p w14:paraId="453B5A1C" w14:textId="77777777" w:rsidR="00BB0ADA" w:rsidRPr="00C70E2A" w:rsidRDefault="00BB0ADA" w:rsidP="00BB0ADA">
      <w:pPr>
        <w:rPr>
          <w:sz w:val="28"/>
          <w:szCs w:val="28"/>
          <w:lang w:val="en-US"/>
        </w:rPr>
      </w:pPr>
      <w:r w:rsidRPr="00C70E2A">
        <w:rPr>
          <w:sz w:val="28"/>
          <w:szCs w:val="28"/>
          <w:lang w:val="en-US"/>
        </w:rPr>
        <w:t>1) вихід на перший план вражень автора від розглянутих фактів, його оцінки їх;</w:t>
      </w:r>
    </w:p>
    <w:p w14:paraId="10FCC5CE" w14:textId="77777777" w:rsidR="00BB0ADA" w:rsidRPr="00C70E2A" w:rsidRDefault="00BB0ADA" w:rsidP="00BB0ADA">
      <w:pPr>
        <w:rPr>
          <w:sz w:val="28"/>
          <w:szCs w:val="28"/>
          <w:lang w:val="en-US"/>
        </w:rPr>
      </w:pPr>
      <w:r w:rsidRPr="00C70E2A">
        <w:rPr>
          <w:sz w:val="28"/>
          <w:szCs w:val="28"/>
          <w:lang w:val="en-US"/>
        </w:rPr>
        <w:t>2) домінантне значення суб 'єктивних міркувань, авторської думки;</w:t>
      </w:r>
    </w:p>
    <w:p w14:paraId="4C3D3D50" w14:textId="77777777" w:rsidR="00BB0ADA" w:rsidRPr="00C70E2A" w:rsidRDefault="00BB0ADA" w:rsidP="00BB0ADA">
      <w:pPr>
        <w:rPr>
          <w:sz w:val="28"/>
          <w:szCs w:val="28"/>
          <w:lang w:val="en-US"/>
        </w:rPr>
      </w:pPr>
      <w:r w:rsidRPr="00C70E2A">
        <w:rPr>
          <w:sz w:val="28"/>
          <w:szCs w:val="28"/>
          <w:lang w:val="en-US"/>
        </w:rPr>
        <w:t>3) організаційна роль образного ряду, у якому пріоритетне зна чення набуває образ автора-публіциста, поданий з ліричною прямолінійністю як "Я";</w:t>
      </w:r>
    </w:p>
    <w:p w14:paraId="6465F8DB" w14:textId="77777777" w:rsidR="00BB0ADA" w:rsidRPr="00C70E2A" w:rsidRDefault="00BB0ADA" w:rsidP="00BB0ADA">
      <w:pPr>
        <w:rPr>
          <w:sz w:val="28"/>
          <w:szCs w:val="28"/>
          <w:lang w:val="en-US"/>
        </w:rPr>
      </w:pPr>
      <w:r w:rsidRPr="00C70E2A">
        <w:rPr>
          <w:sz w:val="28"/>
          <w:szCs w:val="28"/>
          <w:lang w:val="en-US"/>
        </w:rPr>
        <w:t>4) проведення певної філософської (ідеологічної, моральної) концепції, яка має самодостатнє значення і використовує різні типи аргументів, включно з фактичними.</w:t>
      </w:r>
    </w:p>
    <w:p w14:paraId="3708DEBF" w14:textId="77777777" w:rsidR="00BB0ADA" w:rsidRPr="00C70E2A" w:rsidRDefault="00BB0ADA" w:rsidP="00BB0ADA">
      <w:pPr>
        <w:ind w:firstLine="426"/>
        <w:rPr>
          <w:b/>
          <w:spacing w:val="-8"/>
          <w:sz w:val="28"/>
          <w:szCs w:val="28"/>
        </w:rPr>
      </w:pPr>
    </w:p>
    <w:p w14:paraId="6A562285" w14:textId="77777777" w:rsidR="00BB0ADA" w:rsidRPr="00C70E2A" w:rsidRDefault="00BB0ADA" w:rsidP="00BB0ADA">
      <w:pPr>
        <w:ind w:firstLine="426"/>
        <w:rPr>
          <w:spacing w:val="-8"/>
          <w:sz w:val="28"/>
          <w:szCs w:val="28"/>
        </w:rPr>
      </w:pPr>
    </w:p>
    <w:p w14:paraId="0577400E" w14:textId="77777777" w:rsidR="00BB0ADA" w:rsidRPr="00C70E2A" w:rsidRDefault="00BB0ADA" w:rsidP="00BB0ADA">
      <w:pPr>
        <w:ind w:firstLine="426"/>
        <w:rPr>
          <w:spacing w:val="-8"/>
          <w:sz w:val="28"/>
          <w:szCs w:val="28"/>
        </w:rPr>
      </w:pPr>
      <w:r w:rsidRPr="00C70E2A">
        <w:rPr>
          <w:spacing w:val="-8"/>
          <w:sz w:val="28"/>
          <w:szCs w:val="28"/>
        </w:rPr>
        <w:t xml:space="preserve">Нарис - найбільш характерний, один з найпоширеніших для публіцистики жанр, побудований за законами драматургії і заснований на фактах, він максимально наближається до художніх жанрів. Глибина авторського осмислення - відмітна риса нарису. Він не тільки описує, коментує або аналізує факт, але і переплавляє його в творче свідомість автора. Особистість автора не менш важлива в нарисі, ніж факт чи подію. Сюди можна віднести творчий портрет. Правильний вибір засобів вираження має принципове значення. До виразних засобів відносяться: </w:t>
      </w:r>
    </w:p>
    <w:p w14:paraId="4AE1169A" w14:textId="77777777" w:rsidR="00BB0ADA" w:rsidRPr="00C70E2A" w:rsidRDefault="00BB0ADA" w:rsidP="00BB0ADA">
      <w:pPr>
        <w:ind w:firstLine="426"/>
        <w:rPr>
          <w:spacing w:val="-8"/>
          <w:sz w:val="28"/>
          <w:szCs w:val="28"/>
        </w:rPr>
      </w:pPr>
      <w:r w:rsidRPr="00C70E2A">
        <w:rPr>
          <w:spacing w:val="-8"/>
          <w:sz w:val="28"/>
          <w:szCs w:val="28"/>
        </w:rPr>
        <w:t xml:space="preserve">Невеликий літературний твір, короткий опис життєвих подій (зазвичай соціально значущих). </w:t>
      </w:r>
    </w:p>
    <w:p w14:paraId="382CF0A8" w14:textId="77777777" w:rsidR="00BB0ADA" w:rsidRPr="00C70E2A" w:rsidRDefault="00BB0ADA" w:rsidP="00BB0ADA">
      <w:pPr>
        <w:ind w:firstLine="426"/>
        <w:rPr>
          <w:spacing w:val="-8"/>
          <w:sz w:val="28"/>
          <w:szCs w:val="28"/>
        </w:rPr>
      </w:pPr>
      <w:r w:rsidRPr="00C70E2A">
        <w:rPr>
          <w:spacing w:val="-8"/>
          <w:sz w:val="28"/>
          <w:szCs w:val="28"/>
        </w:rPr>
        <w:t xml:space="preserve">Документальний, публіцистичний, побутової нарис. </w:t>
      </w:r>
    </w:p>
    <w:p w14:paraId="2F192749" w14:textId="77777777" w:rsidR="00BB0ADA" w:rsidRPr="00C70E2A" w:rsidRDefault="00BB0ADA" w:rsidP="00BB0ADA">
      <w:pPr>
        <w:ind w:firstLine="426"/>
        <w:rPr>
          <w:spacing w:val="-8"/>
          <w:sz w:val="28"/>
          <w:szCs w:val="28"/>
        </w:rPr>
      </w:pPr>
      <w:r w:rsidRPr="00C70E2A">
        <w:rPr>
          <w:spacing w:val="-8"/>
          <w:sz w:val="28"/>
          <w:szCs w:val="28"/>
        </w:rPr>
        <w:t xml:space="preserve">Загальний виклад якого-небудь питання. Нарис української історії(Тлумачний словник) </w:t>
      </w:r>
    </w:p>
    <w:p w14:paraId="7304F595" w14:textId="77777777" w:rsidR="00BB0ADA" w:rsidRPr="00C70E2A" w:rsidRDefault="00BB0ADA" w:rsidP="00BB0ADA">
      <w:pPr>
        <w:ind w:firstLine="426"/>
        <w:rPr>
          <w:spacing w:val="-8"/>
          <w:sz w:val="28"/>
          <w:szCs w:val="28"/>
        </w:rPr>
      </w:pPr>
      <w:r w:rsidRPr="00C70E2A">
        <w:rPr>
          <w:spacing w:val="-8"/>
          <w:sz w:val="28"/>
          <w:szCs w:val="28"/>
        </w:rPr>
        <w:t xml:space="preserve">У художній літературі одна з різновидів оповідання, відрізняється великою описовістю, зачіпає переважно соціальні проблеми. </w:t>
      </w:r>
    </w:p>
    <w:p w14:paraId="204E3BB5" w14:textId="77777777" w:rsidR="00BB0ADA" w:rsidRPr="00C70E2A" w:rsidRDefault="00BB0ADA" w:rsidP="00BB0ADA">
      <w:pPr>
        <w:ind w:firstLine="426"/>
        <w:rPr>
          <w:spacing w:val="-8"/>
          <w:sz w:val="28"/>
          <w:szCs w:val="28"/>
        </w:rPr>
      </w:pPr>
      <w:r w:rsidRPr="00C70E2A">
        <w:rPr>
          <w:spacing w:val="-8"/>
          <w:sz w:val="28"/>
          <w:szCs w:val="28"/>
        </w:rPr>
        <w:t xml:space="preserve">Публіцистичний, в тому числі документальний, нарис викладає і аналізує різні факти і явища суспільного життя, як правило в супроводі прямого тлумачення їх автором. </w:t>
      </w:r>
    </w:p>
    <w:p w14:paraId="74555BDA" w14:textId="77777777" w:rsidR="00BB0ADA" w:rsidRPr="00C70E2A" w:rsidRDefault="00BB0ADA" w:rsidP="00BB0ADA">
      <w:pPr>
        <w:ind w:firstLine="426"/>
        <w:rPr>
          <w:spacing w:val="-8"/>
          <w:sz w:val="28"/>
          <w:szCs w:val="28"/>
        </w:rPr>
      </w:pPr>
      <w:r w:rsidRPr="00C70E2A">
        <w:rPr>
          <w:spacing w:val="-8"/>
          <w:sz w:val="28"/>
          <w:szCs w:val="28"/>
        </w:rPr>
        <w:t xml:space="preserve">Cпираючись на визначення словників, можна зробити висновок, що </w:t>
      </w:r>
      <w:r w:rsidRPr="00C70E2A">
        <w:rPr>
          <w:b/>
          <w:spacing w:val="-8"/>
          <w:sz w:val="28"/>
          <w:szCs w:val="28"/>
        </w:rPr>
        <w:t>характерною особливістю нарису є документальність, достовірність фактів, подій, про які йде мова</w:t>
      </w:r>
      <w:r w:rsidRPr="00C70E2A">
        <w:rPr>
          <w:spacing w:val="-8"/>
          <w:sz w:val="28"/>
          <w:szCs w:val="28"/>
        </w:rPr>
        <w:t xml:space="preserve">. У ньому називаються справжні імена та прізвища зображуваних осіб, дійсні, а не вигадані місця подій, описується реальна обстановка, вказується час дії. У нарисі, як і в художньому творі, використовуються зображальні засоби, вводяться елементи художньої типізації. </w:t>
      </w:r>
    </w:p>
    <w:p w14:paraId="09B1B6E1" w14:textId="77777777" w:rsidR="00BB0ADA" w:rsidRPr="00C70E2A" w:rsidRDefault="00BB0ADA" w:rsidP="00BB0ADA">
      <w:pPr>
        <w:ind w:firstLine="426"/>
        <w:rPr>
          <w:spacing w:val="-8"/>
          <w:sz w:val="28"/>
          <w:szCs w:val="28"/>
        </w:rPr>
      </w:pPr>
      <w:r w:rsidRPr="00C70E2A">
        <w:rPr>
          <w:spacing w:val="-8"/>
          <w:sz w:val="28"/>
          <w:szCs w:val="28"/>
        </w:rPr>
        <w:t xml:space="preserve">стиль;  мова;  підбір образів, порівнянь і епітетів; композиція і т.д. </w:t>
      </w:r>
    </w:p>
    <w:p w14:paraId="01C192CF" w14:textId="77777777" w:rsidR="00BB0ADA" w:rsidRPr="00C70E2A" w:rsidRDefault="00BB0ADA" w:rsidP="00BB0ADA">
      <w:pPr>
        <w:ind w:firstLine="426"/>
        <w:rPr>
          <w:spacing w:val="-8"/>
          <w:sz w:val="28"/>
          <w:szCs w:val="28"/>
        </w:rPr>
      </w:pPr>
      <w:r w:rsidRPr="00C70E2A">
        <w:rPr>
          <w:spacing w:val="-8"/>
          <w:sz w:val="28"/>
          <w:szCs w:val="28"/>
        </w:rPr>
        <w:t xml:space="preserve">Особистість у нарисі набуває особливого якість літературного героя, вона відокремлюється. Нарис, як правило, будується за жорстким драматургічним законам. Нарис поліфонічен - у ньому багато різних ліній. </w:t>
      </w:r>
    </w:p>
    <w:p w14:paraId="7A29C418" w14:textId="77777777" w:rsidR="00BB0ADA" w:rsidRPr="00C70E2A" w:rsidRDefault="00BB0ADA" w:rsidP="00BB0ADA">
      <w:pPr>
        <w:ind w:firstLine="426"/>
        <w:rPr>
          <w:spacing w:val="-8"/>
          <w:sz w:val="28"/>
          <w:szCs w:val="28"/>
        </w:rPr>
      </w:pPr>
      <w:r w:rsidRPr="00C70E2A">
        <w:rPr>
          <w:spacing w:val="-8"/>
          <w:sz w:val="28"/>
          <w:szCs w:val="28"/>
        </w:rPr>
        <w:t xml:space="preserve">Сутність нарису багато в чому зумовлена тим, що в ньому з'єднується репортажне (наочно-образне) та дослідницьке (аналітичне) начало. Причому «розгорнення» репортажного початку сприймається як переважання художнього методу, в той час як упор автора на аналіз предмета зображення, виявлення його взаємозв'язків виступає як домінування дослідного, теоретичного методу. Відповідно в ході їх застосування створюється або переважно-художня, або переважно-теоретична концепція відображуваного предмета. І вже в рамках тієї чи іншої концепції збираються або «переробляються» емпіричні факти. Саме нез'ясованим названого обставини довгий час служила вихідним моментом гарячих суперечок про те, чи відносити газетний (журнальний) нарис до художніх творів або ж - до документально-журналістським. </w:t>
      </w:r>
    </w:p>
    <w:p w14:paraId="2F54D611" w14:textId="77777777" w:rsidR="00BB0ADA" w:rsidRPr="00C70E2A" w:rsidRDefault="00BB0ADA" w:rsidP="00BB0ADA">
      <w:pPr>
        <w:ind w:firstLine="426"/>
        <w:rPr>
          <w:spacing w:val="-8"/>
          <w:sz w:val="28"/>
          <w:szCs w:val="28"/>
        </w:rPr>
      </w:pPr>
      <w:r w:rsidRPr="00C70E2A">
        <w:rPr>
          <w:spacing w:val="-8"/>
          <w:sz w:val="28"/>
          <w:szCs w:val="28"/>
        </w:rPr>
        <w:t xml:space="preserve">Переважання в ході підготовки нарису того чи іншого методу залежить насамперед від мети та предмета дослідження. Так, якщо предметом дослідження виступає якась проблемна ситуація, то доцільним для її дослідження буде теоретичний метод. Якщо ж предметом журналістського інтересу стала особистість, то більш підходящим для виявлення її характеру буде художній метод, що дозволяє, так би мовити, більш природним шляхом проникнути в психологію особистості, без подання про яку важко судити про переваги чи недоліки будь-якої людини, в тому числі і героя нарису. </w:t>
      </w:r>
    </w:p>
    <w:p w14:paraId="64A512A1" w14:textId="77777777" w:rsidR="00BB0ADA" w:rsidRPr="00C70E2A" w:rsidRDefault="00BB0ADA" w:rsidP="00BB0ADA">
      <w:pPr>
        <w:ind w:firstLine="426"/>
        <w:rPr>
          <w:spacing w:val="-8"/>
          <w:sz w:val="28"/>
          <w:szCs w:val="28"/>
        </w:rPr>
      </w:pPr>
      <w:r w:rsidRPr="00C70E2A">
        <w:rPr>
          <w:spacing w:val="-8"/>
          <w:sz w:val="28"/>
          <w:szCs w:val="28"/>
        </w:rPr>
        <w:t xml:space="preserve">Незважаючи на те що в багатьох випадках (наприклад, у публікаціях широко відомого в недалекому минулому талановитого нарисовця - ізвестінца Анатолія Аграновського) аналітичне, дослідне початок в нарисах є провідним, все ж уявлення про нарисі в основному пов'язано з існуванням в ньому застосуванням художнього методу. </w:t>
      </w:r>
    </w:p>
    <w:p w14:paraId="2BC89D21" w14:textId="77777777" w:rsidR="00BB0ADA" w:rsidRPr="00C70E2A" w:rsidRDefault="00BB0ADA" w:rsidP="00BB0ADA">
      <w:pPr>
        <w:ind w:firstLine="426"/>
        <w:rPr>
          <w:spacing w:val="-8"/>
          <w:sz w:val="28"/>
          <w:szCs w:val="28"/>
        </w:rPr>
      </w:pPr>
      <w:r w:rsidRPr="00C70E2A">
        <w:rPr>
          <w:spacing w:val="-8"/>
          <w:sz w:val="28"/>
          <w:szCs w:val="28"/>
        </w:rPr>
        <w:t>Сучасному нарису найчастіше властива документальна насиченість, часто - на шкоду художності. Це, очевидно, викликано тим, що вихідний матеріал, тобто фактичні події, про які повідомляє нарисовець, часто настільки драматичним, сюжети їх настільки непередбачувані, розкриваються таємниці настільки привабливі, сенсаційні, що самі по собі здатні привертати увагу читача і сприйматися ним на рівні інформації, одержувану з найцікавіших художніх творів. У цьому випадку потреба в інтенсивній художньої переробки вихідної інформації нерідко стає зайвою.</w:t>
      </w:r>
    </w:p>
    <w:p w14:paraId="4A40D161" w14:textId="77777777" w:rsidR="00BB0ADA" w:rsidRPr="00C70E2A" w:rsidRDefault="00BB0ADA" w:rsidP="00BB0ADA">
      <w:pPr>
        <w:ind w:firstLine="426"/>
        <w:rPr>
          <w:spacing w:val="-8"/>
          <w:sz w:val="28"/>
          <w:szCs w:val="28"/>
        </w:rPr>
      </w:pPr>
      <w:r w:rsidRPr="00C70E2A">
        <w:rPr>
          <w:spacing w:val="-8"/>
          <w:sz w:val="28"/>
          <w:szCs w:val="28"/>
        </w:rPr>
        <w:t xml:space="preserve">По-перше, він обирає як предмета відображення типовий для сьогоднішньої дійсності випадок. Причому обраний випадок (при всій його типовості) - найбільш яскравий, показовий, що володіє «набором» граней, що характеризують найголовніше в явищі. На це автор вказує спеціально: «Якби я писала підручники для майбутніх ІСТОРИКІВ, я б неодмінно цілий розділ присвятила б саме цьому ВИПАДКУ. Чому? Та тому, що, </w:t>
      </w:r>
    </w:p>
    <w:p w14:paraId="33AD60A3" w14:textId="77777777" w:rsidR="00BB0ADA" w:rsidRPr="00C70E2A" w:rsidRDefault="00BB0ADA" w:rsidP="00BB0ADA">
      <w:pPr>
        <w:ind w:firstLine="426"/>
        <w:rPr>
          <w:spacing w:val="-8"/>
          <w:sz w:val="28"/>
          <w:szCs w:val="28"/>
        </w:rPr>
      </w:pPr>
      <w:r w:rsidRPr="00C70E2A">
        <w:rPr>
          <w:spacing w:val="-8"/>
          <w:sz w:val="28"/>
          <w:szCs w:val="28"/>
        </w:rPr>
        <w:t>По-друге, драматургія цього твору будується на класичному для художніх творінь конфлікті добра, справедливості, закону (з одного боку) і зла, несправедливості, злочинності (з іншого боку).</w:t>
      </w:r>
    </w:p>
    <w:p w14:paraId="1D61245C" w14:textId="77777777" w:rsidR="00BB0ADA" w:rsidRPr="00C70E2A" w:rsidRDefault="00BB0ADA" w:rsidP="00BB0ADA">
      <w:pPr>
        <w:ind w:firstLine="426"/>
        <w:rPr>
          <w:spacing w:val="-8"/>
          <w:sz w:val="28"/>
          <w:szCs w:val="28"/>
        </w:rPr>
      </w:pPr>
      <w:r w:rsidRPr="00C70E2A">
        <w:rPr>
          <w:spacing w:val="-8"/>
          <w:sz w:val="28"/>
          <w:szCs w:val="28"/>
        </w:rPr>
        <w:t>По-третє, автор досить скрупульозно, детально «розгортає» діяльність …... І робиться це не випадково. Саме шляхом детального опрацювання найбільш значущих і емоційно насичених епізодів, докладного опису вчинків</w:t>
      </w:r>
    </w:p>
    <w:p w14:paraId="32BC9A6A" w14:textId="77777777" w:rsidR="00BB0ADA" w:rsidRPr="00C70E2A" w:rsidRDefault="00BB0ADA" w:rsidP="00BB0ADA">
      <w:pPr>
        <w:ind w:firstLine="426"/>
        <w:rPr>
          <w:spacing w:val="-8"/>
          <w:sz w:val="28"/>
          <w:szCs w:val="28"/>
        </w:rPr>
      </w:pPr>
      <w:r w:rsidRPr="00C70E2A">
        <w:rPr>
          <w:b/>
          <w:spacing w:val="-8"/>
          <w:sz w:val="28"/>
          <w:szCs w:val="28"/>
        </w:rPr>
        <w:t>Портретний нарис</w:t>
      </w:r>
      <w:r w:rsidRPr="00C70E2A">
        <w:rPr>
          <w:spacing w:val="-8"/>
          <w:sz w:val="28"/>
          <w:szCs w:val="28"/>
        </w:rPr>
        <w:t>. Герой портретного нарису - конкретна людина, що володіє тими чи іншими перевагами і недоліками. У портретному нарисі автор дає не лише портрет у вузькому сенсі цього слова, але й опис обстановки, в якій живе і працює герой нарису, розповідає про його роботу, інтереси, захоплення, про його взаємини з оточуючими. Все це разом допомагає розкрити внутрішній світ героя нарису. Цей портретний нарис виникає в результаті художнього аналізу особистості героя, що спирається на дослідження різних її сторін (моральної, інтелектуальної, творчої тощо), тобто в результаті виявлення характеру героя.</w:t>
      </w:r>
    </w:p>
    <w:p w14:paraId="087CA8CE" w14:textId="77777777" w:rsidR="00BB0ADA" w:rsidRPr="00C70E2A" w:rsidRDefault="00BB0ADA" w:rsidP="00BB0ADA">
      <w:pPr>
        <w:ind w:firstLine="426"/>
        <w:rPr>
          <w:spacing w:val="-8"/>
          <w:sz w:val="28"/>
          <w:szCs w:val="28"/>
        </w:rPr>
      </w:pPr>
      <w:r w:rsidRPr="00C70E2A">
        <w:rPr>
          <w:spacing w:val="-8"/>
          <w:sz w:val="28"/>
          <w:szCs w:val="28"/>
        </w:rPr>
        <w:t>Художній аналіз якостей героя може приводити автора-художника до дещо інших висновків, ніж аналіз, скажімо, з позиції політичних, ділових, інтелектуальних його характеристик. Автор-художник і автор-мислитель як би вступають в полеміку один з одним. Художній метод допомагає автору зробити свій образ більш типовим, очистити його від усього випадкового, наносного, поверхневого, дає можливість виявити глибинні, духовні начала особистості, що не завжди буде збігатися з завданнями політичного, ділового, професійного, економічного чи якогось іншого аналізу.</w:t>
      </w:r>
    </w:p>
    <w:p w14:paraId="0F2B6714" w14:textId="5CB3C8D6" w:rsidR="005732F6" w:rsidRDefault="005732F6" w:rsidP="005732F6">
      <w:pPr>
        <w:ind w:firstLine="708"/>
        <w:jc w:val="both"/>
        <w:rPr>
          <w:sz w:val="26"/>
          <w:szCs w:val="26"/>
          <w:lang w:val="uk-UA"/>
        </w:rPr>
      </w:pPr>
      <w:r>
        <w:rPr>
          <w:sz w:val="26"/>
          <w:szCs w:val="26"/>
          <w:lang w:val="uk-UA"/>
        </w:rPr>
        <w:t xml:space="preserve">Одним із ресурсів публіцистики є образність. Образ – “репродукована в уявленні, емоційно забарвлена, предметно виражена елементарна одиниця відображення дійсності”. </w:t>
      </w:r>
    </w:p>
    <w:p w14:paraId="0F1E15A7" w14:textId="77777777" w:rsidR="005732F6" w:rsidRDefault="005732F6" w:rsidP="005732F6">
      <w:pPr>
        <w:ind w:firstLine="708"/>
        <w:jc w:val="both"/>
        <w:rPr>
          <w:sz w:val="26"/>
          <w:szCs w:val="26"/>
          <w:lang w:val="uk-UA"/>
        </w:rPr>
      </w:pPr>
      <w:r>
        <w:rPr>
          <w:sz w:val="26"/>
          <w:szCs w:val="26"/>
          <w:lang w:val="uk-UA"/>
        </w:rPr>
        <w:t>Види</w:t>
      </w:r>
      <w:r w:rsidRPr="00DF31FF">
        <w:rPr>
          <w:sz w:val="26"/>
          <w:szCs w:val="26"/>
        </w:rPr>
        <w:t xml:space="preserve"> </w:t>
      </w:r>
      <w:r>
        <w:rPr>
          <w:sz w:val="26"/>
          <w:szCs w:val="26"/>
          <w:lang w:val="uk-UA"/>
        </w:rPr>
        <w:t xml:space="preserve">публіцистичних </w:t>
      </w:r>
      <w:r w:rsidRPr="00DF31FF">
        <w:rPr>
          <w:sz w:val="26"/>
          <w:szCs w:val="26"/>
        </w:rPr>
        <w:t>образ</w:t>
      </w:r>
      <w:r>
        <w:rPr>
          <w:sz w:val="26"/>
          <w:szCs w:val="26"/>
          <w:lang w:val="uk-UA"/>
        </w:rPr>
        <w:t xml:space="preserve">ів: </w:t>
      </w:r>
      <w:r w:rsidRPr="00DF31FF">
        <w:rPr>
          <w:sz w:val="26"/>
          <w:szCs w:val="26"/>
        </w:rPr>
        <w:t>словесн</w:t>
      </w:r>
      <w:r>
        <w:rPr>
          <w:sz w:val="26"/>
          <w:szCs w:val="26"/>
          <w:lang w:val="uk-UA"/>
        </w:rPr>
        <w:t>ий</w:t>
      </w:r>
      <w:r w:rsidRPr="00DF31FF">
        <w:rPr>
          <w:sz w:val="26"/>
          <w:szCs w:val="26"/>
        </w:rPr>
        <w:t xml:space="preserve"> або образн</w:t>
      </w:r>
      <w:r>
        <w:rPr>
          <w:sz w:val="26"/>
          <w:szCs w:val="26"/>
          <w:lang w:val="uk-UA"/>
        </w:rPr>
        <w:t>ий</w:t>
      </w:r>
      <w:r w:rsidRPr="00DF31FF">
        <w:rPr>
          <w:sz w:val="26"/>
          <w:szCs w:val="26"/>
        </w:rPr>
        <w:t xml:space="preserve"> виразу, художн</w:t>
      </w:r>
      <w:r>
        <w:rPr>
          <w:sz w:val="26"/>
          <w:szCs w:val="26"/>
          <w:lang w:val="uk-UA"/>
        </w:rPr>
        <w:t>я</w:t>
      </w:r>
      <w:r w:rsidRPr="00DF31FF">
        <w:rPr>
          <w:sz w:val="26"/>
          <w:szCs w:val="26"/>
        </w:rPr>
        <w:t xml:space="preserve"> детал</w:t>
      </w:r>
      <w:r>
        <w:rPr>
          <w:sz w:val="26"/>
          <w:szCs w:val="26"/>
          <w:lang w:val="uk-UA"/>
        </w:rPr>
        <w:t>ь</w:t>
      </w:r>
      <w:r w:rsidRPr="00DF31FF">
        <w:rPr>
          <w:sz w:val="26"/>
          <w:szCs w:val="26"/>
        </w:rPr>
        <w:t>, образн</w:t>
      </w:r>
      <w:r>
        <w:rPr>
          <w:sz w:val="26"/>
          <w:szCs w:val="26"/>
          <w:lang w:val="uk-UA"/>
        </w:rPr>
        <w:t>а</w:t>
      </w:r>
      <w:r w:rsidRPr="00DF31FF">
        <w:rPr>
          <w:sz w:val="26"/>
          <w:szCs w:val="26"/>
        </w:rPr>
        <w:t xml:space="preserve"> картин</w:t>
      </w:r>
      <w:r>
        <w:rPr>
          <w:sz w:val="26"/>
          <w:szCs w:val="26"/>
          <w:lang w:val="uk-UA"/>
        </w:rPr>
        <w:t>а</w:t>
      </w:r>
      <w:r w:rsidRPr="00DF31FF">
        <w:rPr>
          <w:sz w:val="26"/>
          <w:szCs w:val="26"/>
        </w:rPr>
        <w:t xml:space="preserve"> і образ-персонаж.</w:t>
      </w:r>
      <w:r>
        <w:rPr>
          <w:sz w:val="26"/>
          <w:szCs w:val="26"/>
          <w:lang w:val="uk-UA"/>
        </w:rPr>
        <w:t xml:space="preserve"> О</w:t>
      </w:r>
      <w:r w:rsidRPr="00DF31FF">
        <w:rPr>
          <w:sz w:val="26"/>
          <w:szCs w:val="26"/>
        </w:rPr>
        <w:t>браз органічно зрощений з поняттям, що публіцист ніби перетворює мисль у живу осо</w:t>
      </w:r>
      <w:r w:rsidRPr="00DF31FF">
        <w:rPr>
          <w:sz w:val="26"/>
          <w:szCs w:val="26"/>
        </w:rPr>
        <w:softHyphen/>
        <w:t>бистість.</w:t>
      </w:r>
    </w:p>
    <w:p w14:paraId="103161AA" w14:textId="77777777" w:rsidR="005732F6" w:rsidRDefault="005732F6" w:rsidP="005732F6">
      <w:pPr>
        <w:ind w:firstLine="708"/>
        <w:jc w:val="both"/>
        <w:rPr>
          <w:sz w:val="26"/>
          <w:szCs w:val="26"/>
          <w:lang w:val="uk-UA"/>
        </w:rPr>
      </w:pPr>
      <w:r>
        <w:rPr>
          <w:sz w:val="26"/>
          <w:szCs w:val="26"/>
          <w:lang w:val="uk-UA"/>
        </w:rPr>
        <w:t>Публіцист у своїй творчості використовує уже створені художні образи, а також вдається до створення власних образів.</w:t>
      </w:r>
    </w:p>
    <w:p w14:paraId="517C80DC" w14:textId="77777777" w:rsidR="005732F6" w:rsidRDefault="005732F6" w:rsidP="005732F6">
      <w:pPr>
        <w:ind w:firstLine="708"/>
        <w:jc w:val="both"/>
        <w:rPr>
          <w:sz w:val="26"/>
          <w:szCs w:val="26"/>
          <w:lang w:val="uk-UA"/>
        </w:rPr>
      </w:pPr>
      <w:r>
        <w:rPr>
          <w:sz w:val="26"/>
          <w:szCs w:val="26"/>
          <w:lang w:val="uk-UA"/>
        </w:rPr>
        <w:t>Публіцистичний образ – звертає увагу читача, пробуджує його уяву.</w:t>
      </w:r>
    </w:p>
    <w:p w14:paraId="30686A6A" w14:textId="77777777" w:rsidR="005732F6" w:rsidRPr="0060240C" w:rsidRDefault="005732F6" w:rsidP="005732F6">
      <w:pPr>
        <w:ind w:firstLine="708"/>
        <w:jc w:val="both"/>
        <w:rPr>
          <w:sz w:val="26"/>
          <w:szCs w:val="26"/>
          <w:lang w:val="uk-UA"/>
        </w:rPr>
      </w:pPr>
      <w:r>
        <w:rPr>
          <w:sz w:val="26"/>
          <w:szCs w:val="26"/>
          <w:lang w:val="uk-UA"/>
        </w:rPr>
        <w:t xml:space="preserve">Функції публіцистичних образів: пояснювальна, популяризаторська, ілюстративна, пізнавальна. </w:t>
      </w:r>
    </w:p>
    <w:p w14:paraId="30C72CF7" w14:textId="77777777" w:rsidR="005732F6" w:rsidRPr="00DF31FF" w:rsidRDefault="005732F6" w:rsidP="005732F6">
      <w:pPr>
        <w:ind w:firstLine="426"/>
        <w:jc w:val="both"/>
        <w:rPr>
          <w:sz w:val="26"/>
          <w:szCs w:val="26"/>
          <w:lang w:val="uk-UA"/>
        </w:rPr>
      </w:pPr>
      <w:r w:rsidRPr="00DF31FF">
        <w:rPr>
          <w:sz w:val="26"/>
          <w:szCs w:val="26"/>
        </w:rPr>
        <w:t>Звичайно, у структурі статті образний елемент буде значно меншим, ніж у структурі нарису чи есе. У статті домінуватиме словесний образ, іноді деталь, рідше</w:t>
      </w:r>
      <w:r w:rsidRPr="00DF31FF">
        <w:rPr>
          <w:noProof/>
          <w:sz w:val="26"/>
          <w:szCs w:val="26"/>
        </w:rPr>
        <w:t xml:space="preserve"> -</w:t>
      </w:r>
      <w:r w:rsidRPr="00DF31FF">
        <w:rPr>
          <w:sz w:val="26"/>
          <w:szCs w:val="26"/>
        </w:rPr>
        <w:t xml:space="preserve"> лаконічна образна картина, у фейлетоні, нарисі, памфлеті</w:t>
      </w:r>
      <w:r w:rsidRPr="00DF31FF">
        <w:rPr>
          <w:noProof/>
          <w:sz w:val="26"/>
          <w:szCs w:val="26"/>
        </w:rPr>
        <w:t xml:space="preserve"> -</w:t>
      </w:r>
      <w:r w:rsidRPr="00DF31FF">
        <w:rPr>
          <w:sz w:val="26"/>
          <w:szCs w:val="26"/>
        </w:rPr>
        <w:t xml:space="preserve"> образ-персонаж. Та у публіцистиці вони підпорядковані єдиній меті</w:t>
      </w:r>
      <w:r w:rsidRPr="00DF31FF">
        <w:rPr>
          <w:noProof/>
          <w:sz w:val="26"/>
          <w:szCs w:val="26"/>
        </w:rPr>
        <w:t xml:space="preserve"> -</w:t>
      </w:r>
      <w:r w:rsidRPr="00DF31FF">
        <w:rPr>
          <w:sz w:val="26"/>
          <w:szCs w:val="26"/>
        </w:rPr>
        <w:t xml:space="preserve"> найбільш повному і яскравому роз</w:t>
      </w:r>
      <w:r w:rsidRPr="00DF31FF">
        <w:rPr>
          <w:sz w:val="26"/>
          <w:szCs w:val="26"/>
        </w:rPr>
        <w:softHyphen/>
        <w:t>криттю авторської думки. Окрім того, у публіцистиці образ не має са</w:t>
      </w:r>
      <w:r w:rsidRPr="00DF31FF">
        <w:rPr>
          <w:sz w:val="26"/>
          <w:szCs w:val="26"/>
        </w:rPr>
        <w:softHyphen/>
        <w:t>мостійного значення, він поєднується з логічними доказами, діловими описами явищ і фактів.</w:t>
      </w:r>
    </w:p>
    <w:p w14:paraId="6414CC01" w14:textId="782C923B" w:rsidR="005732F6" w:rsidRPr="00DF31FF" w:rsidRDefault="005732F6" w:rsidP="005732F6">
      <w:pPr>
        <w:spacing w:before="60"/>
        <w:ind w:right="-45" w:firstLine="426"/>
        <w:jc w:val="both"/>
        <w:rPr>
          <w:sz w:val="26"/>
          <w:szCs w:val="26"/>
          <w:lang w:val="uk-UA"/>
        </w:rPr>
      </w:pPr>
      <w:r w:rsidRPr="006E671D">
        <w:rPr>
          <w:sz w:val="26"/>
          <w:szCs w:val="26"/>
        </w:rPr>
        <w:t>Образ автора в</w:t>
      </w:r>
      <w:r w:rsidRPr="006E671D">
        <w:rPr>
          <w:sz w:val="26"/>
          <w:szCs w:val="26"/>
          <w:lang w:val="uk-UA"/>
        </w:rPr>
        <w:t>.</w:t>
      </w:r>
      <w:r w:rsidRPr="00DF31FF">
        <w:rPr>
          <w:b/>
          <w:sz w:val="26"/>
          <w:szCs w:val="26"/>
          <w:lang w:val="uk-UA"/>
        </w:rPr>
        <w:t xml:space="preserve"> </w:t>
      </w:r>
      <w:r w:rsidRPr="000C2C1C">
        <w:rPr>
          <w:sz w:val="26"/>
          <w:szCs w:val="26"/>
          <w:lang w:val="uk-UA"/>
        </w:rPr>
        <w:t>У</w:t>
      </w:r>
      <w:r w:rsidRPr="000C2C1C">
        <w:rPr>
          <w:sz w:val="26"/>
          <w:szCs w:val="26"/>
        </w:rPr>
        <w:t xml:space="preserve"> </w:t>
      </w:r>
      <w:r w:rsidRPr="00DF31FF">
        <w:rPr>
          <w:sz w:val="26"/>
          <w:szCs w:val="26"/>
        </w:rPr>
        <w:t>більшості публіцистичних творів, де, як правило, відсутні характери персонажів, саме ліричний герой-оповідач є чи не головним образом. Він формується у читацькій свідомості поступово, від твору до твору. Він може далеко не у всьому співпадати з фізично існуючим автором. Оповідач мусить бути цікавим співрозмовником, знайомим-незнайомцем, якому вірить читач, глядач. Таким цікавим співрозмовником завжди був і залишився</w:t>
      </w:r>
      <w:r w:rsidRPr="00DF31FF">
        <w:rPr>
          <w:noProof/>
          <w:sz w:val="26"/>
          <w:szCs w:val="26"/>
        </w:rPr>
        <w:t xml:space="preserve"> 0.</w:t>
      </w:r>
      <w:r w:rsidRPr="00DF31FF">
        <w:rPr>
          <w:sz w:val="26"/>
          <w:szCs w:val="26"/>
        </w:rPr>
        <w:t xml:space="preserve">Довженко. Образ автора завжди самобутній у публіцистиці Олеся Гончара, Миколи Руденка, Євгена Сверстюка, Івана Дзюби. </w:t>
      </w:r>
    </w:p>
    <w:p w14:paraId="0CE33F1F" w14:textId="77777777" w:rsidR="005732F6" w:rsidRPr="00DF31FF" w:rsidRDefault="005732F6" w:rsidP="005732F6">
      <w:pPr>
        <w:spacing w:before="60"/>
        <w:ind w:right="-45" w:firstLine="426"/>
        <w:jc w:val="both"/>
        <w:rPr>
          <w:sz w:val="26"/>
          <w:szCs w:val="26"/>
        </w:rPr>
      </w:pPr>
      <w:r w:rsidRPr="00DF31FF">
        <w:rPr>
          <w:sz w:val="26"/>
          <w:szCs w:val="26"/>
        </w:rPr>
        <w:t xml:space="preserve">Особлива роль автора у телепубліцистиці, радіопубліцистиці. </w:t>
      </w:r>
      <w:r w:rsidRPr="00DF31FF">
        <w:rPr>
          <w:sz w:val="26"/>
          <w:szCs w:val="26"/>
          <w:lang w:val="uk-UA"/>
        </w:rPr>
        <w:t xml:space="preserve">Варто </w:t>
      </w:r>
      <w:r w:rsidRPr="00DF31FF">
        <w:rPr>
          <w:sz w:val="26"/>
          <w:szCs w:val="26"/>
        </w:rPr>
        <w:t>згадати Емму Бабенко, Олександра Ткаченка, Миколу Княжицького, Миколу  Вересня, Віталія Піховшека та інших.</w:t>
      </w:r>
    </w:p>
    <w:p w14:paraId="68174DA1" w14:textId="77777777" w:rsidR="00C969E9" w:rsidRDefault="00C969E9" w:rsidP="005732F6">
      <w:pPr>
        <w:ind w:firstLine="426"/>
        <w:rPr>
          <w:sz w:val="26"/>
          <w:szCs w:val="26"/>
          <w:lang w:val="uk-UA"/>
        </w:rPr>
      </w:pPr>
    </w:p>
    <w:p w14:paraId="04F94C4D" w14:textId="6109FF04" w:rsidR="005732F6" w:rsidRDefault="005732F6" w:rsidP="005732F6">
      <w:pPr>
        <w:ind w:firstLine="426"/>
        <w:rPr>
          <w:sz w:val="26"/>
          <w:szCs w:val="26"/>
          <w:lang w:val="uk-UA"/>
        </w:rPr>
      </w:pPr>
      <w:r w:rsidRPr="00C969E9">
        <w:rPr>
          <w:b/>
          <w:sz w:val="26"/>
          <w:szCs w:val="26"/>
          <w:lang w:val="uk-UA"/>
        </w:rPr>
        <w:t>Нарис. Компоненти нарису</w:t>
      </w:r>
      <w:r>
        <w:rPr>
          <w:sz w:val="26"/>
          <w:szCs w:val="26"/>
          <w:lang w:val="uk-UA"/>
        </w:rPr>
        <w:t xml:space="preserve">: документальна основа, важливі суспільно-політичні явища, людина в центрі події, розкриття її характеру, образне відтворення дійсності.  Суть нарису – автор змальовує певне явище з натури, живцем. </w:t>
      </w:r>
    </w:p>
    <w:p w14:paraId="6AF0D6C0" w14:textId="77777777" w:rsidR="005732F6" w:rsidRDefault="005732F6" w:rsidP="005732F6">
      <w:pPr>
        <w:ind w:firstLine="426"/>
        <w:rPr>
          <w:sz w:val="26"/>
          <w:szCs w:val="26"/>
          <w:lang w:val="uk-UA"/>
        </w:rPr>
      </w:pPr>
      <w:r>
        <w:rPr>
          <w:sz w:val="26"/>
          <w:szCs w:val="26"/>
          <w:lang w:val="uk-UA"/>
        </w:rPr>
        <w:t>Види нарису. Зарисовка - мала форма нарису. У її центрі – завжди конкретні і локальна за значеннями і масштабами подія або людина, певний аспект її духовного світу. Твір про найбільш характерні риси, штрихи, найсуттєвіші факти.</w:t>
      </w:r>
    </w:p>
    <w:p w14:paraId="346B671B" w14:textId="77777777" w:rsidR="005732F6" w:rsidRDefault="005732F6" w:rsidP="005732F6">
      <w:pPr>
        <w:ind w:firstLine="426"/>
        <w:rPr>
          <w:sz w:val="26"/>
          <w:szCs w:val="26"/>
          <w:lang w:val="uk-UA"/>
        </w:rPr>
      </w:pPr>
      <w:r>
        <w:rPr>
          <w:sz w:val="26"/>
          <w:szCs w:val="26"/>
          <w:lang w:val="uk-UA"/>
        </w:rPr>
        <w:t>Портретний нарис – розкриття духовного світу героя, його характету, мотивації дії, вчинків. Суть портретного нарису – внутрішній портрет дійової особи.</w:t>
      </w:r>
    </w:p>
    <w:p w14:paraId="175F4B41" w14:textId="77777777" w:rsidR="005732F6" w:rsidRDefault="005732F6" w:rsidP="005732F6">
      <w:pPr>
        <w:ind w:firstLine="426"/>
        <w:rPr>
          <w:sz w:val="26"/>
          <w:szCs w:val="26"/>
          <w:lang w:val="uk-UA"/>
        </w:rPr>
      </w:pPr>
      <w:r>
        <w:rPr>
          <w:sz w:val="26"/>
          <w:szCs w:val="26"/>
          <w:lang w:val="uk-UA"/>
        </w:rPr>
        <w:t>Подієвий нарис – висвітлення суспільно-значимих подій через участь у них або ж відношення до таких подій героя чи героїв нарису. Авторська увага зосереджена на тому, щоб через зміст події, їх розвиток показати людей – їх риси, особливості.</w:t>
      </w:r>
    </w:p>
    <w:p w14:paraId="3DD6CB4A" w14:textId="77777777" w:rsidR="005732F6" w:rsidRDefault="005732F6" w:rsidP="005732F6">
      <w:pPr>
        <w:ind w:firstLine="426"/>
        <w:rPr>
          <w:sz w:val="26"/>
          <w:szCs w:val="26"/>
          <w:lang w:val="uk-UA"/>
        </w:rPr>
      </w:pPr>
      <w:r>
        <w:rPr>
          <w:sz w:val="26"/>
          <w:szCs w:val="26"/>
          <w:lang w:val="uk-UA"/>
        </w:rPr>
        <w:t xml:space="preserve">У центрі проблемного нарису суспільно-значима проблема, а якості героя матеріалу змальовуються через їх ставлення до цієї проблеми, через зіткнення точок зору, поглядів, думок.  </w:t>
      </w:r>
    </w:p>
    <w:p w14:paraId="7441A514" w14:textId="77777777" w:rsidR="005732F6" w:rsidRDefault="005732F6" w:rsidP="005732F6">
      <w:pPr>
        <w:ind w:firstLine="426"/>
        <w:rPr>
          <w:sz w:val="26"/>
          <w:szCs w:val="26"/>
          <w:lang w:val="uk-UA"/>
        </w:rPr>
      </w:pPr>
      <w:r>
        <w:rPr>
          <w:sz w:val="26"/>
          <w:szCs w:val="26"/>
          <w:lang w:val="uk-UA"/>
        </w:rPr>
        <w:t>У подорожньому нарисі авторський задум реалізується через передачу вражень від побаченого під час подорожі, спостережень, зустрічей, свідком або учасником яких був автор.</w:t>
      </w:r>
    </w:p>
    <w:p w14:paraId="1566F03F" w14:textId="77777777" w:rsidR="005732F6" w:rsidRDefault="005732F6" w:rsidP="005732F6">
      <w:pPr>
        <w:ind w:firstLine="426"/>
        <w:rPr>
          <w:sz w:val="26"/>
          <w:szCs w:val="26"/>
          <w:lang w:val="uk-UA"/>
        </w:rPr>
      </w:pPr>
      <w:r>
        <w:rPr>
          <w:sz w:val="26"/>
          <w:szCs w:val="26"/>
          <w:lang w:val="uk-UA"/>
        </w:rPr>
        <w:t>Характерна особливість нарису полягає у тому, що предметом його є людина. І не так важливо, про що автор хотів сказати читачеві – важливо те, що від тебе почули.</w:t>
      </w:r>
    </w:p>
    <w:p w14:paraId="291B5DA8" w14:textId="77777777" w:rsidR="005732F6" w:rsidRDefault="005732F6" w:rsidP="005732F6">
      <w:pPr>
        <w:ind w:firstLine="426"/>
        <w:rPr>
          <w:sz w:val="26"/>
          <w:szCs w:val="26"/>
          <w:lang w:val="uk-UA"/>
        </w:rPr>
      </w:pPr>
      <w:r>
        <w:rPr>
          <w:sz w:val="26"/>
          <w:szCs w:val="26"/>
          <w:lang w:val="uk-UA"/>
        </w:rPr>
        <w:t xml:space="preserve">Близьким до нарису є есе. У нарисі -  сюжетна побудова тексту, для есе притаманна асоціативна форма розповіді. </w:t>
      </w:r>
    </w:p>
    <w:p w14:paraId="19E4B56C" w14:textId="77777777" w:rsidR="005732F6" w:rsidRDefault="005732F6" w:rsidP="005732F6">
      <w:pPr>
        <w:ind w:firstLine="426"/>
        <w:rPr>
          <w:sz w:val="26"/>
          <w:szCs w:val="26"/>
          <w:lang w:val="uk-UA"/>
        </w:rPr>
      </w:pPr>
      <w:r>
        <w:rPr>
          <w:sz w:val="26"/>
          <w:szCs w:val="26"/>
          <w:lang w:val="uk-UA"/>
        </w:rPr>
        <w:t>Суть нарисового відтворення у образному мисленні публіциста, у формуванні образів-картин, образів-персонажів. Нарисовець мислить образами. Образ у нього і як засіб вираження і як аргумент.</w:t>
      </w:r>
    </w:p>
    <w:p w14:paraId="7610BD55" w14:textId="77777777" w:rsidR="005732F6" w:rsidRDefault="005732F6" w:rsidP="005732F6">
      <w:pPr>
        <w:ind w:firstLine="426"/>
        <w:rPr>
          <w:sz w:val="26"/>
          <w:szCs w:val="26"/>
          <w:lang w:val="uk-UA"/>
        </w:rPr>
      </w:pPr>
      <w:r>
        <w:rPr>
          <w:sz w:val="26"/>
          <w:szCs w:val="26"/>
          <w:lang w:val="uk-UA"/>
        </w:rPr>
        <w:t>Критерії нарису: наявність проблеми, проблемної ситуації, її аналіз, розробка за допомогою образної системи, наявність елементів сюжету, документалізм, конкретний життєвий матеріал. Пейзажна заставка. Кільцева композиція.</w:t>
      </w:r>
    </w:p>
    <w:p w14:paraId="7B3C628E" w14:textId="77777777" w:rsidR="005732F6" w:rsidRDefault="005732F6" w:rsidP="008F0E51">
      <w:pPr>
        <w:spacing w:line="360" w:lineRule="auto"/>
        <w:jc w:val="center"/>
        <w:rPr>
          <w:b/>
          <w:sz w:val="26"/>
          <w:szCs w:val="26"/>
          <w:lang w:val="uk-UA"/>
        </w:rPr>
      </w:pPr>
    </w:p>
    <w:p w14:paraId="569DEB61" w14:textId="77777777" w:rsidR="008F0E51" w:rsidRPr="008F0E51" w:rsidRDefault="008F0E51" w:rsidP="008F0E51">
      <w:pPr>
        <w:spacing w:line="360" w:lineRule="auto"/>
        <w:jc w:val="center"/>
        <w:rPr>
          <w:b/>
          <w:sz w:val="26"/>
          <w:szCs w:val="26"/>
          <w:lang w:val="uk-UA"/>
        </w:rPr>
      </w:pPr>
      <w:r>
        <w:rPr>
          <w:b/>
          <w:sz w:val="26"/>
          <w:szCs w:val="26"/>
          <w:lang w:val="uk-UA"/>
        </w:rPr>
        <w:t xml:space="preserve">Практичні заняття </w:t>
      </w:r>
    </w:p>
    <w:p w14:paraId="035BC394" w14:textId="77777777" w:rsidR="008F0E51" w:rsidRPr="007F4C8D" w:rsidRDefault="008F0E51" w:rsidP="008F0E51">
      <w:pPr>
        <w:widowControl w:val="0"/>
        <w:ind w:left="709" w:hanging="720"/>
        <w:jc w:val="center"/>
        <w:rPr>
          <w:b/>
          <w:snapToGrid w:val="0"/>
          <w:sz w:val="26"/>
          <w:szCs w:val="26"/>
          <w:lang w:val="uk-UA"/>
        </w:rPr>
      </w:pPr>
      <w:r w:rsidRPr="007F4C8D">
        <w:rPr>
          <w:b/>
          <w:snapToGrid w:val="0"/>
          <w:sz w:val="26"/>
          <w:szCs w:val="26"/>
          <w:lang w:val="uk-UA"/>
        </w:rPr>
        <w:t>Заняття 1.</w:t>
      </w:r>
    </w:p>
    <w:p w14:paraId="726AC859" w14:textId="77777777" w:rsidR="008F0E51" w:rsidRPr="006C635E" w:rsidRDefault="008F0E51" w:rsidP="008F0E51">
      <w:pPr>
        <w:widowControl w:val="0"/>
        <w:ind w:left="709" w:hanging="720"/>
        <w:jc w:val="center"/>
        <w:rPr>
          <w:b/>
          <w:snapToGrid w:val="0"/>
          <w:sz w:val="26"/>
          <w:szCs w:val="26"/>
          <w:lang w:val="uk-UA"/>
        </w:rPr>
      </w:pPr>
    </w:p>
    <w:p w14:paraId="0594F865" w14:textId="77777777" w:rsidR="008F0E51" w:rsidRPr="006C635E" w:rsidRDefault="008F0E51" w:rsidP="008F0E51">
      <w:pPr>
        <w:widowControl w:val="0"/>
        <w:jc w:val="both"/>
        <w:rPr>
          <w:snapToGrid w:val="0"/>
          <w:sz w:val="26"/>
          <w:szCs w:val="26"/>
          <w:lang w:val="uk-UA"/>
        </w:rPr>
      </w:pPr>
      <w:r w:rsidRPr="006C635E">
        <w:rPr>
          <w:noProof/>
          <w:snapToGrid w:val="0"/>
          <w:sz w:val="26"/>
          <w:szCs w:val="26"/>
        </w:rPr>
        <w:t>1.</w:t>
      </w:r>
      <w:r w:rsidRPr="006C635E">
        <w:rPr>
          <w:snapToGrid w:val="0"/>
          <w:sz w:val="26"/>
          <w:szCs w:val="26"/>
          <w:lang w:val="uk-UA"/>
        </w:rPr>
        <w:t xml:space="preserve"> Поняття нарисового відтворення дійсності.</w:t>
      </w:r>
    </w:p>
    <w:p w14:paraId="3F09EA1F" w14:textId="77777777" w:rsidR="008F0E51" w:rsidRPr="006C635E" w:rsidRDefault="008F0E51" w:rsidP="008F0E51">
      <w:pPr>
        <w:pStyle w:val="BodyText"/>
        <w:widowControl w:val="0"/>
        <w:rPr>
          <w:snapToGrid w:val="0"/>
          <w:sz w:val="26"/>
          <w:szCs w:val="26"/>
        </w:rPr>
      </w:pPr>
      <w:r w:rsidRPr="006C635E">
        <w:rPr>
          <w:snapToGrid w:val="0"/>
          <w:sz w:val="26"/>
          <w:szCs w:val="26"/>
        </w:rPr>
        <w:t>2. Функціональні завдання нарисового відтворення.</w:t>
      </w:r>
    </w:p>
    <w:p w14:paraId="7A678046" w14:textId="77777777" w:rsidR="008F0E51" w:rsidRPr="006C635E" w:rsidRDefault="008F0E51" w:rsidP="008F0E51">
      <w:pPr>
        <w:widowControl w:val="0"/>
        <w:jc w:val="both"/>
        <w:rPr>
          <w:snapToGrid w:val="0"/>
          <w:sz w:val="26"/>
          <w:szCs w:val="26"/>
          <w:lang w:val="uk-UA"/>
        </w:rPr>
      </w:pPr>
      <w:r w:rsidRPr="006C635E">
        <w:rPr>
          <w:snapToGrid w:val="0"/>
          <w:sz w:val="26"/>
          <w:szCs w:val="26"/>
          <w:lang w:val="uk-UA"/>
        </w:rPr>
        <w:t>3.Жанрова реалізація нарисового відтворення</w:t>
      </w:r>
      <w:r w:rsidRPr="00F87DD2">
        <w:rPr>
          <w:snapToGrid w:val="0"/>
          <w:sz w:val="26"/>
          <w:szCs w:val="26"/>
          <w:lang w:val="uk-UA"/>
        </w:rPr>
        <w:t xml:space="preserve"> </w:t>
      </w:r>
    </w:p>
    <w:p w14:paraId="6FB0F58A" w14:textId="77777777" w:rsidR="008F0E51" w:rsidRPr="006C635E" w:rsidRDefault="008F0E51" w:rsidP="008F0E51">
      <w:pPr>
        <w:widowControl w:val="0"/>
        <w:jc w:val="both"/>
        <w:rPr>
          <w:snapToGrid w:val="0"/>
          <w:sz w:val="26"/>
          <w:szCs w:val="26"/>
          <w:lang w:val="uk-UA"/>
        </w:rPr>
      </w:pPr>
      <w:r>
        <w:rPr>
          <w:snapToGrid w:val="0"/>
          <w:sz w:val="26"/>
          <w:szCs w:val="26"/>
          <w:lang w:val="uk-UA"/>
        </w:rPr>
        <w:t>4.</w:t>
      </w:r>
      <w:r w:rsidRPr="006C635E">
        <w:rPr>
          <w:snapToGrid w:val="0"/>
          <w:sz w:val="26"/>
          <w:szCs w:val="26"/>
          <w:lang w:val="uk-UA"/>
        </w:rPr>
        <w:t xml:space="preserve">  Критерії визначення нарису.</w:t>
      </w:r>
    </w:p>
    <w:p w14:paraId="72C88F90" w14:textId="77777777" w:rsidR="008F0E51" w:rsidRPr="006C635E" w:rsidRDefault="008F0E51" w:rsidP="008F0E51">
      <w:pPr>
        <w:widowControl w:val="0"/>
        <w:jc w:val="both"/>
        <w:rPr>
          <w:snapToGrid w:val="0"/>
          <w:sz w:val="26"/>
          <w:szCs w:val="26"/>
          <w:lang w:val="uk-UA"/>
        </w:rPr>
      </w:pPr>
      <w:r>
        <w:rPr>
          <w:snapToGrid w:val="0"/>
          <w:sz w:val="26"/>
          <w:szCs w:val="26"/>
          <w:lang w:val="uk-UA"/>
        </w:rPr>
        <w:t xml:space="preserve">5. </w:t>
      </w:r>
      <w:r w:rsidRPr="006C635E">
        <w:rPr>
          <w:snapToGrid w:val="0"/>
          <w:sz w:val="26"/>
          <w:szCs w:val="26"/>
          <w:lang w:val="uk-UA"/>
        </w:rPr>
        <w:t>Методика нарисового відтворення.</w:t>
      </w:r>
    </w:p>
    <w:p w14:paraId="13387ED4" w14:textId="77777777" w:rsidR="008F0E51" w:rsidRPr="007F4C8D" w:rsidRDefault="008F0E51" w:rsidP="008F0E51">
      <w:pPr>
        <w:widowControl w:val="0"/>
        <w:jc w:val="center"/>
        <w:rPr>
          <w:b/>
          <w:snapToGrid w:val="0"/>
          <w:sz w:val="26"/>
          <w:szCs w:val="26"/>
          <w:lang w:val="uk-UA"/>
        </w:rPr>
      </w:pPr>
      <w:r w:rsidRPr="007F4C8D">
        <w:rPr>
          <w:b/>
          <w:snapToGrid w:val="0"/>
          <w:sz w:val="26"/>
          <w:szCs w:val="26"/>
          <w:lang w:val="uk-UA"/>
        </w:rPr>
        <w:t>Заняття 2.</w:t>
      </w:r>
    </w:p>
    <w:p w14:paraId="796633B3" w14:textId="77777777" w:rsidR="008F0E51" w:rsidRPr="007F4C8D" w:rsidRDefault="008F0E51" w:rsidP="008F0E51">
      <w:pPr>
        <w:widowControl w:val="0"/>
        <w:jc w:val="center"/>
        <w:rPr>
          <w:b/>
          <w:snapToGrid w:val="0"/>
          <w:sz w:val="26"/>
          <w:szCs w:val="26"/>
          <w:lang w:val="uk-UA"/>
        </w:rPr>
      </w:pPr>
    </w:p>
    <w:p w14:paraId="60DA4C11" w14:textId="77777777" w:rsidR="008F0E51" w:rsidRPr="006C635E" w:rsidRDefault="008F0E51" w:rsidP="008F0E51">
      <w:pPr>
        <w:widowControl w:val="0"/>
        <w:numPr>
          <w:ilvl w:val="0"/>
          <w:numId w:val="1"/>
        </w:numPr>
        <w:rPr>
          <w:snapToGrid w:val="0"/>
          <w:sz w:val="26"/>
          <w:szCs w:val="26"/>
          <w:lang w:val="uk-UA"/>
        </w:rPr>
      </w:pPr>
      <w:r w:rsidRPr="006C635E">
        <w:rPr>
          <w:snapToGrid w:val="0"/>
          <w:sz w:val="26"/>
          <w:szCs w:val="26"/>
          <w:lang w:val="uk-UA"/>
        </w:rPr>
        <w:t>Образна структура нарису.</w:t>
      </w:r>
    </w:p>
    <w:p w14:paraId="31A513B3" w14:textId="77777777" w:rsidR="008F0E51" w:rsidRPr="006C635E" w:rsidRDefault="008F0E51" w:rsidP="008F0E51">
      <w:pPr>
        <w:widowControl w:val="0"/>
        <w:jc w:val="both"/>
        <w:rPr>
          <w:snapToGrid w:val="0"/>
          <w:sz w:val="26"/>
          <w:szCs w:val="26"/>
          <w:lang w:val="uk-UA"/>
        </w:rPr>
      </w:pPr>
      <w:r w:rsidRPr="006C635E">
        <w:rPr>
          <w:noProof/>
          <w:snapToGrid w:val="0"/>
          <w:sz w:val="26"/>
          <w:szCs w:val="26"/>
        </w:rPr>
        <w:t xml:space="preserve">2.  </w:t>
      </w:r>
      <w:r w:rsidRPr="006C635E">
        <w:rPr>
          <w:snapToGrid w:val="0"/>
          <w:sz w:val="26"/>
          <w:szCs w:val="26"/>
          <w:lang w:val="uk-UA"/>
        </w:rPr>
        <w:t>Публіцистичний образ як синтез думки.</w:t>
      </w:r>
    </w:p>
    <w:p w14:paraId="24F1869B" w14:textId="77777777" w:rsidR="008F0E51" w:rsidRPr="006C635E" w:rsidRDefault="008F0E51" w:rsidP="008F0E51">
      <w:pPr>
        <w:widowControl w:val="0"/>
        <w:jc w:val="both"/>
        <w:rPr>
          <w:snapToGrid w:val="0"/>
          <w:sz w:val="26"/>
          <w:szCs w:val="26"/>
          <w:lang w:val="uk-UA"/>
        </w:rPr>
      </w:pPr>
      <w:r w:rsidRPr="006C635E">
        <w:rPr>
          <w:noProof/>
          <w:snapToGrid w:val="0"/>
          <w:sz w:val="26"/>
          <w:szCs w:val="26"/>
        </w:rPr>
        <w:t xml:space="preserve">3.  </w:t>
      </w:r>
      <w:r w:rsidRPr="006C635E">
        <w:rPr>
          <w:snapToGrid w:val="0"/>
          <w:sz w:val="26"/>
          <w:szCs w:val="26"/>
          <w:lang w:val="uk-UA"/>
        </w:rPr>
        <w:t>Види публіцистичного образу.</w:t>
      </w:r>
    </w:p>
    <w:p w14:paraId="60C5B436" w14:textId="77777777" w:rsidR="008F0E51" w:rsidRPr="006C635E" w:rsidRDefault="008F0E51" w:rsidP="008F0E51">
      <w:pPr>
        <w:widowControl w:val="0"/>
        <w:jc w:val="both"/>
        <w:rPr>
          <w:snapToGrid w:val="0"/>
          <w:sz w:val="26"/>
          <w:szCs w:val="26"/>
          <w:lang w:val="uk-UA"/>
        </w:rPr>
      </w:pPr>
      <w:r>
        <w:rPr>
          <w:snapToGrid w:val="0"/>
          <w:sz w:val="26"/>
          <w:szCs w:val="26"/>
          <w:lang w:val="uk-UA"/>
        </w:rPr>
        <w:t xml:space="preserve">4. Образність як особливість  журналістського тексту.  </w:t>
      </w:r>
    </w:p>
    <w:p w14:paraId="1B9F5589" w14:textId="77777777" w:rsidR="008F0E51" w:rsidRDefault="008F0E51" w:rsidP="008F0E51">
      <w:pPr>
        <w:jc w:val="center"/>
        <w:rPr>
          <w:b/>
          <w:sz w:val="26"/>
          <w:szCs w:val="26"/>
          <w:lang w:val="uk-UA"/>
        </w:rPr>
      </w:pPr>
    </w:p>
    <w:p w14:paraId="4AA11B0C" w14:textId="77777777" w:rsidR="008F0E51" w:rsidRPr="007F4C8D" w:rsidRDefault="008F0E51" w:rsidP="008F0E51">
      <w:pPr>
        <w:jc w:val="center"/>
        <w:rPr>
          <w:b/>
          <w:sz w:val="26"/>
          <w:szCs w:val="26"/>
          <w:lang w:val="uk-UA"/>
        </w:rPr>
      </w:pPr>
      <w:r w:rsidRPr="007F4C8D">
        <w:rPr>
          <w:b/>
          <w:sz w:val="26"/>
          <w:szCs w:val="26"/>
          <w:lang w:val="uk-UA"/>
        </w:rPr>
        <w:t>Заняття 3.</w:t>
      </w:r>
    </w:p>
    <w:p w14:paraId="219770A1" w14:textId="77777777" w:rsidR="008F0E51" w:rsidRPr="006C635E" w:rsidRDefault="008F0E51" w:rsidP="008F0E51">
      <w:pPr>
        <w:jc w:val="center"/>
        <w:rPr>
          <w:sz w:val="26"/>
          <w:szCs w:val="26"/>
          <w:lang w:val="uk-UA"/>
        </w:rPr>
      </w:pPr>
      <w:r w:rsidRPr="006C635E">
        <w:rPr>
          <w:sz w:val="26"/>
          <w:szCs w:val="26"/>
          <w:lang w:val="uk-UA"/>
        </w:rPr>
        <w:t xml:space="preserve"> </w:t>
      </w:r>
    </w:p>
    <w:p w14:paraId="49C89F16" w14:textId="77777777" w:rsidR="008F0E51" w:rsidRDefault="008F0E51" w:rsidP="008F0E51">
      <w:pPr>
        <w:numPr>
          <w:ilvl w:val="0"/>
          <w:numId w:val="2"/>
        </w:numPr>
        <w:rPr>
          <w:sz w:val="26"/>
          <w:szCs w:val="26"/>
          <w:lang w:val="uk-UA"/>
        </w:rPr>
      </w:pPr>
      <w:r w:rsidRPr="006C635E">
        <w:rPr>
          <w:sz w:val="26"/>
          <w:szCs w:val="26"/>
          <w:lang w:val="uk-UA"/>
        </w:rPr>
        <w:t xml:space="preserve">Художній образ як специфічна форма відображення дійсності. </w:t>
      </w:r>
    </w:p>
    <w:p w14:paraId="308BFD96" w14:textId="77777777" w:rsidR="008F0E51" w:rsidRPr="006C635E" w:rsidRDefault="008F0E51" w:rsidP="008F0E51">
      <w:pPr>
        <w:numPr>
          <w:ilvl w:val="0"/>
          <w:numId w:val="2"/>
        </w:numPr>
        <w:rPr>
          <w:sz w:val="26"/>
          <w:szCs w:val="26"/>
          <w:lang w:val="uk-UA"/>
        </w:rPr>
      </w:pPr>
      <w:r w:rsidRPr="006C635E">
        <w:rPr>
          <w:sz w:val="26"/>
          <w:szCs w:val="26"/>
          <w:lang w:val="uk-UA"/>
        </w:rPr>
        <w:t>Загальне й індивідуальне як дві сторони художнього образу.</w:t>
      </w:r>
    </w:p>
    <w:p w14:paraId="058C413B" w14:textId="77777777" w:rsidR="008F0E51" w:rsidRPr="006C635E" w:rsidRDefault="008F0E51" w:rsidP="008F0E51">
      <w:pPr>
        <w:numPr>
          <w:ilvl w:val="0"/>
          <w:numId w:val="2"/>
        </w:numPr>
        <w:rPr>
          <w:sz w:val="26"/>
          <w:szCs w:val="26"/>
          <w:lang w:val="uk-UA"/>
        </w:rPr>
      </w:pPr>
      <w:r w:rsidRPr="006C635E">
        <w:rPr>
          <w:sz w:val="26"/>
          <w:szCs w:val="26"/>
          <w:lang w:val="uk-UA"/>
        </w:rPr>
        <w:t>Система образів</w:t>
      </w:r>
      <w:r>
        <w:rPr>
          <w:sz w:val="26"/>
          <w:szCs w:val="26"/>
          <w:lang w:val="uk-UA"/>
        </w:rPr>
        <w:t xml:space="preserve">. </w:t>
      </w:r>
      <w:r w:rsidRPr="006C635E">
        <w:rPr>
          <w:sz w:val="26"/>
          <w:szCs w:val="26"/>
          <w:lang w:val="uk-UA"/>
        </w:rPr>
        <w:t>Словесний образ, художня деталь,  образ-картина, образ-персонаж.</w:t>
      </w:r>
    </w:p>
    <w:p w14:paraId="70AF30D3" w14:textId="77777777" w:rsidR="008F0E51" w:rsidRPr="006C635E" w:rsidRDefault="008F0E51" w:rsidP="008F0E51">
      <w:pPr>
        <w:numPr>
          <w:ilvl w:val="0"/>
          <w:numId w:val="2"/>
        </w:numPr>
        <w:rPr>
          <w:sz w:val="26"/>
          <w:szCs w:val="26"/>
          <w:lang w:val="uk-UA"/>
        </w:rPr>
      </w:pPr>
      <w:r w:rsidRPr="006C635E">
        <w:rPr>
          <w:sz w:val="26"/>
          <w:szCs w:val="26"/>
          <w:lang w:val="uk-UA"/>
        </w:rPr>
        <w:t>Образ і характер. Логіка характеру.</w:t>
      </w:r>
    </w:p>
    <w:p w14:paraId="0BF0F7EE" w14:textId="77777777" w:rsidR="008F0E51" w:rsidRPr="00261FC7" w:rsidRDefault="008F0E51" w:rsidP="008F0E51">
      <w:pPr>
        <w:numPr>
          <w:ilvl w:val="12"/>
          <w:numId w:val="0"/>
        </w:numPr>
        <w:ind w:left="283" w:hanging="283"/>
        <w:jc w:val="center"/>
        <w:rPr>
          <w:rFonts w:ascii="Boyarsky" w:hAnsi="Boyarsky"/>
          <w:b/>
          <w:sz w:val="28"/>
          <w:szCs w:val="28"/>
        </w:rPr>
      </w:pPr>
    </w:p>
    <w:p w14:paraId="366420E1" w14:textId="77777777" w:rsidR="008F0E51" w:rsidRPr="0054364B" w:rsidRDefault="008F0E51" w:rsidP="008F0E51">
      <w:pPr>
        <w:ind w:left="360"/>
        <w:jc w:val="both"/>
        <w:rPr>
          <w:sz w:val="26"/>
          <w:szCs w:val="26"/>
          <w:lang w:val="uk-UA"/>
        </w:rPr>
      </w:pPr>
    </w:p>
    <w:p w14:paraId="3A4E3327" w14:textId="77777777" w:rsidR="008F0E51" w:rsidRPr="00EA11F9" w:rsidRDefault="008F0E51" w:rsidP="008F0E51">
      <w:pPr>
        <w:jc w:val="center"/>
        <w:rPr>
          <w:b/>
          <w:sz w:val="26"/>
          <w:szCs w:val="26"/>
          <w:lang w:val="uk-UA"/>
        </w:rPr>
      </w:pPr>
      <w:r w:rsidRPr="00EA11F9">
        <w:rPr>
          <w:b/>
          <w:sz w:val="26"/>
          <w:szCs w:val="26"/>
          <w:lang w:val="uk-UA"/>
        </w:rPr>
        <w:t>Запитання для самоконтролю</w:t>
      </w:r>
    </w:p>
    <w:p w14:paraId="650D29B8" w14:textId="77777777" w:rsidR="008F0E51" w:rsidRPr="00EA11F9" w:rsidRDefault="008F0E51" w:rsidP="008F0E51">
      <w:pPr>
        <w:jc w:val="center"/>
        <w:rPr>
          <w:sz w:val="26"/>
          <w:szCs w:val="26"/>
          <w:lang w:val="uk-UA"/>
        </w:rPr>
      </w:pPr>
    </w:p>
    <w:p w14:paraId="45066DC8" w14:textId="77777777" w:rsidR="008F0E51" w:rsidRPr="00EA11F9" w:rsidRDefault="008F0E51" w:rsidP="008F0E51">
      <w:pPr>
        <w:jc w:val="both"/>
        <w:rPr>
          <w:sz w:val="26"/>
          <w:szCs w:val="26"/>
        </w:rPr>
      </w:pPr>
      <w:r w:rsidRPr="00EA11F9">
        <w:rPr>
          <w:sz w:val="26"/>
          <w:szCs w:val="26"/>
          <w:lang w:val="uk-UA"/>
        </w:rPr>
        <w:t xml:space="preserve">1. </w:t>
      </w:r>
      <w:r>
        <w:rPr>
          <w:sz w:val="26"/>
          <w:szCs w:val="26"/>
          <w:lang w:val="uk-UA"/>
        </w:rPr>
        <w:t xml:space="preserve"> У </w:t>
      </w:r>
      <w:r w:rsidRPr="00EA11F9">
        <w:rPr>
          <w:sz w:val="26"/>
          <w:szCs w:val="26"/>
        </w:rPr>
        <w:t>яких випадках і за яких умов журналіст використовує саме нарисовий метод.</w:t>
      </w:r>
    </w:p>
    <w:p w14:paraId="22AE67C0" w14:textId="77777777" w:rsidR="008F0E51" w:rsidRPr="00EA11F9" w:rsidRDefault="008F0E51" w:rsidP="008F0E51">
      <w:pPr>
        <w:jc w:val="both"/>
        <w:rPr>
          <w:sz w:val="26"/>
          <w:szCs w:val="26"/>
          <w:lang w:val="uk-UA"/>
        </w:rPr>
      </w:pPr>
      <w:r w:rsidRPr="00EA11F9">
        <w:rPr>
          <w:sz w:val="26"/>
          <w:szCs w:val="26"/>
          <w:lang w:val="uk-UA"/>
        </w:rPr>
        <w:t>2. У чому</w:t>
      </w:r>
      <w:r w:rsidRPr="00EA11F9">
        <w:rPr>
          <w:sz w:val="26"/>
          <w:szCs w:val="26"/>
        </w:rPr>
        <w:t xml:space="preserve"> суть нарисового методу</w:t>
      </w:r>
      <w:r w:rsidRPr="00EA11F9">
        <w:rPr>
          <w:sz w:val="26"/>
          <w:szCs w:val="26"/>
          <w:lang w:val="uk-UA"/>
        </w:rPr>
        <w:t>;</w:t>
      </w:r>
    </w:p>
    <w:p w14:paraId="17CEFF47" w14:textId="77777777" w:rsidR="008F0E51" w:rsidRDefault="008F0E51" w:rsidP="008F0E51">
      <w:pPr>
        <w:jc w:val="both"/>
        <w:rPr>
          <w:sz w:val="26"/>
          <w:szCs w:val="26"/>
          <w:lang w:val="uk-UA"/>
        </w:rPr>
      </w:pPr>
      <w:r w:rsidRPr="00EA11F9">
        <w:rPr>
          <w:sz w:val="26"/>
          <w:szCs w:val="26"/>
          <w:lang w:val="uk-UA"/>
        </w:rPr>
        <w:t>3. Чим нарисовий метод відрізняється від а</w:t>
      </w:r>
      <w:r w:rsidRPr="006C635E">
        <w:rPr>
          <w:sz w:val="26"/>
          <w:szCs w:val="26"/>
          <w:lang w:val="uk-UA"/>
        </w:rPr>
        <w:t>налітичного.</w:t>
      </w:r>
    </w:p>
    <w:p w14:paraId="7B24080D" w14:textId="77777777" w:rsidR="008F0E51" w:rsidRDefault="008F0E51" w:rsidP="008F0E51">
      <w:pPr>
        <w:jc w:val="both"/>
        <w:rPr>
          <w:sz w:val="26"/>
          <w:szCs w:val="26"/>
          <w:lang w:val="uk-UA"/>
        </w:rPr>
      </w:pPr>
      <w:r>
        <w:rPr>
          <w:sz w:val="26"/>
          <w:szCs w:val="26"/>
          <w:lang w:val="uk-UA"/>
        </w:rPr>
        <w:t>4. Малі форми нарисового відтворення</w:t>
      </w:r>
    </w:p>
    <w:p w14:paraId="3055E2F2" w14:textId="77777777" w:rsidR="008F0E51" w:rsidRPr="006C635E" w:rsidRDefault="008F0E51" w:rsidP="008F0E51">
      <w:pPr>
        <w:jc w:val="both"/>
        <w:rPr>
          <w:snapToGrid w:val="0"/>
          <w:sz w:val="26"/>
          <w:szCs w:val="26"/>
          <w:lang w:val="uk-UA"/>
        </w:rPr>
      </w:pPr>
      <w:r>
        <w:rPr>
          <w:snapToGrid w:val="0"/>
          <w:sz w:val="26"/>
          <w:szCs w:val="26"/>
          <w:lang w:val="uk-UA"/>
        </w:rPr>
        <w:t>5</w:t>
      </w:r>
      <w:r w:rsidRPr="006C635E">
        <w:rPr>
          <w:snapToGrid w:val="0"/>
          <w:sz w:val="26"/>
          <w:szCs w:val="26"/>
          <w:lang w:val="uk-UA"/>
        </w:rPr>
        <w:t>. Назвіть критерії визначення нарису.</w:t>
      </w:r>
    </w:p>
    <w:p w14:paraId="69F01A14" w14:textId="77777777" w:rsidR="008F0E51" w:rsidRDefault="008F0E51" w:rsidP="008F0E51">
      <w:pPr>
        <w:widowControl w:val="0"/>
        <w:jc w:val="both"/>
        <w:rPr>
          <w:snapToGrid w:val="0"/>
          <w:sz w:val="26"/>
          <w:szCs w:val="26"/>
          <w:lang w:val="uk-UA"/>
        </w:rPr>
      </w:pPr>
      <w:r>
        <w:rPr>
          <w:snapToGrid w:val="0"/>
          <w:sz w:val="26"/>
          <w:szCs w:val="26"/>
          <w:lang w:val="uk-UA"/>
        </w:rPr>
        <w:t>6</w:t>
      </w:r>
      <w:r w:rsidRPr="006C635E">
        <w:rPr>
          <w:snapToGrid w:val="0"/>
          <w:sz w:val="26"/>
          <w:szCs w:val="26"/>
          <w:lang w:val="uk-UA"/>
        </w:rPr>
        <w:t>. Назвіть види публіцистичних образів.</w:t>
      </w:r>
    </w:p>
    <w:p w14:paraId="3B256C00" w14:textId="77777777" w:rsidR="008F0E51" w:rsidRDefault="008F0E51" w:rsidP="008F0E51">
      <w:pPr>
        <w:widowControl w:val="0"/>
        <w:jc w:val="both"/>
        <w:rPr>
          <w:snapToGrid w:val="0"/>
          <w:sz w:val="26"/>
          <w:szCs w:val="26"/>
          <w:lang w:val="uk-UA"/>
        </w:rPr>
      </w:pPr>
      <w:r>
        <w:rPr>
          <w:snapToGrid w:val="0"/>
          <w:sz w:val="26"/>
          <w:szCs w:val="26"/>
          <w:lang w:val="uk-UA"/>
        </w:rPr>
        <w:t>7. Відмінність між образом і описом.</w:t>
      </w:r>
    </w:p>
    <w:p w14:paraId="25AD03B5" w14:textId="77777777" w:rsidR="008F0E51" w:rsidRDefault="008F0E51" w:rsidP="008F0E51">
      <w:pPr>
        <w:widowControl w:val="0"/>
        <w:jc w:val="both"/>
        <w:rPr>
          <w:snapToGrid w:val="0"/>
          <w:sz w:val="26"/>
          <w:szCs w:val="26"/>
          <w:lang w:val="uk-UA"/>
        </w:rPr>
      </w:pPr>
      <w:r>
        <w:rPr>
          <w:snapToGrid w:val="0"/>
          <w:sz w:val="26"/>
          <w:szCs w:val="26"/>
          <w:lang w:val="uk-UA"/>
        </w:rPr>
        <w:t>8. Різновиди нарисів.</w:t>
      </w:r>
    </w:p>
    <w:p w14:paraId="79740A12" w14:textId="77777777" w:rsidR="008E5450" w:rsidRDefault="008E5450"/>
    <w:p w14:paraId="04E2ADB0" w14:textId="77777777" w:rsidR="00EC0B28" w:rsidRPr="00EC0B28" w:rsidRDefault="00EC0B28">
      <w:pPr>
        <w:rPr>
          <w:lang w:val="uk-UA"/>
        </w:rPr>
      </w:pPr>
    </w:p>
    <w:p w14:paraId="41C80D25" w14:textId="77777777" w:rsidR="00CA0A88" w:rsidRPr="008E4BAF" w:rsidRDefault="00CA0A88" w:rsidP="00CA0A88">
      <w:pPr>
        <w:ind w:left="360"/>
        <w:jc w:val="center"/>
        <w:rPr>
          <w:b/>
          <w:iCs/>
          <w:sz w:val="26"/>
          <w:szCs w:val="26"/>
          <w:lang w:val="uk-UA"/>
        </w:rPr>
      </w:pPr>
      <w:r w:rsidRPr="008E4BAF">
        <w:rPr>
          <w:b/>
          <w:iCs/>
          <w:sz w:val="26"/>
          <w:szCs w:val="26"/>
          <w:lang w:val="uk-UA"/>
        </w:rPr>
        <w:t>Рекомендована</w:t>
      </w:r>
      <w:r w:rsidRPr="008E4BAF">
        <w:rPr>
          <w:b/>
          <w:iCs/>
          <w:sz w:val="26"/>
          <w:szCs w:val="26"/>
          <w:lang w:val="en-US"/>
        </w:rPr>
        <w:t xml:space="preserve"> навчальна</w:t>
      </w:r>
      <w:r w:rsidRPr="008E4BAF">
        <w:rPr>
          <w:b/>
          <w:iCs/>
          <w:sz w:val="26"/>
          <w:szCs w:val="26"/>
          <w:lang w:val="uk-UA"/>
        </w:rPr>
        <w:t xml:space="preserve"> література </w:t>
      </w:r>
    </w:p>
    <w:p w14:paraId="32AD2E18" w14:textId="77777777" w:rsidR="00CA0A88" w:rsidRPr="0054364B" w:rsidRDefault="00CA0A88" w:rsidP="00CA0A88">
      <w:pPr>
        <w:tabs>
          <w:tab w:val="left" w:pos="360"/>
        </w:tabs>
        <w:ind w:left="360"/>
        <w:jc w:val="both"/>
        <w:rPr>
          <w:sz w:val="26"/>
          <w:szCs w:val="26"/>
          <w:u w:val="single"/>
          <w:lang w:val="uk-UA"/>
        </w:rPr>
      </w:pPr>
    </w:p>
    <w:p w14:paraId="38CE1D8B" w14:textId="77777777" w:rsidR="00CA0A88" w:rsidRDefault="00CA0A88" w:rsidP="00CA0A88">
      <w:pPr>
        <w:numPr>
          <w:ilvl w:val="0"/>
          <w:numId w:val="4"/>
        </w:numPr>
        <w:jc w:val="both"/>
        <w:rPr>
          <w:sz w:val="26"/>
          <w:szCs w:val="26"/>
          <w:lang w:val="uk-UA"/>
        </w:rPr>
      </w:pPr>
      <w:r>
        <w:rPr>
          <w:sz w:val="26"/>
          <w:szCs w:val="26"/>
          <w:lang w:val="uk-UA"/>
        </w:rPr>
        <w:t xml:space="preserve">Аграновський В. Ради единого слова. Серия “Журналист о журналистике”. – М.: “Мысль”, 1978. – 245 с. // </w:t>
      </w:r>
      <w:r>
        <w:rPr>
          <w:sz w:val="26"/>
          <w:szCs w:val="26"/>
          <w:lang w:val="en-US"/>
        </w:rPr>
        <w:t>http</w:t>
      </w:r>
      <w:r w:rsidRPr="00BD0BEB">
        <w:rPr>
          <w:sz w:val="26"/>
          <w:szCs w:val="26"/>
        </w:rPr>
        <w:t>:</w:t>
      </w:r>
      <w:r>
        <w:rPr>
          <w:sz w:val="26"/>
          <w:szCs w:val="26"/>
          <w:lang w:val="en-US"/>
        </w:rPr>
        <w:t>journalist</w:t>
      </w:r>
      <w:r w:rsidRPr="00BD0BEB">
        <w:rPr>
          <w:sz w:val="26"/>
          <w:szCs w:val="26"/>
        </w:rPr>
        <w:t>.</w:t>
      </w:r>
      <w:r>
        <w:rPr>
          <w:sz w:val="26"/>
          <w:szCs w:val="26"/>
          <w:lang w:val="en-US"/>
        </w:rPr>
        <w:t>tripod</w:t>
      </w:r>
      <w:r w:rsidRPr="00BD0BEB">
        <w:rPr>
          <w:sz w:val="26"/>
          <w:szCs w:val="26"/>
        </w:rPr>
        <w:t>.</w:t>
      </w:r>
      <w:r>
        <w:rPr>
          <w:sz w:val="26"/>
          <w:szCs w:val="26"/>
          <w:lang w:val="en-US"/>
        </w:rPr>
        <w:t>com</w:t>
      </w:r>
    </w:p>
    <w:p w14:paraId="56503AA2" w14:textId="77777777" w:rsidR="00CA0A88" w:rsidRPr="004B3721" w:rsidRDefault="00CA0A88" w:rsidP="00CA0A88">
      <w:pPr>
        <w:widowControl w:val="0"/>
        <w:numPr>
          <w:ilvl w:val="0"/>
          <w:numId w:val="4"/>
        </w:numPr>
        <w:jc w:val="both"/>
        <w:rPr>
          <w:snapToGrid w:val="0"/>
          <w:sz w:val="26"/>
          <w:szCs w:val="26"/>
          <w:lang w:val="uk-UA"/>
        </w:rPr>
      </w:pPr>
      <w:r w:rsidRPr="00453D58">
        <w:rPr>
          <w:snapToGrid w:val="0"/>
          <w:sz w:val="26"/>
          <w:szCs w:val="26"/>
          <w:lang w:val="uk-UA"/>
        </w:rPr>
        <w:t>Беневоленская Т.А</w:t>
      </w:r>
      <w:r w:rsidRPr="004B3721">
        <w:rPr>
          <w:i/>
          <w:snapToGrid w:val="0"/>
          <w:sz w:val="26"/>
          <w:szCs w:val="26"/>
          <w:lang w:val="uk-UA"/>
        </w:rPr>
        <w:t>.</w:t>
      </w:r>
      <w:r w:rsidRPr="004B3721">
        <w:rPr>
          <w:snapToGrid w:val="0"/>
          <w:sz w:val="26"/>
          <w:szCs w:val="26"/>
          <w:lang w:val="uk-UA"/>
        </w:rPr>
        <w:t xml:space="preserve">  Композиция  газетного  очерка. -  М., 1978. - 88 с.</w:t>
      </w:r>
    </w:p>
    <w:p w14:paraId="35DD5671" w14:textId="77777777" w:rsidR="00CA0A88" w:rsidRPr="0054364B" w:rsidRDefault="00CA0A88" w:rsidP="00CA0A88">
      <w:pPr>
        <w:numPr>
          <w:ilvl w:val="0"/>
          <w:numId w:val="4"/>
        </w:numPr>
        <w:jc w:val="both"/>
        <w:rPr>
          <w:sz w:val="26"/>
          <w:szCs w:val="26"/>
          <w:lang w:val="uk-UA"/>
        </w:rPr>
      </w:pPr>
      <w:r w:rsidRPr="0054364B">
        <w:rPr>
          <w:sz w:val="26"/>
          <w:szCs w:val="26"/>
          <w:lang w:val="uk-UA"/>
        </w:rPr>
        <w:t xml:space="preserve">Здоровега В. Й. Пошуки істини, утвердження переконань. Деякі гносеологічні та психологічні проблеми публіцистики. – Львів, 1975. – 174 с. </w:t>
      </w:r>
    </w:p>
    <w:p w14:paraId="0749FA15" w14:textId="77777777" w:rsidR="00CA0A88" w:rsidRPr="0054364B" w:rsidRDefault="00CA0A88" w:rsidP="00CA0A88">
      <w:pPr>
        <w:numPr>
          <w:ilvl w:val="0"/>
          <w:numId w:val="4"/>
        </w:numPr>
        <w:jc w:val="both"/>
        <w:rPr>
          <w:sz w:val="26"/>
          <w:szCs w:val="26"/>
          <w:lang w:val="uk-UA"/>
        </w:rPr>
      </w:pPr>
      <w:r w:rsidRPr="0054364B">
        <w:rPr>
          <w:sz w:val="26"/>
          <w:szCs w:val="26"/>
          <w:lang w:val="uk-UA"/>
        </w:rPr>
        <w:t xml:space="preserve">Здоровега В. Й. Про журналістику і журналістів: Статті, есе, виступи, діалоги. – Львів: Видавничий центр ЛНУ імені Івана Франка, 2004. – 141 с. </w:t>
      </w:r>
    </w:p>
    <w:p w14:paraId="3C0BA09E" w14:textId="77777777" w:rsidR="00CA0A88" w:rsidRPr="0054364B" w:rsidRDefault="00CA0A88" w:rsidP="00CA0A88">
      <w:pPr>
        <w:numPr>
          <w:ilvl w:val="0"/>
          <w:numId w:val="4"/>
        </w:numPr>
        <w:jc w:val="both"/>
        <w:rPr>
          <w:sz w:val="26"/>
          <w:szCs w:val="26"/>
          <w:lang w:val="uk-UA"/>
        </w:rPr>
      </w:pPr>
      <w:r w:rsidRPr="0054364B">
        <w:rPr>
          <w:sz w:val="26"/>
          <w:szCs w:val="26"/>
          <w:lang w:val="uk-UA"/>
        </w:rPr>
        <w:t xml:space="preserve">Здоровега В. Й. Теорія і методика журналістської творчості: Підручник. -  2-е вид., перероблене і доповнене.– Львів: ПАІС, 2004. – 268 с.  </w:t>
      </w:r>
    </w:p>
    <w:p w14:paraId="251D8E97" w14:textId="77777777" w:rsidR="00CA0A88" w:rsidRPr="004E0B76" w:rsidRDefault="00CA0A88" w:rsidP="00CA0A88">
      <w:pPr>
        <w:numPr>
          <w:ilvl w:val="0"/>
          <w:numId w:val="4"/>
        </w:numPr>
        <w:jc w:val="both"/>
        <w:rPr>
          <w:sz w:val="26"/>
          <w:szCs w:val="26"/>
          <w:lang w:val="uk-UA"/>
        </w:rPr>
      </w:pPr>
      <w:r w:rsidRPr="004E0B76">
        <w:rPr>
          <w:sz w:val="26"/>
          <w:szCs w:val="26"/>
          <w:lang w:val="uk-UA"/>
        </w:rPr>
        <w:t xml:space="preserve">Здоровега В. Мистецтво публіциста. – Львів, 1969; </w:t>
      </w:r>
    </w:p>
    <w:p w14:paraId="79F3EB61" w14:textId="77777777" w:rsidR="00CA0A88" w:rsidRPr="004E0B76" w:rsidRDefault="00CA0A88" w:rsidP="00CA0A88">
      <w:pPr>
        <w:numPr>
          <w:ilvl w:val="0"/>
          <w:numId w:val="4"/>
        </w:numPr>
        <w:jc w:val="both"/>
        <w:rPr>
          <w:sz w:val="26"/>
          <w:szCs w:val="26"/>
          <w:lang w:val="uk-UA"/>
        </w:rPr>
      </w:pPr>
      <w:r w:rsidRPr="004E0B76">
        <w:rPr>
          <w:sz w:val="26"/>
          <w:szCs w:val="26"/>
          <w:lang w:val="uk-UA"/>
        </w:rPr>
        <w:t>Здоровега В. Питання психології публіцистичної творчості. – Львів, 1982</w:t>
      </w:r>
    </w:p>
    <w:p w14:paraId="349FFA63" w14:textId="77777777" w:rsidR="00CA0A88" w:rsidRPr="0054364B" w:rsidRDefault="00CA0A88" w:rsidP="00CA0A88">
      <w:pPr>
        <w:numPr>
          <w:ilvl w:val="0"/>
          <w:numId w:val="4"/>
        </w:numPr>
        <w:jc w:val="both"/>
        <w:rPr>
          <w:sz w:val="26"/>
          <w:szCs w:val="26"/>
          <w:lang w:val="uk-UA"/>
        </w:rPr>
      </w:pPr>
      <w:r w:rsidRPr="0054364B">
        <w:rPr>
          <w:sz w:val="26"/>
          <w:szCs w:val="26"/>
          <w:lang w:val="uk-UA"/>
        </w:rPr>
        <w:t>Каппон Рене Дж. Настанови журналістам Ассошіейтед Пресс: Професійний порадник. – К.: Вид. дім “Києво-Могилянська Академія”, 2005. – 158 с.</w:t>
      </w:r>
    </w:p>
    <w:p w14:paraId="78557CB5" w14:textId="21F9C050" w:rsidR="00CA0A88" w:rsidRPr="00453D58" w:rsidRDefault="00CA0A88" w:rsidP="00CA0A88">
      <w:pPr>
        <w:widowControl w:val="0"/>
        <w:ind w:left="720"/>
        <w:jc w:val="both"/>
        <w:rPr>
          <w:snapToGrid w:val="0"/>
          <w:sz w:val="26"/>
          <w:szCs w:val="26"/>
          <w:lang w:val="uk-UA"/>
        </w:rPr>
      </w:pPr>
    </w:p>
    <w:p w14:paraId="029E164E" w14:textId="77777777" w:rsidR="00CA0A88" w:rsidRPr="0054364B" w:rsidRDefault="00CA0A88" w:rsidP="00CA0A88">
      <w:pPr>
        <w:numPr>
          <w:ilvl w:val="0"/>
          <w:numId w:val="4"/>
        </w:numPr>
        <w:jc w:val="both"/>
        <w:rPr>
          <w:sz w:val="26"/>
          <w:szCs w:val="26"/>
          <w:lang w:val="uk-UA"/>
        </w:rPr>
      </w:pPr>
      <w:r w:rsidRPr="0054364B">
        <w:rPr>
          <w:sz w:val="26"/>
          <w:szCs w:val="26"/>
          <w:lang w:val="uk-UA"/>
        </w:rPr>
        <w:t xml:space="preserve">Кривошия Г. П. Журналістика: методичні аспекти літературної праці. – Київ: КиМУ, 2003. – 302 с. </w:t>
      </w:r>
    </w:p>
    <w:p w14:paraId="66BD5FC4" w14:textId="77777777" w:rsidR="00CA0A88" w:rsidRPr="0054364B" w:rsidRDefault="00CA0A88" w:rsidP="00CA0A88">
      <w:pPr>
        <w:numPr>
          <w:ilvl w:val="0"/>
          <w:numId w:val="4"/>
        </w:numPr>
        <w:jc w:val="both"/>
        <w:rPr>
          <w:sz w:val="26"/>
          <w:szCs w:val="26"/>
        </w:rPr>
      </w:pPr>
      <w:r w:rsidRPr="0054364B">
        <w:rPr>
          <w:sz w:val="26"/>
          <w:szCs w:val="26"/>
          <w:lang w:val="uk-UA"/>
        </w:rPr>
        <w:t xml:space="preserve">Лазутина </w:t>
      </w:r>
      <w:r w:rsidRPr="0054364B">
        <w:rPr>
          <w:sz w:val="26"/>
          <w:szCs w:val="26"/>
        </w:rPr>
        <w:t>Г.</w:t>
      </w:r>
      <w:r w:rsidRPr="0054364B">
        <w:rPr>
          <w:sz w:val="26"/>
          <w:szCs w:val="26"/>
          <w:lang w:val="uk-UA"/>
        </w:rPr>
        <w:t xml:space="preserve"> </w:t>
      </w:r>
      <w:r w:rsidRPr="0054364B">
        <w:rPr>
          <w:sz w:val="26"/>
          <w:szCs w:val="26"/>
        </w:rPr>
        <w:t>В. Основы творческой деятельности журналиста</w:t>
      </w:r>
      <w:r w:rsidRPr="0054364B">
        <w:rPr>
          <w:sz w:val="26"/>
          <w:szCs w:val="26"/>
          <w:lang w:val="uk-UA"/>
        </w:rPr>
        <w:t>: Ученик для студентов вузов</w:t>
      </w:r>
      <w:r w:rsidRPr="0054364B">
        <w:rPr>
          <w:sz w:val="26"/>
          <w:szCs w:val="26"/>
        </w:rPr>
        <w:t xml:space="preserve">. </w:t>
      </w:r>
      <w:r w:rsidRPr="0054364B">
        <w:rPr>
          <w:sz w:val="26"/>
          <w:szCs w:val="26"/>
          <w:lang w:val="uk-UA"/>
        </w:rPr>
        <w:t xml:space="preserve">- </w:t>
      </w:r>
      <w:r w:rsidRPr="0054364B">
        <w:rPr>
          <w:sz w:val="26"/>
          <w:szCs w:val="26"/>
        </w:rPr>
        <w:t>2-е изд., перераб. и дополн. – М.</w:t>
      </w:r>
      <w:r w:rsidRPr="0054364B">
        <w:rPr>
          <w:sz w:val="26"/>
          <w:szCs w:val="26"/>
          <w:lang w:val="uk-UA"/>
        </w:rPr>
        <w:t xml:space="preserve">: Аспект Пресс, </w:t>
      </w:r>
      <w:r w:rsidRPr="0054364B">
        <w:rPr>
          <w:sz w:val="26"/>
          <w:szCs w:val="26"/>
        </w:rPr>
        <w:t xml:space="preserve"> 200</w:t>
      </w:r>
      <w:r w:rsidRPr="0054364B">
        <w:rPr>
          <w:sz w:val="26"/>
          <w:szCs w:val="26"/>
          <w:lang w:val="uk-UA"/>
        </w:rPr>
        <w:t>7. – 240 с</w:t>
      </w:r>
      <w:r w:rsidRPr="0054364B">
        <w:rPr>
          <w:sz w:val="26"/>
          <w:szCs w:val="26"/>
        </w:rPr>
        <w:t>.</w:t>
      </w:r>
    </w:p>
    <w:p w14:paraId="0A0FD4D9" w14:textId="77777777" w:rsidR="00CA0A88" w:rsidRPr="0054364B" w:rsidRDefault="00CA0A88" w:rsidP="00CA0A88">
      <w:pPr>
        <w:numPr>
          <w:ilvl w:val="0"/>
          <w:numId w:val="4"/>
        </w:numPr>
        <w:tabs>
          <w:tab w:val="left" w:pos="7200"/>
        </w:tabs>
        <w:jc w:val="both"/>
        <w:rPr>
          <w:sz w:val="26"/>
          <w:szCs w:val="26"/>
          <w:lang w:val="uk-UA"/>
        </w:rPr>
      </w:pPr>
      <w:r w:rsidRPr="0054364B">
        <w:rPr>
          <w:iCs/>
          <w:sz w:val="26"/>
          <w:szCs w:val="26"/>
          <w:lang w:val="uk-UA"/>
        </w:rPr>
        <w:t>Лось Й.</w:t>
      </w:r>
      <w:r w:rsidRPr="0054364B">
        <w:rPr>
          <w:i/>
          <w:iCs/>
          <w:sz w:val="26"/>
          <w:szCs w:val="26"/>
          <w:lang w:val="uk-UA"/>
        </w:rPr>
        <w:t xml:space="preserve"> </w:t>
      </w:r>
      <w:r w:rsidRPr="0054364B">
        <w:rPr>
          <w:sz w:val="26"/>
          <w:szCs w:val="26"/>
          <w:lang w:val="uk-UA"/>
        </w:rPr>
        <w:t xml:space="preserve">Публіцист: мотивація творчості // Вісник Львівського університету. – Серія журналістики. – 2006. – Вип.28. – с.85-110.  </w:t>
      </w:r>
    </w:p>
    <w:p w14:paraId="182132EF" w14:textId="77777777" w:rsidR="00CA0A88" w:rsidRPr="004B3721" w:rsidRDefault="00CA0A88" w:rsidP="00CA0A88">
      <w:pPr>
        <w:widowControl w:val="0"/>
        <w:numPr>
          <w:ilvl w:val="0"/>
          <w:numId w:val="4"/>
        </w:numPr>
        <w:jc w:val="both"/>
        <w:rPr>
          <w:snapToGrid w:val="0"/>
          <w:sz w:val="26"/>
          <w:szCs w:val="26"/>
          <w:lang w:val="uk-UA"/>
        </w:rPr>
      </w:pPr>
      <w:r w:rsidRPr="00453D58">
        <w:rPr>
          <w:snapToGrid w:val="0"/>
          <w:sz w:val="26"/>
          <w:szCs w:val="26"/>
          <w:lang w:val="uk-UA"/>
        </w:rPr>
        <w:t>Маслова Н.М.</w:t>
      </w:r>
      <w:r w:rsidRPr="004B3721">
        <w:rPr>
          <w:snapToGrid w:val="0"/>
          <w:sz w:val="26"/>
          <w:szCs w:val="26"/>
          <w:lang w:val="uk-UA"/>
        </w:rPr>
        <w:t xml:space="preserve">  Путевой очерк:  проблемы жанра. -  М., 1980.- </w:t>
      </w:r>
      <w:r w:rsidRPr="004B3721">
        <w:rPr>
          <w:noProof/>
          <w:snapToGrid w:val="0"/>
          <w:sz w:val="26"/>
          <w:szCs w:val="26"/>
        </w:rPr>
        <w:t>64</w:t>
      </w:r>
      <w:r w:rsidRPr="004B3721">
        <w:rPr>
          <w:snapToGrid w:val="0"/>
          <w:sz w:val="26"/>
          <w:szCs w:val="26"/>
          <w:lang w:val="uk-UA"/>
        </w:rPr>
        <w:t xml:space="preserve"> с.</w:t>
      </w:r>
    </w:p>
    <w:p w14:paraId="4CABB7E4" w14:textId="77777777" w:rsidR="00CA0A88" w:rsidRPr="0054364B" w:rsidRDefault="00CA0A88" w:rsidP="00CA0A88">
      <w:pPr>
        <w:numPr>
          <w:ilvl w:val="0"/>
          <w:numId w:val="4"/>
        </w:numPr>
        <w:jc w:val="both"/>
        <w:rPr>
          <w:sz w:val="26"/>
          <w:szCs w:val="26"/>
        </w:rPr>
      </w:pPr>
      <w:r w:rsidRPr="0054364B">
        <w:rPr>
          <w:sz w:val="26"/>
          <w:szCs w:val="26"/>
          <w:lang w:val="uk-UA"/>
        </w:rPr>
        <w:t xml:space="preserve">Мельник Г. С., Тепляшина А. Н. </w:t>
      </w:r>
      <w:r w:rsidRPr="0054364B">
        <w:rPr>
          <w:sz w:val="26"/>
          <w:szCs w:val="26"/>
        </w:rPr>
        <w:t xml:space="preserve">Основы творческой деятельности журналиста. – </w:t>
      </w:r>
      <w:r w:rsidRPr="0054364B">
        <w:rPr>
          <w:sz w:val="26"/>
          <w:szCs w:val="26"/>
          <w:lang w:val="uk-UA"/>
        </w:rPr>
        <w:t>СПб</w:t>
      </w:r>
      <w:r w:rsidRPr="0054364B">
        <w:rPr>
          <w:sz w:val="26"/>
          <w:szCs w:val="26"/>
        </w:rPr>
        <w:t>.</w:t>
      </w:r>
      <w:r w:rsidRPr="0054364B">
        <w:rPr>
          <w:sz w:val="26"/>
          <w:szCs w:val="26"/>
          <w:lang w:val="uk-UA"/>
        </w:rPr>
        <w:t xml:space="preserve">: Питер, </w:t>
      </w:r>
      <w:r w:rsidRPr="0054364B">
        <w:rPr>
          <w:sz w:val="26"/>
          <w:szCs w:val="26"/>
        </w:rPr>
        <w:t xml:space="preserve"> 200</w:t>
      </w:r>
      <w:r w:rsidRPr="0054364B">
        <w:rPr>
          <w:sz w:val="26"/>
          <w:szCs w:val="26"/>
          <w:lang w:val="uk-UA"/>
        </w:rPr>
        <w:t>8. – 272 с</w:t>
      </w:r>
      <w:r w:rsidRPr="0054364B">
        <w:rPr>
          <w:sz w:val="26"/>
          <w:szCs w:val="26"/>
        </w:rPr>
        <w:t>.</w:t>
      </w:r>
    </w:p>
    <w:p w14:paraId="72BA8117" w14:textId="77777777" w:rsidR="00CA0A88" w:rsidRPr="0054364B" w:rsidRDefault="00CA0A88" w:rsidP="00CA0A88">
      <w:pPr>
        <w:numPr>
          <w:ilvl w:val="0"/>
          <w:numId w:val="4"/>
        </w:numPr>
        <w:jc w:val="both"/>
        <w:rPr>
          <w:sz w:val="26"/>
          <w:szCs w:val="26"/>
        </w:rPr>
      </w:pPr>
      <w:r w:rsidRPr="0054364B">
        <w:rPr>
          <w:sz w:val="26"/>
          <w:szCs w:val="26"/>
          <w:lang w:val="uk-UA"/>
        </w:rPr>
        <w:t>Михайлин И.Л. Основи журналистики: Учебник. – Харьков: ХИФО, 2004. – 350 с.</w:t>
      </w:r>
    </w:p>
    <w:p w14:paraId="442D25BD" w14:textId="77777777" w:rsidR="00CA0A88" w:rsidRPr="0054364B" w:rsidRDefault="00CA0A88" w:rsidP="00CA0A88">
      <w:pPr>
        <w:numPr>
          <w:ilvl w:val="0"/>
          <w:numId w:val="4"/>
        </w:numPr>
        <w:jc w:val="both"/>
        <w:rPr>
          <w:sz w:val="26"/>
          <w:szCs w:val="26"/>
          <w:lang w:val="uk-UA"/>
        </w:rPr>
      </w:pPr>
      <w:r w:rsidRPr="0054364B">
        <w:rPr>
          <w:sz w:val="26"/>
          <w:szCs w:val="26"/>
          <w:lang w:val="uk-UA"/>
        </w:rPr>
        <w:t xml:space="preserve">Парандовський Ян. Алхімія слова. – К.: Дніпро. – 1991. – 373 с. </w:t>
      </w:r>
    </w:p>
    <w:p w14:paraId="130D9C14" w14:textId="77777777" w:rsidR="00CA0A88" w:rsidRPr="0054364B" w:rsidRDefault="00CA0A88" w:rsidP="00CA0A88">
      <w:pPr>
        <w:numPr>
          <w:ilvl w:val="0"/>
          <w:numId w:val="4"/>
        </w:numPr>
        <w:jc w:val="both"/>
        <w:rPr>
          <w:sz w:val="26"/>
          <w:szCs w:val="26"/>
          <w:lang w:val="uk-UA"/>
        </w:rPr>
      </w:pPr>
      <w:r w:rsidRPr="0054364B">
        <w:rPr>
          <w:sz w:val="26"/>
          <w:szCs w:val="26"/>
          <w:lang w:val="uk-UA"/>
        </w:rPr>
        <w:t>Самарцев О. Р. Творческая деятельность журналиста: Очерки теории и практики: учебное пособие / О.Р.Самарцев; под общ. ред. Я.Н.Засурского. – М.: Академический Проект, 2007. – 528 с.</w:t>
      </w:r>
    </w:p>
    <w:p w14:paraId="0C296BA2" w14:textId="77777777" w:rsidR="00CA0A88" w:rsidRDefault="00CA0A88" w:rsidP="00CA0A88">
      <w:pPr>
        <w:numPr>
          <w:ilvl w:val="0"/>
          <w:numId w:val="4"/>
        </w:numPr>
        <w:jc w:val="both"/>
        <w:rPr>
          <w:sz w:val="26"/>
          <w:szCs w:val="26"/>
          <w:lang w:val="uk-UA"/>
        </w:rPr>
      </w:pPr>
      <w:r w:rsidRPr="0054364B">
        <w:rPr>
          <w:sz w:val="26"/>
          <w:szCs w:val="26"/>
          <w:lang w:val="uk-UA"/>
        </w:rPr>
        <w:t xml:space="preserve">Свитич Л.Г. Профессия: журналист. – Москва: Изд-во “Аспект Пресс”, 2003. – 354 с. </w:t>
      </w:r>
    </w:p>
    <w:p w14:paraId="5919C3C4" w14:textId="77777777" w:rsidR="00CA0A88" w:rsidRPr="0054364B" w:rsidRDefault="00CA0A88" w:rsidP="00CA0A88">
      <w:pPr>
        <w:numPr>
          <w:ilvl w:val="0"/>
          <w:numId w:val="4"/>
        </w:numPr>
        <w:jc w:val="both"/>
        <w:rPr>
          <w:b/>
          <w:bCs/>
          <w:sz w:val="26"/>
          <w:szCs w:val="26"/>
          <w:lang w:val="uk-UA"/>
        </w:rPr>
      </w:pPr>
      <w:r w:rsidRPr="0054364B">
        <w:rPr>
          <w:sz w:val="26"/>
          <w:szCs w:val="26"/>
          <w:lang w:val="uk-UA"/>
        </w:rPr>
        <w:t>Шаповал Ю. Г. Феномен журналістики: проблеми теорії: Монографія. – Рівне: РВП “РОСА”, 2005. – 248 с.</w:t>
      </w:r>
    </w:p>
    <w:p w14:paraId="4C780F24" w14:textId="77777777" w:rsidR="00CA0A88" w:rsidRPr="0054364B" w:rsidRDefault="00CA0A88" w:rsidP="00CA0A88">
      <w:pPr>
        <w:numPr>
          <w:ilvl w:val="0"/>
          <w:numId w:val="4"/>
        </w:numPr>
        <w:jc w:val="both"/>
        <w:rPr>
          <w:sz w:val="26"/>
          <w:szCs w:val="26"/>
          <w:lang w:val="uk-UA"/>
        </w:rPr>
      </w:pPr>
      <w:r w:rsidRPr="0054364B">
        <w:rPr>
          <w:sz w:val="26"/>
          <w:szCs w:val="26"/>
          <w:lang w:val="uk-UA"/>
        </w:rPr>
        <w:t>Шкляр В. Журналістська майстерність: поетика журналістського твору: Конспект лекцій для студентів Інституту журналістики. - К.: Інститут журналістики КНУ, 1995.</w:t>
      </w:r>
    </w:p>
    <w:p w14:paraId="026D9A60" w14:textId="77777777" w:rsidR="00CA0A88" w:rsidRPr="0054364B" w:rsidRDefault="00CA0A88" w:rsidP="008F0E51">
      <w:pPr>
        <w:jc w:val="center"/>
        <w:rPr>
          <w:b/>
          <w:sz w:val="26"/>
          <w:szCs w:val="26"/>
          <w:lang w:val="uk-UA"/>
        </w:rPr>
      </w:pPr>
    </w:p>
    <w:p w14:paraId="3FF86952" w14:textId="77777777" w:rsidR="008F0E51" w:rsidRDefault="008F0E51"/>
    <w:sectPr w:rsidR="008F0E51" w:rsidSect="003C7C8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oyarsky">
    <w:altName w:val="Arial"/>
    <w:charset w:val="00"/>
    <w:family w:val="swiss"/>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E1A3C"/>
    <w:multiLevelType w:val="singleLevel"/>
    <w:tmpl w:val="0419000F"/>
    <w:lvl w:ilvl="0">
      <w:start w:val="1"/>
      <w:numFmt w:val="decimal"/>
      <w:lvlText w:val="%1."/>
      <w:lvlJc w:val="left"/>
      <w:pPr>
        <w:tabs>
          <w:tab w:val="num" w:pos="360"/>
        </w:tabs>
        <w:ind w:left="360" w:hanging="360"/>
      </w:pPr>
    </w:lvl>
  </w:abstractNum>
  <w:abstractNum w:abstractNumId="1">
    <w:nsid w:val="315952ED"/>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55461725"/>
    <w:multiLevelType w:val="hybridMultilevel"/>
    <w:tmpl w:val="2A1C02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8284906"/>
    <w:multiLevelType w:val="hybridMultilevel"/>
    <w:tmpl w:val="413AC7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E51"/>
    <w:rsid w:val="000C2C1C"/>
    <w:rsid w:val="003C7C85"/>
    <w:rsid w:val="005732F6"/>
    <w:rsid w:val="008522F4"/>
    <w:rsid w:val="008E4BAF"/>
    <w:rsid w:val="008E5450"/>
    <w:rsid w:val="008F0E51"/>
    <w:rsid w:val="00BB0ADA"/>
    <w:rsid w:val="00C969E9"/>
    <w:rsid w:val="00CA0A88"/>
    <w:rsid w:val="00EC0B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D6E5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E51"/>
    <w:rPr>
      <w:rFonts w:ascii="Times New Roman" w:eastAsia="Times New Roman" w:hAnsi="Times New Roman" w:cs="Times New Roman"/>
      <w:lang w:eastAsia="ru-RU"/>
    </w:rPr>
  </w:style>
  <w:style w:type="paragraph" w:styleId="Heading2">
    <w:name w:val="heading 2"/>
    <w:basedOn w:val="Normal"/>
    <w:next w:val="Normal"/>
    <w:link w:val="Heading2Char"/>
    <w:qFormat/>
    <w:rsid w:val="00BB0ADA"/>
    <w:pPr>
      <w:keepNext/>
      <w:outlineLvl w:val="1"/>
    </w:pPr>
    <w:rPr>
      <w:b/>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0E51"/>
    <w:pPr>
      <w:spacing w:after="120"/>
    </w:pPr>
  </w:style>
  <w:style w:type="character" w:customStyle="1" w:styleId="BodyTextChar">
    <w:name w:val="Body Text Char"/>
    <w:basedOn w:val="DefaultParagraphFont"/>
    <w:link w:val="BodyText"/>
    <w:rsid w:val="008F0E51"/>
    <w:rPr>
      <w:rFonts w:ascii="Times New Roman" w:eastAsia="Times New Roman" w:hAnsi="Times New Roman" w:cs="Times New Roman"/>
      <w:lang w:eastAsia="ru-RU"/>
    </w:rPr>
  </w:style>
  <w:style w:type="character" w:styleId="Hyperlink">
    <w:name w:val="Hyperlink"/>
    <w:basedOn w:val="DefaultParagraphFont"/>
    <w:rsid w:val="00CA0A88"/>
    <w:rPr>
      <w:color w:val="0000FF"/>
      <w:u w:val="single"/>
    </w:rPr>
  </w:style>
  <w:style w:type="character" w:customStyle="1" w:styleId="Heading2Char">
    <w:name w:val="Heading 2 Char"/>
    <w:basedOn w:val="DefaultParagraphFont"/>
    <w:link w:val="Heading2"/>
    <w:rsid w:val="00BB0ADA"/>
    <w:rPr>
      <w:rFonts w:ascii="Times New Roman" w:eastAsia="Times New Roman" w:hAnsi="Times New Roman" w:cs="Times New Roman"/>
      <w:b/>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E51"/>
    <w:rPr>
      <w:rFonts w:ascii="Times New Roman" w:eastAsia="Times New Roman" w:hAnsi="Times New Roman" w:cs="Times New Roman"/>
      <w:lang w:eastAsia="ru-RU"/>
    </w:rPr>
  </w:style>
  <w:style w:type="paragraph" w:styleId="Heading2">
    <w:name w:val="heading 2"/>
    <w:basedOn w:val="Normal"/>
    <w:next w:val="Normal"/>
    <w:link w:val="Heading2Char"/>
    <w:qFormat/>
    <w:rsid w:val="00BB0ADA"/>
    <w:pPr>
      <w:keepNext/>
      <w:outlineLvl w:val="1"/>
    </w:pPr>
    <w:rPr>
      <w:b/>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0E51"/>
    <w:pPr>
      <w:spacing w:after="120"/>
    </w:pPr>
  </w:style>
  <w:style w:type="character" w:customStyle="1" w:styleId="BodyTextChar">
    <w:name w:val="Body Text Char"/>
    <w:basedOn w:val="DefaultParagraphFont"/>
    <w:link w:val="BodyText"/>
    <w:rsid w:val="008F0E51"/>
    <w:rPr>
      <w:rFonts w:ascii="Times New Roman" w:eastAsia="Times New Roman" w:hAnsi="Times New Roman" w:cs="Times New Roman"/>
      <w:lang w:eastAsia="ru-RU"/>
    </w:rPr>
  </w:style>
  <w:style w:type="character" w:styleId="Hyperlink">
    <w:name w:val="Hyperlink"/>
    <w:basedOn w:val="DefaultParagraphFont"/>
    <w:rsid w:val="00CA0A88"/>
    <w:rPr>
      <w:color w:val="0000FF"/>
      <w:u w:val="single"/>
    </w:rPr>
  </w:style>
  <w:style w:type="character" w:customStyle="1" w:styleId="Heading2Char">
    <w:name w:val="Heading 2 Char"/>
    <w:basedOn w:val="DefaultParagraphFont"/>
    <w:link w:val="Heading2"/>
    <w:rsid w:val="00BB0ADA"/>
    <w:rPr>
      <w:rFonts w:ascii="Times New Roman" w:eastAsia="Times New Roman" w:hAnsi="Times New Roman" w:cs="Times New Roman"/>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2803</Words>
  <Characters>15980</Characters>
  <Application>Microsoft Macintosh Word</Application>
  <DocSecurity>0</DocSecurity>
  <Lines>133</Lines>
  <Paragraphs>37</Paragraphs>
  <ScaleCrop>false</ScaleCrop>
  <Company/>
  <LinksUpToDate>false</LinksUpToDate>
  <CharactersWithSpaces>18746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oleh</dc:creator>
  <cp:keywords/>
  <dc:description/>
  <cp:lastModifiedBy>oleh</cp:lastModifiedBy>
  <cp:revision>10</cp:revision>
  <dcterms:created xsi:type="dcterms:W3CDTF">2020-03-14T09:27:00Z</dcterms:created>
  <dcterms:modified xsi:type="dcterms:W3CDTF">2020-03-17T17:16:00Z</dcterms:modified>
</cp:coreProperties>
</file>