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90" w:rsidRPr="00B15690" w:rsidRDefault="00B15690" w:rsidP="00B1569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482" w:lineRule="exact"/>
        <w:ind w:left="795"/>
        <w:jc w:val="center"/>
        <w:rPr>
          <w:b/>
          <w:sz w:val="28"/>
          <w:szCs w:val="28"/>
          <w:lang w:val="uk-UA"/>
        </w:rPr>
      </w:pPr>
      <w:r w:rsidRPr="00B15690">
        <w:rPr>
          <w:b/>
          <w:sz w:val="28"/>
          <w:szCs w:val="28"/>
          <w:lang w:val="uk-UA"/>
        </w:rPr>
        <w:t>Телекомунікація: теорія і новітні практики (3 курс)</w:t>
      </w:r>
    </w:p>
    <w:p w:rsidR="00B15690" w:rsidRDefault="00B15690" w:rsidP="0005722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482" w:lineRule="exact"/>
        <w:ind w:left="795"/>
        <w:jc w:val="center"/>
        <w:rPr>
          <w:b/>
          <w:i/>
          <w:sz w:val="28"/>
          <w:szCs w:val="28"/>
          <w:lang w:val="uk-UA"/>
        </w:rPr>
      </w:pPr>
    </w:p>
    <w:p w:rsidR="00057229" w:rsidRDefault="00057229" w:rsidP="0005722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482" w:lineRule="exact"/>
        <w:ind w:left="795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Тема: Інформаційне телебачення України</w:t>
      </w:r>
      <w:r w:rsidR="00B15690">
        <w:rPr>
          <w:b/>
          <w:i/>
          <w:sz w:val="28"/>
          <w:szCs w:val="28"/>
          <w:lang w:val="uk-UA"/>
        </w:rPr>
        <w:t xml:space="preserve"> (18 березня)</w:t>
      </w:r>
    </w:p>
    <w:p w:rsidR="00057229" w:rsidRDefault="00057229" w:rsidP="00057229">
      <w:pPr>
        <w:widowControl w:val="0"/>
        <w:shd w:val="clear" w:color="auto" w:fill="FFFFFF"/>
        <w:autoSpaceDE w:val="0"/>
        <w:autoSpaceDN w:val="0"/>
        <w:adjustRightInd w:val="0"/>
        <w:spacing w:line="48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 визначає характерні риси інформаційних програм на різних каналах УТ.  Вивчає особливості верстки й структура інформаційних передач. Та дає оцінку типології програм інформаційного телебачення.</w:t>
      </w:r>
    </w:p>
    <w:p w:rsidR="00057229" w:rsidRDefault="00057229" w:rsidP="00057229">
      <w:pPr>
        <w:widowControl w:val="0"/>
        <w:shd w:val="clear" w:color="auto" w:fill="FFFFFF"/>
        <w:autoSpaceDE w:val="0"/>
        <w:autoSpaceDN w:val="0"/>
        <w:adjustRightInd w:val="0"/>
        <w:spacing w:line="482" w:lineRule="exact"/>
        <w:rPr>
          <w:sz w:val="28"/>
          <w:szCs w:val="28"/>
          <w:lang w:val="uk-UA"/>
        </w:rPr>
      </w:pPr>
    </w:p>
    <w:p w:rsidR="00057229" w:rsidRPr="00057229" w:rsidRDefault="00057229" w:rsidP="00057229">
      <w:pPr>
        <w:widowControl w:val="0"/>
        <w:shd w:val="clear" w:color="auto" w:fill="FFFFFF"/>
        <w:autoSpaceDE w:val="0"/>
        <w:autoSpaceDN w:val="0"/>
        <w:adjustRightInd w:val="0"/>
        <w:spacing w:line="482" w:lineRule="exac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</w:t>
      </w:r>
      <w:r w:rsidRPr="00057229">
        <w:rPr>
          <w:b/>
          <w:i/>
          <w:sz w:val="28"/>
          <w:szCs w:val="28"/>
          <w:lang w:val="uk-UA"/>
        </w:rPr>
        <w:t>Запитання для контролю:</w:t>
      </w:r>
    </w:p>
    <w:p w:rsidR="00057229" w:rsidRDefault="00057229" w:rsidP="0005722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Умови формування системи інформаційного телебачення в незалежній Україні.</w:t>
      </w:r>
    </w:p>
    <w:p w:rsidR="00057229" w:rsidRDefault="00057229" w:rsidP="0005722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Альтернативність недержавного інформаційного мовлення та його особливості.</w:t>
      </w:r>
    </w:p>
    <w:p w:rsidR="00057229" w:rsidRDefault="00057229" w:rsidP="0005722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Характерні риси інформаційних програм на різних каналах УТ.</w:t>
      </w:r>
    </w:p>
    <w:p w:rsidR="00057229" w:rsidRDefault="00057229" w:rsidP="0005722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Співпраця із закордонними засобами масової комунікації та їхній вплив на інформаційне телебачення України.</w:t>
      </w:r>
    </w:p>
    <w:p w:rsidR="00057229" w:rsidRDefault="00057229" w:rsidP="0005722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Трансформація системи жанрів інформаційного телебачення, їхня загальна характеристика.</w:t>
      </w:r>
    </w:p>
    <w:p w:rsidR="00057229" w:rsidRDefault="00057229" w:rsidP="0005722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верстки й структура інформаційних передач.</w:t>
      </w:r>
    </w:p>
    <w:p w:rsidR="00057229" w:rsidRDefault="00057229" w:rsidP="0005722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Типологія програм інформаційного телебачення.</w:t>
      </w:r>
    </w:p>
    <w:p w:rsidR="00057229" w:rsidRDefault="00057229" w:rsidP="0005722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Методологія та методика підготовки інформаційних матеріалів: загальні підходи.</w:t>
      </w:r>
    </w:p>
    <w:p w:rsidR="00057229" w:rsidRDefault="00057229" w:rsidP="0005722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482" w:lineRule="exact"/>
        <w:rPr>
          <w:b/>
          <w:i/>
          <w:sz w:val="28"/>
          <w:szCs w:val="28"/>
          <w:lang w:val="uk-UA"/>
        </w:rPr>
      </w:pPr>
    </w:p>
    <w:p w:rsidR="00BC0E9B" w:rsidRDefault="00BC0E9B" w:rsidP="00BC0E9B">
      <w:pPr>
        <w:shd w:val="clear" w:color="auto" w:fill="FFFFFF"/>
        <w:spacing w:line="360" w:lineRule="auto"/>
      </w:pPr>
      <w:r>
        <w:rPr>
          <w:b/>
          <w:i/>
          <w:sz w:val="28"/>
          <w:szCs w:val="28"/>
          <w:lang w:val="uk-UA"/>
        </w:rPr>
        <w:t xml:space="preserve">                              </w:t>
      </w:r>
      <w:r>
        <w:rPr>
          <w:b/>
          <w:bCs/>
          <w:spacing w:val="-2"/>
          <w:sz w:val="28"/>
          <w:szCs w:val="28"/>
          <w:lang w:val="uk-UA"/>
        </w:rPr>
        <w:t>Список рекомендованої літератури</w:t>
      </w:r>
    </w:p>
    <w:p w:rsidR="00BC0E9B" w:rsidRDefault="00BC0E9B" w:rsidP="00BC0E9B">
      <w:pPr>
        <w:spacing w:after="120"/>
        <w:rPr>
          <w:sz w:val="28"/>
          <w:szCs w:val="28"/>
          <w:lang w:val="uk-UA"/>
        </w:rPr>
      </w:pPr>
    </w:p>
    <w:p w:rsidR="00BC0E9B" w:rsidRPr="00B15690" w:rsidRDefault="00BC0E9B" w:rsidP="00B15690">
      <w:pPr>
        <w:pStyle w:val="a4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  <w:lang w:val="uk-UA"/>
        </w:rPr>
      </w:pPr>
      <w:r w:rsidRPr="00B15690">
        <w:rPr>
          <w:sz w:val="28"/>
          <w:szCs w:val="28"/>
          <w:lang w:val="uk-UA"/>
        </w:rPr>
        <w:t>Про інформацію. Закон України // Україна: Інформація і свобода слова. – К.: Молодь, 1997. – С.58-78.</w:t>
      </w:r>
    </w:p>
    <w:p w:rsidR="00BC0E9B" w:rsidRPr="00B15690" w:rsidRDefault="00BC0E9B" w:rsidP="00B15690">
      <w:pPr>
        <w:pStyle w:val="a4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  <w:lang w:val="uk-UA"/>
        </w:rPr>
      </w:pPr>
      <w:r w:rsidRPr="00B15690">
        <w:rPr>
          <w:sz w:val="28"/>
          <w:szCs w:val="28"/>
          <w:lang w:val="uk-UA"/>
        </w:rPr>
        <w:t>Про телебачення і радіомовлення. Закон України // Україна: Інформація і свобода слова. – К.: Молодь, 1997. – С.111-139.</w:t>
      </w:r>
      <w:bookmarkStart w:id="0" w:name="_GoBack"/>
      <w:bookmarkEnd w:id="0"/>
    </w:p>
    <w:p w:rsidR="00E03170" w:rsidRPr="00B15690" w:rsidRDefault="00BC0E9B" w:rsidP="00B15690">
      <w:pPr>
        <w:pStyle w:val="a4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  <w:lang w:val="uk-UA"/>
        </w:rPr>
      </w:pPr>
      <w:proofErr w:type="spellStart"/>
      <w:r w:rsidRPr="00B15690">
        <w:rPr>
          <w:sz w:val="28"/>
          <w:szCs w:val="28"/>
          <w:lang w:val="uk-UA"/>
        </w:rPr>
        <w:lastRenderedPageBreak/>
        <w:t>Гоян</w:t>
      </w:r>
      <w:proofErr w:type="spellEnd"/>
      <w:r w:rsidRPr="00B15690">
        <w:rPr>
          <w:sz w:val="28"/>
          <w:szCs w:val="28"/>
          <w:lang w:val="uk-UA"/>
        </w:rPr>
        <w:t xml:space="preserve"> В. Телевізійна інформація в Україні: вчора і сьогодні// Роль </w:t>
      </w:r>
      <w:proofErr w:type="spellStart"/>
      <w:r w:rsidRPr="00B15690">
        <w:rPr>
          <w:sz w:val="28"/>
          <w:szCs w:val="28"/>
          <w:lang w:val="uk-UA"/>
        </w:rPr>
        <w:t>масмедіа</w:t>
      </w:r>
      <w:proofErr w:type="spellEnd"/>
      <w:r w:rsidRPr="00B15690">
        <w:rPr>
          <w:sz w:val="28"/>
          <w:szCs w:val="28"/>
          <w:lang w:val="uk-UA"/>
        </w:rPr>
        <w:t xml:space="preserve"> у плюралістичному суспільстві: Матеріали між нар. </w:t>
      </w:r>
      <w:proofErr w:type="spellStart"/>
      <w:r w:rsidRPr="00B15690">
        <w:rPr>
          <w:sz w:val="28"/>
          <w:szCs w:val="28"/>
          <w:lang w:val="uk-UA"/>
        </w:rPr>
        <w:t>конф</w:t>
      </w:r>
      <w:proofErr w:type="spellEnd"/>
      <w:r w:rsidRPr="00B15690">
        <w:rPr>
          <w:sz w:val="28"/>
          <w:szCs w:val="28"/>
          <w:lang w:val="uk-UA"/>
        </w:rPr>
        <w:t xml:space="preserve">. (26-27 </w:t>
      </w:r>
      <w:proofErr w:type="spellStart"/>
      <w:r w:rsidRPr="00B15690">
        <w:rPr>
          <w:sz w:val="28"/>
          <w:szCs w:val="28"/>
          <w:lang w:val="uk-UA"/>
        </w:rPr>
        <w:t>жовтн</w:t>
      </w:r>
      <w:proofErr w:type="spellEnd"/>
      <w:r w:rsidRPr="00B15690">
        <w:rPr>
          <w:sz w:val="28"/>
          <w:szCs w:val="28"/>
          <w:lang w:val="uk-UA"/>
        </w:rPr>
        <w:t xml:space="preserve">. 1995р.) / За </w:t>
      </w:r>
      <w:proofErr w:type="spellStart"/>
      <w:r w:rsidRPr="00B15690">
        <w:rPr>
          <w:sz w:val="28"/>
          <w:szCs w:val="28"/>
          <w:lang w:val="uk-UA"/>
        </w:rPr>
        <w:t>заг.ред</w:t>
      </w:r>
      <w:proofErr w:type="spellEnd"/>
      <w:r w:rsidRPr="00B15690">
        <w:rPr>
          <w:sz w:val="28"/>
          <w:szCs w:val="28"/>
          <w:lang w:val="uk-UA"/>
        </w:rPr>
        <w:t xml:space="preserve">. </w:t>
      </w:r>
      <w:proofErr w:type="spellStart"/>
      <w:r w:rsidRPr="00B15690">
        <w:rPr>
          <w:sz w:val="28"/>
          <w:szCs w:val="28"/>
          <w:lang w:val="uk-UA"/>
        </w:rPr>
        <w:t>А.З.Москаленка</w:t>
      </w:r>
      <w:proofErr w:type="spellEnd"/>
      <w:r w:rsidRPr="00B15690">
        <w:rPr>
          <w:sz w:val="28"/>
          <w:szCs w:val="28"/>
          <w:lang w:val="uk-UA"/>
        </w:rPr>
        <w:t xml:space="preserve">. – К.: Вид-во </w:t>
      </w:r>
      <w:proofErr w:type="spellStart"/>
      <w:r w:rsidRPr="00B15690">
        <w:rPr>
          <w:sz w:val="28"/>
          <w:szCs w:val="28"/>
          <w:lang w:val="uk-UA"/>
        </w:rPr>
        <w:t>Київ.ун</w:t>
      </w:r>
      <w:proofErr w:type="spellEnd"/>
      <w:r w:rsidRPr="00B15690">
        <w:rPr>
          <w:sz w:val="28"/>
          <w:szCs w:val="28"/>
          <w:lang w:val="uk-UA"/>
        </w:rPr>
        <w:t>-ту, 1996. – С.104-106.</w:t>
      </w:r>
    </w:p>
    <w:p w:rsidR="00BC0E9B" w:rsidRPr="00B15690" w:rsidRDefault="00BC0E9B" w:rsidP="00B15690">
      <w:pPr>
        <w:pStyle w:val="a4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  <w:lang w:val="uk-UA"/>
        </w:rPr>
      </w:pPr>
      <w:r w:rsidRPr="00B15690">
        <w:rPr>
          <w:sz w:val="28"/>
          <w:szCs w:val="28"/>
          <w:lang w:val="uk-UA"/>
        </w:rPr>
        <w:t>Лизанчук В.В. Радіожурналістика: засади функціонування: Підручник. – Львів: ПАІС, 2000.</w:t>
      </w:r>
    </w:p>
    <w:p w:rsidR="00BC0E9B" w:rsidRPr="00B15690" w:rsidRDefault="00BC0E9B" w:rsidP="00B15690">
      <w:pPr>
        <w:pStyle w:val="a4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  <w:lang w:val="uk-UA"/>
        </w:rPr>
      </w:pPr>
      <w:r w:rsidRPr="00B15690">
        <w:rPr>
          <w:sz w:val="28"/>
          <w:szCs w:val="28"/>
          <w:lang w:val="uk-UA"/>
        </w:rPr>
        <w:t xml:space="preserve">Шаповал Ю.Г. Зображення і слово на телевізійному екрані // Журналістика: преса, телебачення, радіо. – Вип.18. – К.: Вид-во </w:t>
      </w:r>
      <w:proofErr w:type="spellStart"/>
      <w:r w:rsidRPr="00B15690">
        <w:rPr>
          <w:sz w:val="28"/>
          <w:szCs w:val="28"/>
          <w:lang w:val="uk-UA"/>
        </w:rPr>
        <w:t>Київ.ун</w:t>
      </w:r>
      <w:proofErr w:type="spellEnd"/>
      <w:r w:rsidRPr="00B15690">
        <w:rPr>
          <w:sz w:val="28"/>
          <w:szCs w:val="28"/>
          <w:lang w:val="uk-UA"/>
        </w:rPr>
        <w:t>-ту. 1986. – С.56-66.</w:t>
      </w:r>
    </w:p>
    <w:p w:rsidR="00BC0E9B" w:rsidRPr="00B15690" w:rsidRDefault="00BC0E9B" w:rsidP="00B15690">
      <w:pPr>
        <w:pStyle w:val="a4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  <w:lang w:val="uk-UA"/>
        </w:rPr>
      </w:pPr>
      <w:r w:rsidRPr="00B15690">
        <w:rPr>
          <w:sz w:val="28"/>
          <w:szCs w:val="28"/>
          <w:lang w:val="uk-UA"/>
        </w:rPr>
        <w:t xml:space="preserve">Шаповал Ю.Г. Телевізійна пропаганда: ефективність зображення і слова // </w:t>
      </w:r>
      <w:proofErr w:type="spellStart"/>
      <w:r w:rsidRPr="00B15690">
        <w:rPr>
          <w:sz w:val="28"/>
          <w:szCs w:val="28"/>
          <w:lang w:val="uk-UA"/>
        </w:rPr>
        <w:t>Журналісика</w:t>
      </w:r>
      <w:proofErr w:type="spellEnd"/>
      <w:r w:rsidRPr="00B15690">
        <w:rPr>
          <w:sz w:val="28"/>
          <w:szCs w:val="28"/>
          <w:lang w:val="uk-UA"/>
        </w:rPr>
        <w:t xml:space="preserve">: преса, телебачення, радіо. – Вип.20. – К.: Вид-во </w:t>
      </w:r>
      <w:proofErr w:type="spellStart"/>
      <w:r w:rsidRPr="00B15690">
        <w:rPr>
          <w:sz w:val="28"/>
          <w:szCs w:val="28"/>
          <w:lang w:val="uk-UA"/>
        </w:rPr>
        <w:t>Київ.ун</w:t>
      </w:r>
      <w:proofErr w:type="spellEnd"/>
      <w:r w:rsidRPr="00B15690">
        <w:rPr>
          <w:sz w:val="28"/>
          <w:szCs w:val="28"/>
          <w:lang w:val="uk-UA"/>
        </w:rPr>
        <w:t>-ту, 1988. – С.119-123.</w:t>
      </w:r>
    </w:p>
    <w:p w:rsidR="00BC0E9B" w:rsidRPr="00B15690" w:rsidRDefault="00BC0E9B" w:rsidP="00B15690">
      <w:pPr>
        <w:pStyle w:val="a4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r w:rsidRPr="00B15690">
        <w:rPr>
          <w:sz w:val="28"/>
          <w:szCs w:val="28"/>
        </w:rPr>
        <w:t xml:space="preserve">Карнеги Д. Как приобретать друзей и оказывать влияние на людей / </w:t>
      </w:r>
      <w:proofErr w:type="spellStart"/>
      <w:r w:rsidRPr="00B15690">
        <w:rPr>
          <w:sz w:val="28"/>
          <w:szCs w:val="28"/>
        </w:rPr>
        <w:t>Пер.с</w:t>
      </w:r>
      <w:proofErr w:type="spellEnd"/>
      <w:r w:rsidRPr="00B15690">
        <w:rPr>
          <w:sz w:val="28"/>
          <w:szCs w:val="28"/>
        </w:rPr>
        <w:t xml:space="preserve"> англ. </w:t>
      </w:r>
      <w:proofErr w:type="spellStart"/>
      <w:r w:rsidRPr="00B15690">
        <w:rPr>
          <w:sz w:val="28"/>
          <w:szCs w:val="28"/>
        </w:rPr>
        <w:t>Ф.Красивина</w:t>
      </w:r>
      <w:proofErr w:type="spellEnd"/>
      <w:r w:rsidRPr="00B15690">
        <w:rPr>
          <w:sz w:val="28"/>
          <w:szCs w:val="28"/>
        </w:rPr>
        <w:t xml:space="preserve">. – К.: </w:t>
      </w:r>
      <w:proofErr w:type="spellStart"/>
      <w:r w:rsidRPr="00B15690">
        <w:rPr>
          <w:sz w:val="28"/>
          <w:szCs w:val="28"/>
        </w:rPr>
        <w:t>Наук.думка</w:t>
      </w:r>
      <w:proofErr w:type="spellEnd"/>
      <w:r w:rsidRPr="00B15690">
        <w:rPr>
          <w:sz w:val="28"/>
          <w:szCs w:val="28"/>
        </w:rPr>
        <w:t>, 1989. – 224с.</w:t>
      </w:r>
    </w:p>
    <w:p w:rsidR="00BC0E9B" w:rsidRDefault="00BC0E9B" w:rsidP="00BC0E9B">
      <w:pPr>
        <w:spacing w:after="120"/>
        <w:rPr>
          <w:sz w:val="28"/>
          <w:szCs w:val="28"/>
          <w:lang w:val="uk-UA"/>
        </w:rPr>
      </w:pPr>
    </w:p>
    <w:p w:rsidR="00BC0E9B" w:rsidRDefault="00BC0E9B" w:rsidP="00BC0E9B">
      <w:pPr>
        <w:spacing w:after="120"/>
        <w:rPr>
          <w:sz w:val="28"/>
          <w:szCs w:val="28"/>
          <w:lang w:val="uk-UA"/>
        </w:rPr>
      </w:pPr>
    </w:p>
    <w:p w:rsidR="00BC0E9B" w:rsidRPr="00BC0E9B" w:rsidRDefault="00BC0E9B" w:rsidP="0005722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482" w:lineRule="exact"/>
        <w:rPr>
          <w:b/>
          <w:sz w:val="28"/>
          <w:szCs w:val="28"/>
          <w:lang w:val="uk-UA"/>
        </w:rPr>
      </w:pPr>
    </w:p>
    <w:p w:rsidR="00057229" w:rsidRDefault="00D3116C" w:rsidP="00D3116C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482" w:lineRule="exact"/>
        <w:rPr>
          <w:b/>
          <w:bCs/>
          <w:i/>
          <w:color w:val="000000"/>
          <w:spacing w:val="-1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</w:t>
      </w:r>
      <w:r w:rsidR="00057229">
        <w:rPr>
          <w:b/>
          <w:i/>
          <w:sz w:val="28"/>
          <w:szCs w:val="28"/>
          <w:lang w:val="uk-UA"/>
        </w:rPr>
        <w:t xml:space="preserve">Тема: </w:t>
      </w:r>
      <w:r w:rsidR="00057229">
        <w:rPr>
          <w:b/>
          <w:bCs/>
          <w:i/>
          <w:color w:val="000000"/>
          <w:spacing w:val="-1"/>
          <w:sz w:val="28"/>
          <w:szCs w:val="28"/>
          <w:lang w:val="uk-UA"/>
        </w:rPr>
        <w:t xml:space="preserve"> Телевізійне повідомлення і звіт</w:t>
      </w:r>
      <w:r w:rsidR="00B15690">
        <w:rPr>
          <w:b/>
          <w:bCs/>
          <w:i/>
          <w:color w:val="000000"/>
          <w:spacing w:val="-1"/>
          <w:sz w:val="28"/>
          <w:szCs w:val="28"/>
          <w:lang w:val="uk-UA"/>
        </w:rPr>
        <w:t xml:space="preserve"> (1 квітня)</w:t>
      </w:r>
    </w:p>
    <w:p w:rsidR="00057229" w:rsidRPr="00057229" w:rsidRDefault="00057229" w:rsidP="00057229">
      <w:pPr>
        <w:shd w:val="clear" w:color="auto" w:fill="FFFFFF"/>
        <w:spacing w:line="482" w:lineRule="exact"/>
        <w:ind w:right="7" w:firstLine="698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Щоб закріпити теоретичний матеріал, вивчити фаховий досвід окремих </w:t>
      </w:r>
      <w:r>
        <w:rPr>
          <w:spacing w:val="9"/>
          <w:sz w:val="28"/>
          <w:szCs w:val="28"/>
          <w:lang w:val="uk-UA"/>
        </w:rPr>
        <w:t xml:space="preserve">тележурналістів, студенти дивляться, записують інформаційні випуски </w:t>
      </w:r>
      <w:r w:rsidR="00D3116C">
        <w:rPr>
          <w:spacing w:val="-1"/>
          <w:sz w:val="28"/>
          <w:szCs w:val="28"/>
          <w:lang w:val="uk-UA"/>
        </w:rPr>
        <w:t>всеукраїнськ</w:t>
      </w:r>
      <w:r>
        <w:rPr>
          <w:spacing w:val="-1"/>
          <w:sz w:val="28"/>
          <w:szCs w:val="28"/>
          <w:lang w:val="uk-UA"/>
        </w:rPr>
        <w:t xml:space="preserve">их і обласних ТРК. </w:t>
      </w:r>
    </w:p>
    <w:p w:rsidR="00057229" w:rsidRPr="00B15690" w:rsidRDefault="00057229" w:rsidP="00057229">
      <w:pPr>
        <w:shd w:val="clear" w:color="auto" w:fill="FFFFFF"/>
        <w:spacing w:line="482" w:lineRule="exact"/>
        <w:ind w:left="7" w:firstLine="698"/>
        <w:jc w:val="both"/>
      </w:pPr>
      <w:r>
        <w:rPr>
          <w:color w:val="000000"/>
          <w:spacing w:val="-2"/>
          <w:sz w:val="28"/>
          <w:szCs w:val="28"/>
          <w:lang w:val="uk-UA"/>
        </w:rPr>
        <w:t xml:space="preserve">Студенти дивляться заздалегідь записану конференцію або один день сесії Верховної ради України, збори або мітинг і готують з обраної події </w:t>
      </w:r>
      <w:proofErr w:type="spellStart"/>
      <w:r>
        <w:rPr>
          <w:color w:val="000000"/>
          <w:spacing w:val="-2"/>
          <w:sz w:val="28"/>
          <w:szCs w:val="28"/>
          <w:lang w:val="uk-UA"/>
        </w:rPr>
        <w:t>телезвіт</w:t>
      </w:r>
      <w:proofErr w:type="spellEnd"/>
      <w:r>
        <w:rPr>
          <w:color w:val="000000"/>
          <w:spacing w:val="-2"/>
          <w:sz w:val="28"/>
          <w:szCs w:val="28"/>
          <w:lang w:val="uk-UA"/>
        </w:rPr>
        <w:t xml:space="preserve"> на </w:t>
      </w:r>
      <w:r>
        <w:rPr>
          <w:color w:val="000000"/>
          <w:spacing w:val="-1"/>
          <w:sz w:val="28"/>
          <w:szCs w:val="28"/>
          <w:lang w:val="uk-UA"/>
        </w:rPr>
        <w:t xml:space="preserve">3-5 хв. Завдання надсилають на електронну адресу 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Kalyniv</w:t>
      </w:r>
      <w:proofErr w:type="spellEnd"/>
      <w:r w:rsidRPr="00B15690">
        <w:rPr>
          <w:color w:val="000000"/>
          <w:spacing w:val="-1"/>
          <w:sz w:val="28"/>
          <w:szCs w:val="28"/>
        </w:rPr>
        <w:t>@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B15690">
        <w:rPr>
          <w:color w:val="000000"/>
          <w:spacing w:val="-1"/>
          <w:sz w:val="28"/>
          <w:szCs w:val="28"/>
        </w:rPr>
        <w:t>.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ua</w:t>
      </w:r>
      <w:proofErr w:type="spellEnd"/>
    </w:p>
    <w:p w:rsidR="003971E7" w:rsidRDefault="003971E7" w:rsidP="00057229">
      <w:pPr>
        <w:widowControl w:val="0"/>
        <w:shd w:val="clear" w:color="auto" w:fill="FFFFFF"/>
        <w:tabs>
          <w:tab w:val="left" w:pos="727"/>
          <w:tab w:val="left" w:pos="8338"/>
        </w:tabs>
        <w:autoSpaceDE w:val="0"/>
        <w:autoSpaceDN w:val="0"/>
        <w:adjustRightInd w:val="0"/>
        <w:spacing w:line="475" w:lineRule="exact"/>
        <w:ind w:left="36"/>
        <w:rPr>
          <w:b/>
          <w:bCs/>
          <w:spacing w:val="-2"/>
          <w:sz w:val="28"/>
          <w:szCs w:val="28"/>
          <w:lang w:val="uk-UA"/>
        </w:rPr>
      </w:pPr>
    </w:p>
    <w:p w:rsidR="00057229" w:rsidRDefault="00057229" w:rsidP="0005722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482" w:lineRule="exac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Запитання для контролю:</w:t>
      </w:r>
    </w:p>
    <w:p w:rsidR="00057229" w:rsidRDefault="00057229" w:rsidP="00057229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rPr>
          <w:spacing w:val="-33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Телевізійне повідомлення, його жанрові особливості, призначення</w:t>
      </w:r>
    </w:p>
    <w:p w:rsidR="00057229" w:rsidRDefault="00057229" w:rsidP="00057229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rPr>
          <w:spacing w:val="-12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Вимоги до </w:t>
      </w:r>
      <w:proofErr w:type="spellStart"/>
      <w:r>
        <w:rPr>
          <w:spacing w:val="-1"/>
          <w:sz w:val="28"/>
          <w:szCs w:val="28"/>
          <w:lang w:val="uk-UA"/>
        </w:rPr>
        <w:t>телеповідомлення</w:t>
      </w:r>
      <w:proofErr w:type="spellEnd"/>
    </w:p>
    <w:p w:rsidR="00057229" w:rsidRDefault="00057229" w:rsidP="00057229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rPr>
          <w:spacing w:val="-12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lastRenderedPageBreak/>
        <w:t xml:space="preserve">Різновиди </w:t>
      </w:r>
      <w:proofErr w:type="spellStart"/>
      <w:r>
        <w:rPr>
          <w:spacing w:val="-1"/>
          <w:sz w:val="28"/>
          <w:szCs w:val="28"/>
          <w:lang w:val="uk-UA"/>
        </w:rPr>
        <w:t>телеповідомлення</w:t>
      </w:r>
      <w:proofErr w:type="spellEnd"/>
    </w:p>
    <w:p w:rsidR="00057229" w:rsidRDefault="00057229" w:rsidP="00057229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rPr>
          <w:spacing w:val="-15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„Драматизація факту" в інформаційних телепрограмах</w:t>
      </w:r>
    </w:p>
    <w:p w:rsidR="00057229" w:rsidRDefault="00057229" w:rsidP="00057229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rPr>
          <w:spacing w:val="-15"/>
          <w:sz w:val="28"/>
          <w:szCs w:val="28"/>
        </w:rPr>
      </w:pPr>
      <w:r>
        <w:rPr>
          <w:spacing w:val="1"/>
          <w:sz w:val="28"/>
          <w:szCs w:val="28"/>
          <w:lang w:val="uk-UA"/>
        </w:rPr>
        <w:t xml:space="preserve">Об'єкт зображення у </w:t>
      </w:r>
      <w:proofErr w:type="spellStart"/>
      <w:r>
        <w:rPr>
          <w:spacing w:val="1"/>
          <w:sz w:val="28"/>
          <w:szCs w:val="28"/>
          <w:lang w:val="uk-UA"/>
        </w:rPr>
        <w:t>телезвіті</w:t>
      </w:r>
      <w:proofErr w:type="spellEnd"/>
    </w:p>
    <w:p w:rsidR="00057229" w:rsidRDefault="00057229" w:rsidP="00057229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rPr>
          <w:spacing w:val="-15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Призначення і жанрові особливості звіту</w:t>
      </w:r>
    </w:p>
    <w:p w:rsidR="00057229" w:rsidRDefault="00057229" w:rsidP="00057229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rPr>
          <w:spacing w:val="-15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Різновиди звіту</w:t>
      </w:r>
    </w:p>
    <w:p w:rsidR="00BC0E9B" w:rsidRDefault="00BC0E9B">
      <w:pPr>
        <w:rPr>
          <w:lang w:val="uk-UA"/>
        </w:rPr>
      </w:pPr>
    </w:p>
    <w:p w:rsidR="00BC0E9B" w:rsidRDefault="00BC0E9B" w:rsidP="00BC0E9B">
      <w:pPr>
        <w:rPr>
          <w:lang w:val="uk-UA"/>
        </w:rPr>
      </w:pPr>
    </w:p>
    <w:p w:rsidR="00BC0E9B" w:rsidRDefault="00BC0E9B" w:rsidP="00BC0E9B">
      <w:pPr>
        <w:shd w:val="clear" w:color="auto" w:fill="FFFFFF"/>
        <w:spacing w:line="360" w:lineRule="auto"/>
        <w:jc w:val="center"/>
        <w:rPr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Список рекомендованої літератури</w:t>
      </w:r>
    </w:p>
    <w:p w:rsidR="00BC0E9B" w:rsidRPr="00B15690" w:rsidRDefault="00BC0E9B" w:rsidP="00B15690">
      <w:pPr>
        <w:pStyle w:val="a4"/>
        <w:numPr>
          <w:ilvl w:val="0"/>
          <w:numId w:val="5"/>
        </w:numPr>
        <w:spacing w:after="120" w:line="360" w:lineRule="auto"/>
        <w:jc w:val="both"/>
        <w:rPr>
          <w:sz w:val="28"/>
          <w:szCs w:val="28"/>
          <w:lang w:val="uk-UA"/>
        </w:rPr>
      </w:pPr>
      <w:proofErr w:type="spellStart"/>
      <w:r w:rsidRPr="00B15690">
        <w:rPr>
          <w:sz w:val="28"/>
          <w:szCs w:val="28"/>
          <w:lang w:val="uk-UA"/>
        </w:rPr>
        <w:t>Гоян</w:t>
      </w:r>
      <w:proofErr w:type="spellEnd"/>
      <w:r w:rsidRPr="00B15690">
        <w:rPr>
          <w:sz w:val="28"/>
          <w:szCs w:val="28"/>
          <w:lang w:val="uk-UA"/>
        </w:rPr>
        <w:t xml:space="preserve"> В. Телевізійна інформація в Україні: вчора і сьогодні// Роль </w:t>
      </w:r>
      <w:proofErr w:type="spellStart"/>
      <w:r w:rsidRPr="00B15690">
        <w:rPr>
          <w:sz w:val="28"/>
          <w:szCs w:val="28"/>
          <w:lang w:val="uk-UA"/>
        </w:rPr>
        <w:t>масмедіа</w:t>
      </w:r>
      <w:proofErr w:type="spellEnd"/>
      <w:r w:rsidRPr="00B15690">
        <w:rPr>
          <w:sz w:val="28"/>
          <w:szCs w:val="28"/>
          <w:lang w:val="uk-UA"/>
        </w:rPr>
        <w:t xml:space="preserve"> у плюралістичному суспільстві: Матеріали між нар. </w:t>
      </w:r>
      <w:proofErr w:type="spellStart"/>
      <w:r w:rsidRPr="00B15690">
        <w:rPr>
          <w:sz w:val="28"/>
          <w:szCs w:val="28"/>
          <w:lang w:val="uk-UA"/>
        </w:rPr>
        <w:t>конф</w:t>
      </w:r>
      <w:proofErr w:type="spellEnd"/>
      <w:r w:rsidRPr="00B15690">
        <w:rPr>
          <w:sz w:val="28"/>
          <w:szCs w:val="28"/>
          <w:lang w:val="uk-UA"/>
        </w:rPr>
        <w:t xml:space="preserve">. (26-27 </w:t>
      </w:r>
      <w:proofErr w:type="spellStart"/>
      <w:r w:rsidRPr="00B15690">
        <w:rPr>
          <w:sz w:val="28"/>
          <w:szCs w:val="28"/>
          <w:lang w:val="uk-UA"/>
        </w:rPr>
        <w:t>жовтн</w:t>
      </w:r>
      <w:proofErr w:type="spellEnd"/>
      <w:r w:rsidRPr="00B15690">
        <w:rPr>
          <w:sz w:val="28"/>
          <w:szCs w:val="28"/>
          <w:lang w:val="uk-UA"/>
        </w:rPr>
        <w:t xml:space="preserve">. 1995р.) / За </w:t>
      </w:r>
      <w:proofErr w:type="spellStart"/>
      <w:r w:rsidRPr="00B15690">
        <w:rPr>
          <w:sz w:val="28"/>
          <w:szCs w:val="28"/>
          <w:lang w:val="uk-UA"/>
        </w:rPr>
        <w:t>заг.ред</w:t>
      </w:r>
      <w:proofErr w:type="spellEnd"/>
      <w:r w:rsidRPr="00B15690">
        <w:rPr>
          <w:sz w:val="28"/>
          <w:szCs w:val="28"/>
          <w:lang w:val="uk-UA"/>
        </w:rPr>
        <w:t xml:space="preserve">. </w:t>
      </w:r>
      <w:proofErr w:type="spellStart"/>
      <w:r w:rsidRPr="00B15690">
        <w:rPr>
          <w:sz w:val="28"/>
          <w:szCs w:val="28"/>
          <w:lang w:val="uk-UA"/>
        </w:rPr>
        <w:t>А.З.Москаленка</w:t>
      </w:r>
      <w:proofErr w:type="spellEnd"/>
      <w:r w:rsidRPr="00B15690">
        <w:rPr>
          <w:sz w:val="28"/>
          <w:szCs w:val="28"/>
          <w:lang w:val="uk-UA"/>
        </w:rPr>
        <w:t xml:space="preserve">. – К.: Вид-во </w:t>
      </w:r>
      <w:proofErr w:type="spellStart"/>
      <w:r w:rsidRPr="00B15690">
        <w:rPr>
          <w:sz w:val="28"/>
          <w:szCs w:val="28"/>
          <w:lang w:val="uk-UA"/>
        </w:rPr>
        <w:t>Київ.ун</w:t>
      </w:r>
      <w:proofErr w:type="spellEnd"/>
      <w:r w:rsidRPr="00B15690">
        <w:rPr>
          <w:sz w:val="28"/>
          <w:szCs w:val="28"/>
          <w:lang w:val="uk-UA"/>
        </w:rPr>
        <w:t>-ту, 1996. – С.104-106.</w:t>
      </w:r>
    </w:p>
    <w:p w:rsidR="00BC0E9B" w:rsidRPr="00B15690" w:rsidRDefault="00BC0E9B" w:rsidP="00B15690">
      <w:pPr>
        <w:pStyle w:val="a4"/>
        <w:numPr>
          <w:ilvl w:val="0"/>
          <w:numId w:val="5"/>
        </w:numPr>
        <w:spacing w:after="120" w:line="360" w:lineRule="auto"/>
        <w:jc w:val="both"/>
        <w:rPr>
          <w:sz w:val="28"/>
          <w:szCs w:val="28"/>
          <w:lang w:val="uk-UA"/>
        </w:rPr>
      </w:pPr>
      <w:proofErr w:type="spellStart"/>
      <w:r w:rsidRPr="00B15690">
        <w:rPr>
          <w:sz w:val="28"/>
          <w:szCs w:val="28"/>
          <w:lang w:val="uk-UA"/>
        </w:rPr>
        <w:t>Гоян</w:t>
      </w:r>
      <w:proofErr w:type="spellEnd"/>
      <w:r w:rsidRPr="00B15690">
        <w:rPr>
          <w:sz w:val="28"/>
          <w:szCs w:val="28"/>
          <w:lang w:val="uk-UA"/>
        </w:rPr>
        <w:t xml:space="preserve"> В.В. Інформаційна телевізійна програма: типологічна характеристика, параметри діяльності журналіста. </w:t>
      </w:r>
      <w:proofErr w:type="spellStart"/>
      <w:r w:rsidRPr="00B15690">
        <w:rPr>
          <w:sz w:val="28"/>
          <w:szCs w:val="28"/>
          <w:lang w:val="uk-UA"/>
        </w:rPr>
        <w:t>Автореф.дис</w:t>
      </w:r>
      <w:proofErr w:type="spellEnd"/>
      <w:r w:rsidRPr="00B15690">
        <w:rPr>
          <w:sz w:val="28"/>
          <w:szCs w:val="28"/>
          <w:lang w:val="uk-UA"/>
        </w:rPr>
        <w:t>…</w:t>
      </w:r>
      <w:proofErr w:type="spellStart"/>
      <w:r w:rsidRPr="00B15690">
        <w:rPr>
          <w:sz w:val="28"/>
          <w:szCs w:val="28"/>
          <w:lang w:val="uk-UA"/>
        </w:rPr>
        <w:t>канд.філол.наук</w:t>
      </w:r>
      <w:proofErr w:type="spellEnd"/>
      <w:r w:rsidRPr="00B15690">
        <w:rPr>
          <w:sz w:val="28"/>
          <w:szCs w:val="28"/>
          <w:lang w:val="uk-UA"/>
        </w:rPr>
        <w:t>. – К., 1999. – 188с.</w:t>
      </w:r>
    </w:p>
    <w:p w:rsidR="00D3116C" w:rsidRPr="00B15690" w:rsidRDefault="00D3116C" w:rsidP="00B15690">
      <w:pPr>
        <w:pStyle w:val="a4"/>
        <w:numPr>
          <w:ilvl w:val="0"/>
          <w:numId w:val="5"/>
        </w:numPr>
        <w:spacing w:after="120" w:line="360" w:lineRule="auto"/>
        <w:jc w:val="both"/>
        <w:rPr>
          <w:sz w:val="28"/>
          <w:szCs w:val="28"/>
          <w:lang w:val="uk-UA"/>
        </w:rPr>
      </w:pPr>
      <w:proofErr w:type="spellStart"/>
      <w:r w:rsidRPr="00B15690">
        <w:rPr>
          <w:sz w:val="28"/>
          <w:szCs w:val="28"/>
          <w:lang w:val="uk-UA"/>
        </w:rPr>
        <w:t>Здоровега</w:t>
      </w:r>
      <w:proofErr w:type="spellEnd"/>
      <w:r w:rsidRPr="00B15690">
        <w:rPr>
          <w:sz w:val="28"/>
          <w:szCs w:val="28"/>
          <w:lang w:val="uk-UA"/>
        </w:rPr>
        <w:t xml:space="preserve"> В. Й. Теорія і методика журналістської творчості / В. Й. </w:t>
      </w:r>
      <w:proofErr w:type="spellStart"/>
      <w:r w:rsidRPr="00B15690">
        <w:rPr>
          <w:sz w:val="28"/>
          <w:szCs w:val="28"/>
          <w:lang w:val="uk-UA"/>
        </w:rPr>
        <w:t>Здоровега</w:t>
      </w:r>
      <w:proofErr w:type="spellEnd"/>
      <w:r w:rsidRPr="00B15690">
        <w:rPr>
          <w:sz w:val="28"/>
          <w:szCs w:val="28"/>
          <w:lang w:val="uk-UA"/>
        </w:rPr>
        <w:t>. — Львів : ПАІС, 2004.</w:t>
      </w:r>
    </w:p>
    <w:p w:rsidR="00BC0E9B" w:rsidRPr="00B15690" w:rsidRDefault="00BC0E9B" w:rsidP="00B15690">
      <w:pPr>
        <w:pStyle w:val="a4"/>
        <w:numPr>
          <w:ilvl w:val="0"/>
          <w:numId w:val="5"/>
        </w:numPr>
        <w:spacing w:after="120" w:line="360" w:lineRule="auto"/>
        <w:jc w:val="both"/>
        <w:rPr>
          <w:sz w:val="28"/>
          <w:szCs w:val="28"/>
          <w:lang w:val="uk-UA"/>
        </w:rPr>
      </w:pPr>
      <w:r w:rsidRPr="00B15690">
        <w:rPr>
          <w:sz w:val="28"/>
          <w:szCs w:val="28"/>
          <w:lang w:val="uk-UA"/>
        </w:rPr>
        <w:t xml:space="preserve">Шаповал Ю.Г. Зображення і слово на телевізійному екрані // Журналістика: преса, телебачення, радіо. – Вип.18. – К.: Вид-во </w:t>
      </w:r>
      <w:proofErr w:type="spellStart"/>
      <w:r w:rsidRPr="00B15690">
        <w:rPr>
          <w:sz w:val="28"/>
          <w:szCs w:val="28"/>
          <w:lang w:val="uk-UA"/>
        </w:rPr>
        <w:t>Київ.ун</w:t>
      </w:r>
      <w:proofErr w:type="spellEnd"/>
      <w:r w:rsidRPr="00B15690">
        <w:rPr>
          <w:sz w:val="28"/>
          <w:szCs w:val="28"/>
          <w:lang w:val="uk-UA"/>
        </w:rPr>
        <w:t xml:space="preserve">-ту. 1986. </w:t>
      </w:r>
    </w:p>
    <w:p w:rsidR="00BC0E9B" w:rsidRPr="00B15690" w:rsidRDefault="00BC0E9B" w:rsidP="00B15690">
      <w:pPr>
        <w:pStyle w:val="a4"/>
        <w:numPr>
          <w:ilvl w:val="0"/>
          <w:numId w:val="5"/>
        </w:numPr>
        <w:spacing w:after="120" w:line="360" w:lineRule="auto"/>
        <w:jc w:val="both"/>
        <w:rPr>
          <w:sz w:val="28"/>
          <w:szCs w:val="28"/>
          <w:lang w:val="uk-UA"/>
        </w:rPr>
      </w:pPr>
      <w:proofErr w:type="spellStart"/>
      <w:r w:rsidRPr="00B15690">
        <w:rPr>
          <w:sz w:val="28"/>
          <w:szCs w:val="28"/>
          <w:lang w:val="uk-UA"/>
        </w:rPr>
        <w:t>Дмитровський</w:t>
      </w:r>
      <w:proofErr w:type="spellEnd"/>
      <w:r w:rsidRPr="00B15690">
        <w:rPr>
          <w:sz w:val="28"/>
          <w:szCs w:val="28"/>
          <w:lang w:val="uk-UA"/>
        </w:rPr>
        <w:t xml:space="preserve"> З.Е. Словник телевізійних термінів і понять. – Львів: Вид-во </w:t>
      </w:r>
      <w:proofErr w:type="spellStart"/>
      <w:r w:rsidRPr="00B15690">
        <w:rPr>
          <w:sz w:val="28"/>
          <w:szCs w:val="28"/>
          <w:lang w:val="uk-UA"/>
        </w:rPr>
        <w:t>Львів.ун</w:t>
      </w:r>
      <w:proofErr w:type="spellEnd"/>
      <w:r w:rsidRPr="00B15690">
        <w:rPr>
          <w:sz w:val="28"/>
          <w:szCs w:val="28"/>
          <w:lang w:val="uk-UA"/>
        </w:rPr>
        <w:t xml:space="preserve">-ту, 2001. </w:t>
      </w:r>
    </w:p>
    <w:p w:rsidR="00BC0E9B" w:rsidRPr="00BC0E9B" w:rsidRDefault="00BC0E9B" w:rsidP="00B15690">
      <w:pPr>
        <w:spacing w:after="120" w:line="360" w:lineRule="auto"/>
        <w:jc w:val="both"/>
        <w:rPr>
          <w:sz w:val="28"/>
          <w:szCs w:val="28"/>
          <w:lang w:val="uk-UA"/>
        </w:rPr>
      </w:pPr>
    </w:p>
    <w:p w:rsidR="00B20558" w:rsidRPr="00BC0E9B" w:rsidRDefault="00B20558" w:rsidP="00BC0E9B">
      <w:pPr>
        <w:rPr>
          <w:lang w:val="uk-UA"/>
        </w:rPr>
      </w:pPr>
    </w:p>
    <w:sectPr w:rsidR="00B20558" w:rsidRPr="00BC0E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21D1"/>
    <w:multiLevelType w:val="singleLevel"/>
    <w:tmpl w:val="FF38C310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470FA0"/>
    <w:multiLevelType w:val="hybridMultilevel"/>
    <w:tmpl w:val="653E6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35BC"/>
    <w:multiLevelType w:val="hybridMultilevel"/>
    <w:tmpl w:val="DC1CD8EC"/>
    <w:lvl w:ilvl="0" w:tplc="6734B23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EC248EA"/>
    <w:multiLevelType w:val="hybridMultilevel"/>
    <w:tmpl w:val="9A3EEB1C"/>
    <w:lvl w:ilvl="0" w:tplc="B9C65A2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2E754BF"/>
    <w:multiLevelType w:val="hybridMultilevel"/>
    <w:tmpl w:val="CB3A1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E7"/>
    <w:rsid w:val="00057229"/>
    <w:rsid w:val="003971E7"/>
    <w:rsid w:val="00B15690"/>
    <w:rsid w:val="00B20558"/>
    <w:rsid w:val="00BC0E9B"/>
    <w:rsid w:val="00D3116C"/>
    <w:rsid w:val="00E0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CBCA-E6C2-4343-8EFC-AAB18925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qFormat/>
    <w:rsid w:val="00397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1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2253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RePack by Diakov</cp:lastModifiedBy>
  <cp:revision>2</cp:revision>
  <dcterms:created xsi:type="dcterms:W3CDTF">2020-03-15T07:16:00Z</dcterms:created>
  <dcterms:modified xsi:type="dcterms:W3CDTF">2020-03-17T09:34:00Z</dcterms:modified>
</cp:coreProperties>
</file>