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1E" w:rsidRPr="00CF37D8" w:rsidRDefault="00756E1E" w:rsidP="00756E1E">
      <w:pPr>
        <w:jc w:val="center"/>
        <w:rPr>
          <w:b/>
          <w:sz w:val="28"/>
          <w:szCs w:val="28"/>
          <w:lang w:val="ru-RU"/>
        </w:rPr>
      </w:pPr>
      <w:r w:rsidRPr="00CF37D8">
        <w:rPr>
          <w:b/>
          <w:sz w:val="28"/>
          <w:szCs w:val="28"/>
          <w:lang w:val="ru-RU"/>
        </w:rPr>
        <w:t>МІНІСТЕРСТВО ОСВІТИ І НАУКИ УКРАЇНИ</w:t>
      </w:r>
    </w:p>
    <w:p w:rsidR="00756E1E" w:rsidRPr="00CF37D8" w:rsidRDefault="00756E1E" w:rsidP="00756E1E">
      <w:pPr>
        <w:jc w:val="center"/>
        <w:rPr>
          <w:b/>
          <w:sz w:val="28"/>
          <w:szCs w:val="28"/>
          <w:lang w:val="ru-RU"/>
        </w:rPr>
      </w:pPr>
      <w:r w:rsidRPr="00CF37D8">
        <w:rPr>
          <w:b/>
          <w:sz w:val="28"/>
          <w:szCs w:val="28"/>
          <w:lang w:val="ru-RU"/>
        </w:rPr>
        <w:t>Львівський національний університет імені Івана Франка</w:t>
      </w:r>
    </w:p>
    <w:p w:rsidR="00756E1E" w:rsidRPr="00CF37D8" w:rsidRDefault="00756E1E" w:rsidP="00756E1E">
      <w:pPr>
        <w:jc w:val="center"/>
        <w:rPr>
          <w:b/>
          <w:sz w:val="28"/>
          <w:szCs w:val="28"/>
          <w:lang w:val="ru-RU"/>
        </w:rPr>
      </w:pPr>
      <w:r w:rsidRPr="00CF37D8">
        <w:rPr>
          <w:b/>
          <w:sz w:val="28"/>
          <w:szCs w:val="28"/>
          <w:lang w:val="ru-RU"/>
        </w:rPr>
        <w:t>Факультет журналістики</w:t>
      </w:r>
    </w:p>
    <w:p w:rsidR="00756E1E" w:rsidRPr="00CF37D8" w:rsidRDefault="00756E1E" w:rsidP="00756E1E">
      <w:pPr>
        <w:jc w:val="center"/>
        <w:rPr>
          <w:b/>
          <w:sz w:val="28"/>
          <w:szCs w:val="28"/>
          <w:lang w:val="ru-RU"/>
        </w:rPr>
      </w:pPr>
      <w:r w:rsidRPr="00CF37D8">
        <w:rPr>
          <w:b/>
          <w:sz w:val="28"/>
          <w:szCs w:val="28"/>
          <w:lang w:val="ru-RU"/>
        </w:rPr>
        <w:t>Кафедра радіомовлення і телебачення</w:t>
      </w:r>
    </w:p>
    <w:p w:rsidR="00756E1E" w:rsidRPr="00CF37D8" w:rsidRDefault="00756E1E" w:rsidP="00756E1E">
      <w:pPr>
        <w:jc w:val="both"/>
        <w:rPr>
          <w:b/>
          <w:sz w:val="28"/>
          <w:szCs w:val="28"/>
          <w:lang w:val="ru-RU"/>
        </w:rPr>
      </w:pPr>
    </w:p>
    <w:p w:rsidR="00756E1E" w:rsidRPr="00CF37D8" w:rsidRDefault="00756E1E" w:rsidP="00756E1E">
      <w:pPr>
        <w:jc w:val="both"/>
        <w:rPr>
          <w:b/>
          <w:sz w:val="28"/>
          <w:szCs w:val="28"/>
          <w:lang w:val="ru-RU"/>
        </w:rPr>
      </w:pPr>
    </w:p>
    <w:p w:rsidR="00756E1E" w:rsidRPr="00CF37D8" w:rsidRDefault="00756E1E" w:rsidP="00756E1E">
      <w:pPr>
        <w:jc w:val="both"/>
        <w:rPr>
          <w:b/>
          <w:sz w:val="28"/>
          <w:szCs w:val="28"/>
          <w:lang w:val="ru-RU"/>
        </w:rPr>
      </w:pPr>
    </w:p>
    <w:p w:rsidR="0078577C" w:rsidRDefault="0078577C" w:rsidP="0078577C">
      <w:pPr>
        <w:ind w:left="5245"/>
        <w:jc w:val="center"/>
        <w:rPr>
          <w:b/>
          <w:sz w:val="28"/>
          <w:szCs w:val="28"/>
          <w:lang w:val="ru-RU"/>
        </w:rPr>
      </w:pPr>
      <w:r>
        <w:rPr>
          <w:b/>
          <w:sz w:val="28"/>
          <w:szCs w:val="28"/>
          <w:lang w:val="ru-RU"/>
        </w:rPr>
        <w:t>Затверджено</w:t>
      </w:r>
    </w:p>
    <w:p w:rsidR="0078577C" w:rsidRDefault="0078577C" w:rsidP="0078577C">
      <w:pPr>
        <w:ind w:left="4962"/>
        <w:rPr>
          <w:sz w:val="28"/>
          <w:szCs w:val="28"/>
          <w:lang w:val="ru-RU"/>
        </w:rPr>
      </w:pPr>
      <w:r>
        <w:rPr>
          <w:sz w:val="28"/>
          <w:szCs w:val="28"/>
          <w:lang w:val="uk-UA"/>
        </w:rPr>
        <w:t>н</w:t>
      </w:r>
      <w:r>
        <w:rPr>
          <w:sz w:val="28"/>
          <w:szCs w:val="28"/>
          <w:lang w:val="ru-RU"/>
        </w:rPr>
        <w:t>а засіданні кафедри радіомовлення і телебачення факультету журналістики</w:t>
      </w:r>
    </w:p>
    <w:p w:rsidR="0078577C" w:rsidRDefault="0078577C" w:rsidP="0078577C">
      <w:pPr>
        <w:ind w:left="4962"/>
        <w:rPr>
          <w:sz w:val="28"/>
          <w:szCs w:val="28"/>
          <w:lang w:val="ru-RU"/>
        </w:rPr>
      </w:pPr>
      <w:r>
        <w:rPr>
          <w:sz w:val="28"/>
          <w:szCs w:val="28"/>
          <w:lang w:val="ru-RU"/>
        </w:rPr>
        <w:t>Львівського національного університету імені Івана Франка</w:t>
      </w:r>
    </w:p>
    <w:p w:rsidR="0078577C" w:rsidRDefault="0078577C" w:rsidP="0078577C">
      <w:pPr>
        <w:ind w:left="4962"/>
        <w:jc w:val="both"/>
        <w:rPr>
          <w:sz w:val="28"/>
          <w:szCs w:val="28"/>
          <w:lang w:val="ru-RU"/>
        </w:rPr>
      </w:pPr>
      <w:r>
        <w:rPr>
          <w:sz w:val="28"/>
          <w:szCs w:val="28"/>
          <w:lang w:val="ru-RU"/>
        </w:rPr>
        <w:t xml:space="preserve">(протокол № 1 від </w:t>
      </w:r>
      <w:r>
        <w:rPr>
          <w:sz w:val="28"/>
          <w:szCs w:val="28"/>
          <w:lang w:val="uk-UA"/>
        </w:rPr>
        <w:t>31</w:t>
      </w:r>
      <w:r>
        <w:rPr>
          <w:sz w:val="28"/>
          <w:szCs w:val="28"/>
          <w:lang w:val="ru-RU"/>
        </w:rPr>
        <w:t xml:space="preserve"> </w:t>
      </w:r>
      <w:r>
        <w:rPr>
          <w:sz w:val="28"/>
          <w:szCs w:val="28"/>
          <w:lang w:val="uk-UA"/>
        </w:rPr>
        <w:t xml:space="preserve">серпня </w:t>
      </w:r>
      <w:r>
        <w:rPr>
          <w:sz w:val="28"/>
          <w:szCs w:val="28"/>
          <w:lang w:val="ru-RU"/>
        </w:rPr>
        <w:t>2020р.)</w:t>
      </w:r>
    </w:p>
    <w:p w:rsidR="0078577C" w:rsidRDefault="0078577C" w:rsidP="0078577C">
      <w:pPr>
        <w:ind w:left="4962"/>
        <w:rPr>
          <w:sz w:val="28"/>
          <w:szCs w:val="28"/>
          <w:lang w:val="ru-RU"/>
        </w:rPr>
      </w:pPr>
    </w:p>
    <w:p w:rsidR="0078577C" w:rsidRDefault="0078577C" w:rsidP="0078577C">
      <w:pPr>
        <w:ind w:left="4962"/>
        <w:rPr>
          <w:sz w:val="28"/>
          <w:szCs w:val="28"/>
          <w:lang w:val="uk-UA"/>
        </w:rPr>
      </w:pPr>
      <w:r>
        <w:rPr>
          <w:sz w:val="28"/>
          <w:szCs w:val="28"/>
          <w:lang w:val="ru-RU"/>
        </w:rPr>
        <w:t xml:space="preserve">Завідувач кафедри </w:t>
      </w:r>
      <w:r>
        <w:rPr>
          <w:sz w:val="28"/>
          <w:szCs w:val="28"/>
          <w:lang w:val="uk-UA"/>
        </w:rPr>
        <w:t>В. В.</w:t>
      </w:r>
      <w:r>
        <w:rPr>
          <w:sz w:val="28"/>
          <w:szCs w:val="28"/>
          <w:lang w:val="ru-RU"/>
        </w:rPr>
        <w:t xml:space="preserve"> </w:t>
      </w:r>
      <w:r>
        <w:rPr>
          <w:sz w:val="28"/>
          <w:szCs w:val="28"/>
          <w:lang w:val="uk-UA"/>
        </w:rPr>
        <w:t xml:space="preserve">Лизанчук </w:t>
      </w:r>
    </w:p>
    <w:p w:rsidR="00756E1E" w:rsidRPr="0078577C" w:rsidRDefault="00756E1E" w:rsidP="00756E1E">
      <w:pPr>
        <w:jc w:val="both"/>
        <w:rPr>
          <w:b/>
          <w:sz w:val="28"/>
          <w:szCs w:val="28"/>
          <w:lang w:val="uk-UA"/>
        </w:rPr>
      </w:pPr>
      <w:bookmarkStart w:id="0" w:name="_GoBack"/>
      <w:bookmarkEnd w:id="0"/>
    </w:p>
    <w:p w:rsidR="00756E1E" w:rsidRPr="00CF37D8" w:rsidRDefault="00756E1E" w:rsidP="00756E1E">
      <w:pPr>
        <w:jc w:val="both"/>
        <w:rPr>
          <w:b/>
          <w:sz w:val="28"/>
          <w:szCs w:val="28"/>
          <w:lang w:val="ru-RU"/>
        </w:rPr>
      </w:pPr>
    </w:p>
    <w:p w:rsidR="00756E1E" w:rsidRPr="00CF37D8" w:rsidRDefault="00756E1E" w:rsidP="00756E1E">
      <w:pPr>
        <w:spacing w:line="360" w:lineRule="auto"/>
        <w:jc w:val="center"/>
        <w:rPr>
          <w:b/>
          <w:sz w:val="28"/>
          <w:szCs w:val="28"/>
          <w:lang w:val="ru-RU"/>
        </w:rPr>
      </w:pPr>
    </w:p>
    <w:p w:rsidR="00204777" w:rsidRPr="00CF37D8" w:rsidRDefault="00204777" w:rsidP="00756E1E">
      <w:pPr>
        <w:spacing w:line="360" w:lineRule="auto"/>
        <w:jc w:val="center"/>
        <w:rPr>
          <w:b/>
          <w:sz w:val="28"/>
          <w:szCs w:val="28"/>
          <w:lang w:val="ru-RU"/>
        </w:rPr>
      </w:pPr>
    </w:p>
    <w:p w:rsidR="00756E1E" w:rsidRPr="00CF37D8" w:rsidRDefault="00204777" w:rsidP="00756E1E">
      <w:pPr>
        <w:spacing w:line="360" w:lineRule="auto"/>
        <w:jc w:val="center"/>
        <w:rPr>
          <w:b/>
          <w:sz w:val="28"/>
          <w:szCs w:val="28"/>
          <w:lang w:val="uk-UA"/>
        </w:rPr>
      </w:pPr>
      <w:r w:rsidRPr="00CF37D8">
        <w:rPr>
          <w:b/>
          <w:sz w:val="28"/>
          <w:szCs w:val="28"/>
          <w:lang w:val="uk-UA"/>
        </w:rPr>
        <w:t>СИЛАБУС</w:t>
      </w:r>
    </w:p>
    <w:p w:rsidR="00756E1E" w:rsidRPr="00CF37D8" w:rsidRDefault="00756E1E" w:rsidP="00756E1E">
      <w:pPr>
        <w:spacing w:line="360" w:lineRule="auto"/>
        <w:jc w:val="center"/>
        <w:rPr>
          <w:b/>
          <w:sz w:val="28"/>
          <w:szCs w:val="28"/>
          <w:lang w:val="uk-UA"/>
        </w:rPr>
      </w:pPr>
      <w:r w:rsidRPr="00722DE0">
        <w:rPr>
          <w:b/>
          <w:sz w:val="28"/>
          <w:szCs w:val="28"/>
          <w:lang w:val="uk-UA"/>
        </w:rPr>
        <w:t xml:space="preserve">з навчальної дисципліни </w:t>
      </w:r>
    </w:p>
    <w:p w:rsidR="00756E1E" w:rsidRPr="00CF37D8" w:rsidRDefault="00756E1E" w:rsidP="00756E1E">
      <w:pPr>
        <w:spacing w:line="360" w:lineRule="auto"/>
        <w:jc w:val="center"/>
        <w:rPr>
          <w:b/>
          <w:color w:val="auto"/>
          <w:sz w:val="28"/>
          <w:szCs w:val="28"/>
          <w:lang w:val="uk-UA"/>
        </w:rPr>
      </w:pPr>
      <w:r w:rsidRPr="00CF37D8">
        <w:rPr>
          <w:b/>
          <w:sz w:val="28"/>
          <w:szCs w:val="28"/>
          <w:lang w:val="uk-UA"/>
        </w:rPr>
        <w:t>«</w:t>
      </w:r>
      <w:r w:rsidR="004205DB" w:rsidRPr="00CF37D8">
        <w:rPr>
          <w:b/>
          <w:color w:val="auto"/>
          <w:sz w:val="28"/>
          <w:szCs w:val="28"/>
          <w:lang w:val="uk-UA"/>
        </w:rPr>
        <w:t xml:space="preserve">Телебачення і радіомовлення в </w:t>
      </w:r>
      <w:r w:rsidR="00CB57A7" w:rsidRPr="00CF37D8">
        <w:rPr>
          <w:b/>
          <w:color w:val="auto"/>
          <w:sz w:val="28"/>
          <w:szCs w:val="28"/>
          <w:lang w:val="uk-UA"/>
        </w:rPr>
        <w:t>контексті формування українсько</w:t>
      </w:r>
      <w:r w:rsidR="004205DB" w:rsidRPr="00CF37D8">
        <w:rPr>
          <w:b/>
          <w:color w:val="auto"/>
          <w:sz w:val="28"/>
          <w:szCs w:val="28"/>
          <w:lang w:val="uk-UA"/>
        </w:rPr>
        <w:t>центричної п</w:t>
      </w:r>
      <w:r w:rsidR="00763E81" w:rsidRPr="00CF37D8">
        <w:rPr>
          <w:b/>
          <w:color w:val="auto"/>
          <w:sz w:val="28"/>
          <w:szCs w:val="28"/>
          <w:lang w:val="uk-UA"/>
        </w:rPr>
        <w:t>о</w:t>
      </w:r>
      <w:r w:rsidR="004205DB" w:rsidRPr="00CF37D8">
        <w:rPr>
          <w:b/>
          <w:color w:val="auto"/>
          <w:sz w:val="28"/>
          <w:szCs w:val="28"/>
          <w:lang w:val="uk-UA"/>
        </w:rPr>
        <w:t>літики</w:t>
      </w:r>
      <w:r w:rsidRPr="00CF37D8">
        <w:rPr>
          <w:b/>
          <w:sz w:val="28"/>
          <w:szCs w:val="28"/>
          <w:lang w:val="uk-UA"/>
        </w:rPr>
        <w:t>»,</w:t>
      </w:r>
    </w:p>
    <w:p w:rsidR="00756E1E" w:rsidRPr="00CF37D8" w:rsidRDefault="00756E1E" w:rsidP="00756E1E">
      <w:pPr>
        <w:spacing w:line="360" w:lineRule="auto"/>
        <w:jc w:val="center"/>
        <w:rPr>
          <w:b/>
          <w:sz w:val="28"/>
          <w:szCs w:val="28"/>
          <w:lang w:val="ru-RU"/>
        </w:rPr>
      </w:pPr>
      <w:r w:rsidRPr="00CF37D8">
        <w:rPr>
          <w:b/>
          <w:sz w:val="28"/>
          <w:szCs w:val="28"/>
          <w:lang w:val="ru-RU"/>
        </w:rPr>
        <w:t xml:space="preserve">що викладається в межах освітньої програми «Журналістика» </w:t>
      </w:r>
    </w:p>
    <w:p w:rsidR="00756E1E" w:rsidRPr="00CF37D8" w:rsidRDefault="004205DB" w:rsidP="00756E1E">
      <w:pPr>
        <w:spacing w:line="360" w:lineRule="auto"/>
        <w:jc w:val="center"/>
        <w:rPr>
          <w:b/>
          <w:sz w:val="28"/>
          <w:szCs w:val="28"/>
          <w:lang w:val="ru-RU"/>
        </w:rPr>
      </w:pPr>
      <w:r w:rsidRPr="00CF37D8">
        <w:rPr>
          <w:b/>
          <w:sz w:val="28"/>
          <w:szCs w:val="28"/>
          <w:lang w:val="ru-RU"/>
        </w:rPr>
        <w:t>другого</w:t>
      </w:r>
      <w:r w:rsidR="00756E1E" w:rsidRPr="00CF37D8">
        <w:rPr>
          <w:b/>
          <w:sz w:val="28"/>
          <w:szCs w:val="28"/>
          <w:lang w:val="ru-RU"/>
        </w:rPr>
        <w:t xml:space="preserve"> освітнього рівня вищої освіти</w:t>
      </w:r>
    </w:p>
    <w:p w:rsidR="00756E1E" w:rsidRPr="00CF37D8" w:rsidRDefault="00756E1E" w:rsidP="00756E1E">
      <w:pPr>
        <w:spacing w:line="360" w:lineRule="auto"/>
        <w:jc w:val="center"/>
        <w:rPr>
          <w:b/>
          <w:sz w:val="28"/>
          <w:szCs w:val="28"/>
          <w:lang w:val="ru-RU"/>
        </w:rPr>
      </w:pPr>
      <w:r w:rsidRPr="00CF37D8">
        <w:rPr>
          <w:b/>
          <w:sz w:val="28"/>
          <w:szCs w:val="28"/>
          <w:lang w:val="ru-RU"/>
        </w:rPr>
        <w:t xml:space="preserve"> для студентів І</w:t>
      </w:r>
      <w:r w:rsidR="004205DB" w:rsidRPr="00CF37D8">
        <w:rPr>
          <w:b/>
          <w:sz w:val="28"/>
          <w:szCs w:val="28"/>
          <w:lang w:val="uk-UA"/>
        </w:rPr>
        <w:t>І</w:t>
      </w:r>
      <w:r w:rsidRPr="00CF37D8">
        <w:rPr>
          <w:b/>
          <w:sz w:val="28"/>
          <w:szCs w:val="28"/>
          <w:lang w:val="ru-RU"/>
        </w:rPr>
        <w:t xml:space="preserve"> курсу</w:t>
      </w:r>
      <w:r w:rsidR="004205DB" w:rsidRPr="00CF37D8">
        <w:rPr>
          <w:b/>
          <w:sz w:val="28"/>
          <w:szCs w:val="28"/>
          <w:lang w:val="ru-RU"/>
        </w:rPr>
        <w:t xml:space="preserve"> магістратури</w:t>
      </w:r>
      <w:r w:rsidRPr="00CF37D8">
        <w:rPr>
          <w:b/>
          <w:sz w:val="28"/>
          <w:szCs w:val="28"/>
          <w:lang w:val="ru-RU"/>
        </w:rPr>
        <w:t xml:space="preserve"> (</w:t>
      </w:r>
      <w:r w:rsidR="007115EC" w:rsidRPr="00CF37D8">
        <w:rPr>
          <w:b/>
          <w:sz w:val="28"/>
          <w:szCs w:val="28"/>
          <w:lang w:val="uk-UA"/>
        </w:rPr>
        <w:t>ІІІ</w:t>
      </w:r>
      <w:r w:rsidRPr="00CF37D8">
        <w:rPr>
          <w:b/>
          <w:sz w:val="28"/>
          <w:szCs w:val="28"/>
          <w:lang w:val="uk-UA"/>
        </w:rPr>
        <w:t xml:space="preserve"> семестр</w:t>
      </w:r>
      <w:r w:rsidRPr="00CF37D8">
        <w:rPr>
          <w:b/>
          <w:sz w:val="28"/>
          <w:szCs w:val="28"/>
          <w:lang w:val="ru-RU"/>
        </w:rPr>
        <w:t>) із спеціальності 061 Журналістика</w:t>
      </w:r>
    </w:p>
    <w:p w:rsidR="00756E1E" w:rsidRPr="00CF37D8" w:rsidRDefault="00756E1E" w:rsidP="00756E1E">
      <w:pPr>
        <w:jc w:val="center"/>
        <w:rPr>
          <w:b/>
          <w:sz w:val="28"/>
          <w:szCs w:val="28"/>
          <w:lang w:val="ru-RU"/>
        </w:rPr>
      </w:pPr>
    </w:p>
    <w:p w:rsidR="00756E1E" w:rsidRPr="00CF37D8" w:rsidRDefault="00756E1E" w:rsidP="00756E1E">
      <w:pPr>
        <w:jc w:val="center"/>
        <w:rPr>
          <w:b/>
          <w:sz w:val="28"/>
          <w:szCs w:val="28"/>
          <w:lang w:val="ru-RU"/>
        </w:rPr>
      </w:pPr>
    </w:p>
    <w:p w:rsidR="00756E1E" w:rsidRPr="00CF37D8" w:rsidRDefault="00756E1E" w:rsidP="00756E1E">
      <w:pPr>
        <w:jc w:val="center"/>
        <w:rPr>
          <w:b/>
          <w:sz w:val="28"/>
          <w:szCs w:val="28"/>
          <w:lang w:val="ru-RU"/>
        </w:rPr>
      </w:pPr>
    </w:p>
    <w:p w:rsidR="00204777" w:rsidRPr="00CF37D8" w:rsidRDefault="00204777" w:rsidP="00756E1E">
      <w:pPr>
        <w:jc w:val="center"/>
        <w:rPr>
          <w:b/>
          <w:sz w:val="28"/>
          <w:szCs w:val="28"/>
          <w:lang w:val="ru-RU"/>
        </w:rPr>
      </w:pPr>
    </w:p>
    <w:p w:rsidR="00756E1E" w:rsidRPr="00CF37D8" w:rsidRDefault="00756E1E" w:rsidP="00756E1E">
      <w:pPr>
        <w:jc w:val="center"/>
        <w:rPr>
          <w:b/>
          <w:sz w:val="28"/>
          <w:szCs w:val="28"/>
          <w:lang w:val="ru-RU"/>
        </w:rPr>
      </w:pPr>
    </w:p>
    <w:p w:rsidR="00756E1E" w:rsidRPr="00CF37D8" w:rsidRDefault="00756E1E" w:rsidP="00756E1E">
      <w:pPr>
        <w:jc w:val="center"/>
        <w:rPr>
          <w:b/>
          <w:sz w:val="28"/>
          <w:szCs w:val="28"/>
          <w:lang w:val="ru-RU"/>
        </w:rPr>
      </w:pPr>
    </w:p>
    <w:p w:rsidR="00756E1E" w:rsidRPr="00CF37D8" w:rsidRDefault="00756E1E" w:rsidP="00756E1E">
      <w:pPr>
        <w:jc w:val="center"/>
        <w:rPr>
          <w:b/>
          <w:sz w:val="28"/>
          <w:szCs w:val="28"/>
          <w:lang w:val="ru-RU"/>
        </w:rPr>
      </w:pPr>
    </w:p>
    <w:p w:rsidR="00756E1E" w:rsidRPr="00CF37D8" w:rsidRDefault="00756E1E" w:rsidP="00756E1E">
      <w:pPr>
        <w:jc w:val="both"/>
        <w:rPr>
          <w:b/>
          <w:sz w:val="28"/>
          <w:szCs w:val="28"/>
          <w:lang w:val="ru-RU"/>
        </w:rPr>
      </w:pPr>
    </w:p>
    <w:p w:rsidR="00756E1E" w:rsidRPr="00CF37D8" w:rsidRDefault="00756E1E" w:rsidP="00756E1E">
      <w:pPr>
        <w:jc w:val="right"/>
        <w:rPr>
          <w:b/>
          <w:sz w:val="28"/>
          <w:szCs w:val="28"/>
          <w:lang w:val="ru-RU"/>
        </w:rPr>
      </w:pPr>
    </w:p>
    <w:p w:rsidR="00756E1E" w:rsidRPr="00CF37D8" w:rsidRDefault="00756E1E" w:rsidP="00756E1E">
      <w:pPr>
        <w:jc w:val="right"/>
        <w:rPr>
          <w:b/>
          <w:sz w:val="28"/>
          <w:szCs w:val="28"/>
          <w:lang w:val="ru-RU"/>
        </w:rPr>
      </w:pPr>
    </w:p>
    <w:p w:rsidR="00756E1E" w:rsidRPr="00CF37D8" w:rsidRDefault="00756E1E" w:rsidP="004205DB">
      <w:pPr>
        <w:rPr>
          <w:b/>
          <w:sz w:val="28"/>
          <w:szCs w:val="28"/>
          <w:lang w:val="ru-RU"/>
        </w:rPr>
      </w:pPr>
    </w:p>
    <w:p w:rsidR="00756E1E" w:rsidRPr="00CF37D8" w:rsidRDefault="00756E1E" w:rsidP="00756E1E">
      <w:pPr>
        <w:jc w:val="center"/>
        <w:rPr>
          <w:b/>
          <w:sz w:val="28"/>
          <w:szCs w:val="28"/>
          <w:lang w:val="ru-RU"/>
        </w:rPr>
      </w:pPr>
      <w:r w:rsidRPr="00CF37D8">
        <w:rPr>
          <w:b/>
          <w:sz w:val="28"/>
          <w:szCs w:val="28"/>
          <w:lang w:val="ru-RU"/>
        </w:rPr>
        <w:t>Львів - 2020 р.</w:t>
      </w:r>
    </w:p>
    <w:p w:rsidR="004110B7" w:rsidRPr="00722DE0" w:rsidRDefault="004110B7" w:rsidP="00756E1E">
      <w:pPr>
        <w:jc w:val="center"/>
        <w:rPr>
          <w:b/>
          <w:color w:val="auto"/>
          <w:sz w:val="28"/>
          <w:szCs w:val="28"/>
          <w:lang w:val="ru-RU"/>
        </w:rPr>
      </w:pPr>
    </w:p>
    <w:p w:rsidR="004110B7" w:rsidRPr="00722DE0" w:rsidRDefault="004110B7" w:rsidP="00756E1E">
      <w:pPr>
        <w:jc w:val="center"/>
        <w:rPr>
          <w:b/>
          <w:color w:val="auto"/>
          <w:sz w:val="28"/>
          <w:szCs w:val="28"/>
          <w:lang w:val="ru-RU"/>
        </w:rPr>
      </w:pPr>
    </w:p>
    <w:p w:rsidR="004110B7" w:rsidRPr="00722DE0" w:rsidRDefault="004110B7" w:rsidP="00756E1E">
      <w:pPr>
        <w:jc w:val="center"/>
        <w:rPr>
          <w:b/>
          <w:color w:val="auto"/>
          <w:sz w:val="28"/>
          <w:szCs w:val="28"/>
          <w:lang w:val="ru-RU"/>
        </w:rPr>
      </w:pPr>
    </w:p>
    <w:p w:rsidR="00756E1E" w:rsidRPr="00CF37D8" w:rsidRDefault="00594424" w:rsidP="00756E1E">
      <w:pPr>
        <w:jc w:val="center"/>
        <w:rPr>
          <w:b/>
          <w:color w:val="auto"/>
          <w:sz w:val="28"/>
          <w:szCs w:val="28"/>
          <w:lang w:val="uk-UA"/>
        </w:rPr>
      </w:pPr>
      <w:r w:rsidRPr="00722DE0">
        <w:rPr>
          <w:b/>
          <w:color w:val="auto"/>
          <w:sz w:val="28"/>
          <w:szCs w:val="28"/>
          <w:lang w:val="ru-RU"/>
        </w:rPr>
        <w:lastRenderedPageBreak/>
        <w:t xml:space="preserve"> </w:t>
      </w:r>
      <w:r w:rsidR="00756E1E" w:rsidRPr="00CF37D8">
        <w:rPr>
          <w:b/>
          <w:color w:val="auto"/>
          <w:sz w:val="28"/>
          <w:szCs w:val="28"/>
          <w:lang w:val="uk-UA"/>
        </w:rPr>
        <w:t xml:space="preserve">СИЛАБУС </w:t>
      </w:r>
    </w:p>
    <w:p w:rsidR="00756E1E" w:rsidRPr="00CF37D8" w:rsidRDefault="00756E1E" w:rsidP="00756E1E">
      <w:pPr>
        <w:ind w:left="-284"/>
        <w:jc w:val="center"/>
        <w:rPr>
          <w:b/>
          <w:color w:val="auto"/>
          <w:sz w:val="28"/>
          <w:szCs w:val="28"/>
          <w:lang w:val="uk-UA"/>
        </w:rPr>
      </w:pPr>
      <w:r w:rsidRPr="00CF37D8">
        <w:rPr>
          <w:b/>
          <w:color w:val="auto"/>
          <w:sz w:val="28"/>
          <w:szCs w:val="28"/>
          <w:lang w:val="uk-UA"/>
        </w:rPr>
        <w:t>з курсу «</w:t>
      </w:r>
      <w:r w:rsidR="00763E81" w:rsidRPr="00CF37D8">
        <w:rPr>
          <w:b/>
          <w:color w:val="auto"/>
          <w:sz w:val="28"/>
          <w:szCs w:val="28"/>
          <w:lang w:val="uk-UA"/>
        </w:rPr>
        <w:t>Телебачення і радіомовлення в контексті формування українськоцентричної політики</w:t>
      </w:r>
      <w:r w:rsidRPr="00CF37D8">
        <w:rPr>
          <w:b/>
          <w:color w:val="auto"/>
          <w:sz w:val="28"/>
          <w:szCs w:val="28"/>
          <w:lang w:val="uk-UA"/>
        </w:rPr>
        <w:t xml:space="preserve">» </w:t>
      </w:r>
    </w:p>
    <w:p w:rsidR="00756E1E" w:rsidRPr="00CF37D8" w:rsidRDefault="00756E1E" w:rsidP="00756E1E">
      <w:pPr>
        <w:jc w:val="center"/>
        <w:rPr>
          <w:b/>
          <w:color w:val="auto"/>
          <w:sz w:val="28"/>
          <w:szCs w:val="28"/>
          <w:lang w:val="uk-UA"/>
        </w:rPr>
      </w:pPr>
      <w:r w:rsidRPr="00CF37D8">
        <w:rPr>
          <w:b/>
          <w:color w:val="auto"/>
          <w:sz w:val="28"/>
          <w:szCs w:val="28"/>
          <w:lang w:val="uk-UA"/>
        </w:rPr>
        <w:t>2020/2021 навчального року</w:t>
      </w:r>
      <w:r w:rsidR="00722DE0">
        <w:rPr>
          <w:b/>
          <w:color w:val="auto"/>
          <w:sz w:val="28"/>
          <w:szCs w:val="28"/>
          <w:lang w:val="uk-UA"/>
        </w:rPr>
        <w:t>,</w:t>
      </w:r>
      <w:r w:rsidR="00A52210" w:rsidRPr="00CF37D8">
        <w:rPr>
          <w:b/>
          <w:color w:val="auto"/>
          <w:sz w:val="28"/>
          <w:szCs w:val="28"/>
          <w:lang w:val="uk-UA"/>
        </w:rPr>
        <w:t xml:space="preserve"> </w:t>
      </w:r>
      <w:r w:rsidR="006D4D34" w:rsidRPr="00CF37D8">
        <w:rPr>
          <w:b/>
          <w:sz w:val="28"/>
          <w:szCs w:val="28"/>
          <w:lang w:val="ru-RU"/>
        </w:rPr>
        <w:t>І</w:t>
      </w:r>
      <w:r w:rsidR="00A52210" w:rsidRPr="00CF37D8">
        <w:rPr>
          <w:b/>
          <w:sz w:val="28"/>
          <w:szCs w:val="28"/>
          <w:lang w:val="ru-RU"/>
        </w:rPr>
        <w:t>І курс</w:t>
      </w:r>
      <w:r w:rsidR="006D4D34" w:rsidRPr="00CF37D8">
        <w:rPr>
          <w:b/>
          <w:sz w:val="28"/>
          <w:szCs w:val="28"/>
          <w:lang w:val="ru-RU"/>
        </w:rPr>
        <w:t xml:space="preserve"> магістратури (ІІІ</w:t>
      </w:r>
      <w:r w:rsidR="00A52210" w:rsidRPr="00CF37D8">
        <w:rPr>
          <w:b/>
          <w:sz w:val="28"/>
          <w:szCs w:val="28"/>
          <w:lang w:val="uk-UA"/>
        </w:rPr>
        <w:t xml:space="preserve"> семестр</w:t>
      </w:r>
      <w:r w:rsidR="00A52210" w:rsidRPr="00CF37D8">
        <w:rPr>
          <w:b/>
          <w:sz w:val="28"/>
          <w:szCs w:val="28"/>
          <w:lang w:val="ru-RU"/>
        </w:rPr>
        <w:t>).</w:t>
      </w:r>
    </w:p>
    <w:p w:rsidR="00756E1E" w:rsidRPr="00CF37D8" w:rsidRDefault="00756E1E" w:rsidP="00756E1E">
      <w:pPr>
        <w:jc w:val="center"/>
        <w:rPr>
          <w:b/>
          <w:color w:val="auto"/>
          <w:sz w:val="28"/>
          <w:szCs w:val="28"/>
          <w:lang w:val="uk-UA"/>
        </w:rPr>
      </w:pPr>
    </w:p>
    <w:p w:rsidR="00756E1E" w:rsidRPr="00CF37D8" w:rsidRDefault="00756E1E" w:rsidP="00756E1E">
      <w:pPr>
        <w:rPr>
          <w:color w:val="auto"/>
          <w:sz w:val="28"/>
          <w:szCs w:val="28"/>
          <w:lang w:val="uk-UA"/>
        </w:rPr>
      </w:pPr>
    </w:p>
    <w:tbl>
      <w:tblPr>
        <w:tblW w:w="10368" w:type="dxa"/>
        <w:tblLook w:val="04A0" w:firstRow="1" w:lastRow="0" w:firstColumn="1" w:lastColumn="0" w:noHBand="0" w:noVBand="1"/>
      </w:tblPr>
      <w:tblGrid>
        <w:gridCol w:w="2744"/>
        <w:gridCol w:w="7624"/>
      </w:tblGrid>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rsidP="007115EC">
            <w:pPr>
              <w:spacing w:line="276" w:lineRule="auto"/>
              <w:jc w:val="both"/>
              <w:rPr>
                <w:color w:val="auto"/>
                <w:sz w:val="28"/>
                <w:szCs w:val="28"/>
                <w:lang w:val="uk-UA"/>
              </w:rPr>
            </w:pPr>
            <w:r w:rsidRPr="00CF37D8">
              <w:rPr>
                <w:color w:val="auto"/>
                <w:sz w:val="28"/>
                <w:szCs w:val="28"/>
                <w:lang w:val="uk-UA"/>
              </w:rPr>
              <w:t xml:space="preserve"> «</w:t>
            </w:r>
            <w:r w:rsidR="00763E81" w:rsidRPr="00CF37D8">
              <w:rPr>
                <w:color w:val="auto"/>
                <w:sz w:val="28"/>
                <w:szCs w:val="28"/>
                <w:lang w:val="uk-UA"/>
              </w:rPr>
              <w:t>Телебачення і радіомовлення в контексті формування українськоцентричної політики</w:t>
            </w:r>
            <w:r w:rsidRPr="00CF37D8">
              <w:rPr>
                <w:color w:val="auto"/>
                <w:sz w:val="28"/>
                <w:szCs w:val="28"/>
                <w:lang w:val="uk-UA"/>
              </w:rPr>
              <w:t>»</w:t>
            </w:r>
          </w:p>
        </w:tc>
      </w:tr>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both"/>
              <w:rPr>
                <w:color w:val="auto"/>
                <w:sz w:val="28"/>
                <w:szCs w:val="28"/>
                <w:lang w:val="uk-UA"/>
              </w:rPr>
            </w:pPr>
            <w:r w:rsidRPr="00CF37D8">
              <w:rPr>
                <w:color w:val="auto"/>
                <w:sz w:val="28"/>
                <w:szCs w:val="28"/>
                <w:lang w:val="uk-UA"/>
              </w:rPr>
              <w:t xml:space="preserve">Вул. Генерала Чупринки, 49, м. Львів, 79044. </w:t>
            </w:r>
          </w:p>
        </w:tc>
      </w:tr>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hd w:val="clear" w:color="auto" w:fill="FFFFFF"/>
              <w:spacing w:line="276" w:lineRule="auto"/>
              <w:jc w:val="both"/>
              <w:textAlignment w:val="baseline"/>
              <w:rPr>
                <w:color w:val="auto"/>
                <w:sz w:val="28"/>
                <w:szCs w:val="28"/>
                <w:lang w:val="uk-UA"/>
              </w:rPr>
            </w:pPr>
            <w:r w:rsidRPr="00CF37D8">
              <w:rPr>
                <w:color w:val="auto"/>
                <w:sz w:val="28"/>
                <w:szCs w:val="28"/>
                <w:lang w:val="uk-UA"/>
              </w:rPr>
              <w:t>Факультет журналістики, кафедра радіомовлення і телебачення.</w:t>
            </w:r>
          </w:p>
        </w:tc>
      </w:tr>
      <w:tr w:rsidR="00756E1E" w:rsidRPr="00CF37D8"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both"/>
              <w:rPr>
                <w:color w:val="auto"/>
                <w:sz w:val="28"/>
                <w:szCs w:val="28"/>
                <w:lang w:val="uk-UA"/>
              </w:rPr>
            </w:pPr>
            <w:r w:rsidRPr="00CF37D8">
              <w:rPr>
                <w:color w:val="auto"/>
                <w:sz w:val="28"/>
                <w:szCs w:val="28"/>
                <w:lang w:val="uk-UA"/>
              </w:rPr>
              <w:t>06 Журналістика, 061 Журналістика</w:t>
            </w:r>
          </w:p>
        </w:tc>
      </w:tr>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eastAsia="uk-UA"/>
              </w:rPr>
            </w:pPr>
            <w:r w:rsidRPr="00CF37D8">
              <w:rPr>
                <w:b/>
                <w:color w:val="auto"/>
                <w:sz w:val="28"/>
                <w:szCs w:val="28"/>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hideMark/>
          </w:tcPr>
          <w:p w:rsidR="007115EC" w:rsidRPr="00CF37D8" w:rsidRDefault="00763E81" w:rsidP="007115EC">
            <w:pPr>
              <w:spacing w:line="276" w:lineRule="auto"/>
              <w:jc w:val="both"/>
              <w:rPr>
                <w:color w:val="auto"/>
                <w:sz w:val="28"/>
                <w:szCs w:val="28"/>
                <w:lang w:val="uk-UA"/>
              </w:rPr>
            </w:pPr>
            <w:r w:rsidRPr="00CF37D8">
              <w:rPr>
                <w:color w:val="auto"/>
                <w:sz w:val="28"/>
                <w:szCs w:val="28"/>
                <w:lang w:val="uk-UA"/>
              </w:rPr>
              <w:t>Лизанчук Василь Васильович</w:t>
            </w:r>
            <w:r w:rsidR="007115EC" w:rsidRPr="00CF37D8">
              <w:rPr>
                <w:color w:val="auto"/>
                <w:sz w:val="28"/>
                <w:szCs w:val="28"/>
                <w:lang w:val="uk-UA"/>
              </w:rPr>
              <w:t>,</w:t>
            </w:r>
            <w:r w:rsidRPr="00CF37D8">
              <w:rPr>
                <w:color w:val="auto"/>
                <w:sz w:val="28"/>
                <w:szCs w:val="28"/>
                <w:lang w:val="uk-UA"/>
              </w:rPr>
              <w:t xml:space="preserve"> доктор філологічних наук, професор, завідувач кафедри радіомовлення і телебачення </w:t>
            </w:r>
          </w:p>
          <w:p w:rsidR="00756E1E" w:rsidRPr="00CF37D8" w:rsidRDefault="00756E1E">
            <w:pPr>
              <w:spacing w:line="276" w:lineRule="auto"/>
              <w:jc w:val="both"/>
              <w:rPr>
                <w:color w:val="auto"/>
                <w:sz w:val="28"/>
                <w:szCs w:val="28"/>
                <w:lang w:val="uk-UA"/>
              </w:rPr>
            </w:pPr>
          </w:p>
        </w:tc>
      </w:tr>
      <w:tr w:rsidR="00756E1E" w:rsidRPr="00CF37D8" w:rsidTr="00756E1E">
        <w:trPr>
          <w:trHeight w:val="622"/>
        </w:trPr>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eastAsia="uk-UA"/>
              </w:rPr>
            </w:pPr>
            <w:r w:rsidRPr="00CF37D8">
              <w:rPr>
                <w:b/>
                <w:color w:val="auto"/>
                <w:sz w:val="28"/>
                <w:szCs w:val="28"/>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BE7AF1">
            <w:pPr>
              <w:spacing w:line="276" w:lineRule="auto"/>
              <w:rPr>
                <w:sz w:val="28"/>
                <w:szCs w:val="28"/>
                <w:lang w:val="uk-UA"/>
              </w:rPr>
            </w:pPr>
            <w:hyperlink r:id="rId9" w:history="1">
              <w:r w:rsidR="00756E1E" w:rsidRPr="00CF37D8">
                <w:rPr>
                  <w:rStyle w:val="a3"/>
                  <w:sz w:val="28"/>
                  <w:szCs w:val="28"/>
                  <w:lang w:val="ru-RU"/>
                </w:rPr>
                <w:t>(032) 239-47-64</w:t>
              </w:r>
            </w:hyperlink>
            <w:r w:rsidR="00756E1E" w:rsidRPr="00CF37D8">
              <w:rPr>
                <w:sz w:val="28"/>
                <w:szCs w:val="28"/>
                <w:lang w:val="uk-UA"/>
              </w:rPr>
              <w:t xml:space="preserve">; </w:t>
            </w:r>
            <w:hyperlink r:id="rId10" w:history="1">
              <w:r w:rsidR="00756E1E" w:rsidRPr="00CF37D8">
                <w:rPr>
                  <w:rStyle w:val="a3"/>
                  <w:sz w:val="28"/>
                  <w:szCs w:val="28"/>
                  <w:lang w:val="ru-RU"/>
                </w:rPr>
                <w:t>(032) 239-40-30,</w:t>
              </w:r>
            </w:hyperlink>
            <w:r w:rsidR="00756E1E" w:rsidRPr="00CF37D8">
              <w:rPr>
                <w:sz w:val="28"/>
                <w:szCs w:val="28"/>
                <w:lang w:val="ru-RU"/>
              </w:rPr>
              <w:t xml:space="preserve"> </w:t>
            </w:r>
            <w:hyperlink r:id="rId11" w:history="1">
              <w:r w:rsidR="00756E1E" w:rsidRPr="00CF37D8">
                <w:rPr>
                  <w:rStyle w:val="a3"/>
                  <w:sz w:val="28"/>
                  <w:szCs w:val="28"/>
                </w:rPr>
                <w:t>kafradioiteleb</w:t>
              </w:r>
              <w:r w:rsidR="00756E1E" w:rsidRPr="00CF37D8">
                <w:rPr>
                  <w:rStyle w:val="a3"/>
                  <w:sz w:val="28"/>
                  <w:szCs w:val="28"/>
                  <w:lang w:val="ru-RU"/>
                </w:rPr>
                <w:t>@</w:t>
              </w:r>
              <w:r w:rsidR="00756E1E" w:rsidRPr="00CF37D8">
                <w:rPr>
                  <w:rStyle w:val="a3"/>
                  <w:sz w:val="28"/>
                  <w:szCs w:val="28"/>
                </w:rPr>
                <w:t>ukr</w:t>
              </w:r>
              <w:r w:rsidR="00756E1E" w:rsidRPr="00CF37D8">
                <w:rPr>
                  <w:rStyle w:val="a3"/>
                  <w:sz w:val="28"/>
                  <w:szCs w:val="28"/>
                  <w:lang w:val="ru-RU"/>
                </w:rPr>
                <w:t>.</w:t>
              </w:r>
              <w:r w:rsidR="00756E1E" w:rsidRPr="00CF37D8">
                <w:rPr>
                  <w:rStyle w:val="a3"/>
                  <w:sz w:val="28"/>
                  <w:szCs w:val="28"/>
                </w:rPr>
                <w:t>net</w:t>
              </w:r>
            </w:hyperlink>
            <w:r w:rsidR="00756E1E" w:rsidRPr="00CF37D8">
              <w:rPr>
                <w:sz w:val="28"/>
                <w:szCs w:val="28"/>
                <w:lang w:val="uk-UA"/>
              </w:rPr>
              <w:t xml:space="preserve">, </w:t>
            </w:r>
          </w:p>
          <w:p w:rsidR="00756E1E" w:rsidRPr="00CF37D8" w:rsidRDefault="00756E1E" w:rsidP="006D4D34">
            <w:pPr>
              <w:spacing w:line="276" w:lineRule="auto"/>
              <w:rPr>
                <w:color w:val="auto"/>
                <w:sz w:val="28"/>
                <w:szCs w:val="28"/>
                <w:lang w:val="uk-UA"/>
              </w:rPr>
            </w:pPr>
            <w:r w:rsidRPr="00CF37D8">
              <w:rPr>
                <w:sz w:val="28"/>
                <w:szCs w:val="28"/>
                <w:lang w:val="uk-UA"/>
              </w:rPr>
              <w:t xml:space="preserve">Львів, </w:t>
            </w:r>
            <w:r w:rsidRPr="00CF37D8">
              <w:rPr>
                <w:color w:val="auto"/>
                <w:sz w:val="28"/>
                <w:szCs w:val="28"/>
                <w:lang w:val="uk-UA"/>
              </w:rPr>
              <w:t xml:space="preserve">вул. Генерала Чупринки, 49, ауд. </w:t>
            </w:r>
            <w:r w:rsidR="006D4D34" w:rsidRPr="00CF37D8">
              <w:rPr>
                <w:color w:val="auto"/>
                <w:sz w:val="28"/>
                <w:szCs w:val="28"/>
                <w:lang w:val="uk-UA"/>
              </w:rPr>
              <w:t>308.</w:t>
            </w:r>
          </w:p>
        </w:tc>
      </w:tr>
      <w:tr w:rsidR="00756E1E" w:rsidRPr="00722DE0"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722DE0" w:rsidP="00BB2D39">
            <w:pPr>
              <w:spacing w:line="276" w:lineRule="auto"/>
              <w:jc w:val="both"/>
              <w:rPr>
                <w:color w:val="auto"/>
                <w:sz w:val="28"/>
                <w:szCs w:val="28"/>
                <w:lang w:val="uk-UA"/>
              </w:rPr>
            </w:pPr>
            <w:r>
              <w:rPr>
                <w:color w:val="auto"/>
                <w:sz w:val="28"/>
                <w:szCs w:val="28"/>
                <w:lang w:val="uk-UA"/>
              </w:rPr>
              <w:t xml:space="preserve">Щопонеділка о 15 год. </w:t>
            </w:r>
            <w:r w:rsidR="00756E1E" w:rsidRPr="00CF37D8">
              <w:rPr>
                <w:color w:val="auto"/>
                <w:sz w:val="28"/>
                <w:szCs w:val="28"/>
                <w:lang w:val="uk-UA"/>
              </w:rPr>
              <w:t xml:space="preserve">Львів, вул. </w:t>
            </w:r>
            <w:r w:rsidR="00BB2D39" w:rsidRPr="00CF37D8">
              <w:rPr>
                <w:color w:val="auto"/>
                <w:sz w:val="28"/>
                <w:szCs w:val="28"/>
                <w:lang w:val="uk-UA"/>
              </w:rPr>
              <w:t xml:space="preserve">Генерала Чупринки, 49, ауд. </w:t>
            </w:r>
            <w:r w:rsidR="00763E81" w:rsidRPr="00CF37D8">
              <w:rPr>
                <w:color w:val="auto"/>
                <w:sz w:val="28"/>
                <w:szCs w:val="28"/>
                <w:lang w:val="uk-UA"/>
              </w:rPr>
              <w:t>308</w:t>
            </w:r>
          </w:p>
        </w:tc>
      </w:tr>
      <w:tr w:rsidR="00756E1E" w:rsidRPr="0078577C" w:rsidTr="00A52210">
        <w:trPr>
          <w:trHeight w:val="689"/>
        </w:trPr>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722DE0">
              <w:rPr>
                <w:b/>
                <w:sz w:val="28"/>
                <w:szCs w:val="28"/>
                <w:lang w:val="ru-RU"/>
              </w:rPr>
              <w:t>Сторінка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BE7AF1" w:rsidP="00985F39">
            <w:pPr>
              <w:pStyle w:val="HTML"/>
              <w:shd w:val="clear" w:color="auto" w:fill="FFFFFF"/>
              <w:spacing w:line="276" w:lineRule="auto"/>
              <w:rPr>
                <w:rFonts w:ascii="Times New Roman" w:hAnsi="Times New Roman" w:cs="Times New Roman"/>
                <w:sz w:val="28"/>
                <w:szCs w:val="28"/>
                <w:lang w:eastAsia="en-US"/>
              </w:rPr>
            </w:pPr>
            <w:hyperlink r:id="rId12" w:history="1">
              <w:r w:rsidR="00763E81" w:rsidRPr="00CF37D8">
                <w:rPr>
                  <w:rStyle w:val="a3"/>
                  <w:rFonts w:ascii="Times New Roman" w:hAnsi="Times New Roman" w:cs="Times New Roman"/>
                  <w:sz w:val="28"/>
                  <w:szCs w:val="28"/>
                </w:rPr>
                <w:t>https://journ.lnu.edu.ua/</w:t>
              </w:r>
            </w:hyperlink>
          </w:p>
        </w:tc>
      </w:tr>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763E81" w:rsidP="00985F39">
            <w:pPr>
              <w:spacing w:line="276" w:lineRule="auto"/>
              <w:jc w:val="both"/>
              <w:rPr>
                <w:color w:val="auto"/>
                <w:sz w:val="28"/>
                <w:szCs w:val="28"/>
                <w:lang w:val="uk-UA"/>
              </w:rPr>
            </w:pPr>
            <w:r w:rsidRPr="00CF37D8">
              <w:rPr>
                <w:color w:val="auto"/>
                <w:sz w:val="28"/>
                <w:szCs w:val="28"/>
                <w:lang w:val="uk-UA"/>
              </w:rPr>
              <w:t>Курс розроблено так, щоби студент магістратури глибоко опанував теоретичними знаннями про поняття «політика», її структуру, функції і види, сутність українськоцентричної політики, її мету. Тому в курсі розглянуто об’єкт, предмет, методи і форми висвітлення телебаченням і радіомовленням українськоцентричної політики на засадах історичної і сучасної правди, які сприятимуть формуванню національної ідентичності, утвердженню у свідомості людей принципів ідеї українського д</w:t>
            </w:r>
            <w:r w:rsidR="00111D37" w:rsidRPr="00CF37D8">
              <w:rPr>
                <w:color w:val="auto"/>
                <w:sz w:val="28"/>
                <w:szCs w:val="28"/>
                <w:lang w:val="uk-UA"/>
              </w:rPr>
              <w:t>ержавотворення в сучасних умовах</w:t>
            </w:r>
            <w:r w:rsidRPr="00CF37D8">
              <w:rPr>
                <w:color w:val="auto"/>
                <w:sz w:val="28"/>
                <w:szCs w:val="28"/>
                <w:lang w:val="uk-UA"/>
              </w:rPr>
              <w:t xml:space="preserve"> гібридної війни Росії проти України.  </w:t>
            </w:r>
          </w:p>
        </w:tc>
      </w:tr>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rsidP="00985F39">
            <w:pPr>
              <w:spacing w:line="276" w:lineRule="auto"/>
              <w:jc w:val="both"/>
              <w:rPr>
                <w:color w:val="auto"/>
                <w:sz w:val="28"/>
                <w:szCs w:val="28"/>
                <w:lang w:val="uk-UA"/>
              </w:rPr>
            </w:pPr>
            <w:r w:rsidRPr="00CF37D8">
              <w:rPr>
                <w:color w:val="auto"/>
                <w:sz w:val="28"/>
                <w:szCs w:val="28"/>
                <w:lang w:val="uk-UA"/>
              </w:rPr>
              <w:t>Курс «</w:t>
            </w:r>
            <w:r w:rsidR="00763E81" w:rsidRPr="00CF37D8">
              <w:rPr>
                <w:color w:val="auto"/>
                <w:sz w:val="28"/>
                <w:szCs w:val="28"/>
                <w:lang w:val="uk-UA"/>
              </w:rPr>
              <w:t>Телебачення і радіомовлення в контексті формування українськоцентричної політики</w:t>
            </w:r>
            <w:r w:rsidRPr="00CF37D8">
              <w:rPr>
                <w:color w:val="auto"/>
                <w:sz w:val="28"/>
                <w:szCs w:val="28"/>
                <w:lang w:val="uk-UA"/>
              </w:rPr>
              <w:t xml:space="preserve">» є  нормативною дисципліною із спеціальності «Журналістика» </w:t>
            </w:r>
            <w:r w:rsidR="00111D37" w:rsidRPr="00CF37D8">
              <w:rPr>
                <w:color w:val="auto"/>
                <w:sz w:val="28"/>
                <w:szCs w:val="28"/>
                <w:lang w:val="uk-UA"/>
              </w:rPr>
              <w:t xml:space="preserve"> другого </w:t>
            </w:r>
            <w:r w:rsidR="00111D37" w:rsidRPr="00CF37D8">
              <w:rPr>
                <w:color w:val="auto"/>
                <w:sz w:val="28"/>
                <w:szCs w:val="28"/>
                <w:lang w:val="uk-UA"/>
              </w:rPr>
              <w:lastRenderedPageBreak/>
              <w:t xml:space="preserve">освітнього рівня, яка викладається для студентів магістратури ІІ-го курсу у ІІІ семестрі </w:t>
            </w:r>
            <w:r w:rsidRPr="00CF37D8">
              <w:rPr>
                <w:color w:val="auto"/>
                <w:sz w:val="28"/>
                <w:szCs w:val="28"/>
                <w:lang w:val="uk-UA"/>
              </w:rPr>
              <w:t xml:space="preserve">2020/2021 навчального року в обсязі </w:t>
            </w:r>
            <w:r w:rsidR="00CE76C5" w:rsidRPr="00CF37D8">
              <w:rPr>
                <w:color w:val="auto"/>
                <w:sz w:val="28"/>
                <w:szCs w:val="28"/>
                <w:lang w:val="uk-UA"/>
              </w:rPr>
              <w:t>3</w:t>
            </w:r>
            <w:r w:rsidR="001C39A7" w:rsidRPr="00CF37D8">
              <w:rPr>
                <w:color w:val="auto"/>
                <w:sz w:val="28"/>
                <w:szCs w:val="28"/>
                <w:lang w:val="uk-UA"/>
              </w:rPr>
              <w:t xml:space="preserve"> кредитів (</w:t>
            </w:r>
            <w:r w:rsidR="00111D37" w:rsidRPr="00CF37D8">
              <w:rPr>
                <w:color w:val="auto"/>
                <w:sz w:val="28"/>
                <w:szCs w:val="28"/>
                <w:lang w:val="uk-UA"/>
              </w:rPr>
              <w:t>8</w:t>
            </w:r>
            <w:r w:rsidRPr="00CF37D8">
              <w:rPr>
                <w:color w:val="auto"/>
                <w:sz w:val="28"/>
                <w:szCs w:val="28"/>
                <w:lang w:val="uk-UA"/>
              </w:rPr>
              <w:t xml:space="preserve"> год. </w:t>
            </w:r>
            <w:r w:rsidR="001C39A7" w:rsidRPr="00CF37D8">
              <w:rPr>
                <w:color w:val="auto"/>
                <w:sz w:val="28"/>
                <w:szCs w:val="28"/>
                <w:lang w:val="uk-UA"/>
              </w:rPr>
              <w:t>лекційних, 1</w:t>
            </w:r>
            <w:r w:rsidR="00111D37" w:rsidRPr="00CF37D8">
              <w:rPr>
                <w:color w:val="auto"/>
                <w:sz w:val="28"/>
                <w:szCs w:val="28"/>
                <w:lang w:val="uk-UA"/>
              </w:rPr>
              <w:t>6</w:t>
            </w:r>
            <w:r w:rsidRPr="00CF37D8">
              <w:rPr>
                <w:color w:val="auto"/>
                <w:sz w:val="28"/>
                <w:szCs w:val="28"/>
                <w:lang w:val="uk-UA"/>
              </w:rPr>
              <w:t xml:space="preserve"> год. практичних занять та </w:t>
            </w:r>
            <w:r w:rsidR="00111D37" w:rsidRPr="00CF37D8">
              <w:rPr>
                <w:color w:val="auto"/>
                <w:sz w:val="28"/>
                <w:szCs w:val="28"/>
                <w:lang w:val="uk-UA"/>
              </w:rPr>
              <w:t>66</w:t>
            </w:r>
            <w:r w:rsidRPr="00CF37D8">
              <w:rPr>
                <w:color w:val="auto"/>
                <w:sz w:val="28"/>
                <w:szCs w:val="28"/>
                <w:lang w:val="uk-UA"/>
              </w:rPr>
              <w:t xml:space="preserve"> год. самостійної роботи) </w:t>
            </w:r>
          </w:p>
        </w:tc>
      </w:tr>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lastRenderedPageBreak/>
              <w:t>Мета та цілі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rsidP="002A3F04">
            <w:pPr>
              <w:spacing w:line="276" w:lineRule="auto"/>
              <w:jc w:val="both"/>
              <w:rPr>
                <w:color w:val="auto"/>
                <w:sz w:val="28"/>
                <w:szCs w:val="28"/>
                <w:lang w:val="uk-UA"/>
              </w:rPr>
            </w:pPr>
            <w:r w:rsidRPr="00CF37D8">
              <w:rPr>
                <w:color w:val="auto"/>
                <w:sz w:val="28"/>
                <w:szCs w:val="28"/>
                <w:lang w:val="uk-UA"/>
              </w:rPr>
              <w:t>Метою вивчення дисципліни «</w:t>
            </w:r>
            <w:r w:rsidR="00763E81" w:rsidRPr="00CF37D8">
              <w:rPr>
                <w:color w:val="auto"/>
                <w:sz w:val="28"/>
                <w:szCs w:val="28"/>
                <w:lang w:val="uk-UA"/>
              </w:rPr>
              <w:t>Телебачення і радіомовлення в контексті формування українськоцентричної політики</w:t>
            </w:r>
            <w:r w:rsidRPr="00CF37D8">
              <w:rPr>
                <w:color w:val="auto"/>
                <w:sz w:val="28"/>
                <w:szCs w:val="28"/>
                <w:lang w:val="uk-UA"/>
              </w:rPr>
              <w:t>» є</w:t>
            </w:r>
            <w:r w:rsidR="00767282" w:rsidRPr="00CF37D8">
              <w:rPr>
                <w:color w:val="auto"/>
                <w:sz w:val="28"/>
                <w:szCs w:val="28"/>
                <w:lang w:val="uk-UA"/>
              </w:rPr>
              <w:t xml:space="preserve"> </w:t>
            </w:r>
            <w:r w:rsidR="00A95B62" w:rsidRPr="00CF37D8">
              <w:rPr>
                <w:color w:val="auto"/>
                <w:sz w:val="28"/>
                <w:szCs w:val="28"/>
                <w:lang w:val="uk-UA"/>
              </w:rPr>
              <w:t>науково-теоретичне студіювання сутності україноцентризму для того, щоби професійно проаналізувати та оцінити телевізійні і радіоматеріали про зовнішню і внутрішню політику урядових структур України та вм</w:t>
            </w:r>
            <w:r w:rsidR="002A3F04" w:rsidRPr="00CF37D8">
              <w:rPr>
                <w:color w:val="auto"/>
                <w:sz w:val="28"/>
                <w:szCs w:val="28"/>
                <w:lang w:val="uk-UA"/>
              </w:rPr>
              <w:t>іти підготувати теле- або радіо</w:t>
            </w:r>
            <w:r w:rsidR="00A95B62" w:rsidRPr="00CF37D8">
              <w:rPr>
                <w:color w:val="auto"/>
                <w:sz w:val="28"/>
                <w:szCs w:val="28"/>
                <w:lang w:val="uk-UA"/>
              </w:rPr>
              <w:t xml:space="preserve">бесіду, наукову статтю про телевізійні й радіоматеріали, концепціями яких має бути формування історичної правди про українську ідею державотворення,  формування національної ідентичності, збереження і розвиток української мови і культури – основи безпеки нації </w:t>
            </w:r>
            <w:r w:rsidR="002A3F04" w:rsidRPr="00CF37D8">
              <w:rPr>
                <w:color w:val="auto"/>
                <w:sz w:val="28"/>
                <w:szCs w:val="28"/>
                <w:lang w:val="uk-UA"/>
              </w:rPr>
              <w:t>і</w:t>
            </w:r>
            <w:r w:rsidR="00A95B62" w:rsidRPr="00CF37D8">
              <w:rPr>
                <w:color w:val="auto"/>
                <w:sz w:val="28"/>
                <w:szCs w:val="28"/>
                <w:lang w:val="uk-UA"/>
              </w:rPr>
              <w:t xml:space="preserve"> держави. </w:t>
            </w:r>
          </w:p>
        </w:tc>
      </w:tr>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bCs/>
                <w:color w:val="auto"/>
                <w:sz w:val="28"/>
                <w:szCs w:val="28"/>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Балушок В. На сторожі нації – власні комунікації / В. Балушок // Україна молода. – 2005. – 25 трав.</w:t>
            </w:r>
          </w:p>
          <w:p w:rsidR="00FA281F" w:rsidRPr="00CF37D8" w:rsidRDefault="00FA281F" w:rsidP="00722DE0">
            <w:pPr>
              <w:numPr>
                <w:ilvl w:val="0"/>
                <w:numId w:val="40"/>
              </w:numPr>
              <w:spacing w:line="276" w:lineRule="auto"/>
              <w:jc w:val="both"/>
              <w:rPr>
                <w:sz w:val="28"/>
                <w:szCs w:val="28"/>
                <w:lang w:val="uk-UA"/>
              </w:rPr>
            </w:pPr>
            <w:r w:rsidRPr="00CF37D8">
              <w:rPr>
                <w:sz w:val="28"/>
                <w:szCs w:val="28"/>
                <w:lang w:val="uk-UA"/>
              </w:rPr>
              <w:t>Белебеха І. О., Вовканич С. Й. Українські державотворчі діалоги: Єдність і розмаїття стратегічних пріоритетів національної ідеї, її сучасних складників і викликів / І. О. Белебеха, С. Й. Вовканич. – Вип.1. – Львів – Харків, 2010. – 52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Бессмертний-Анзіміров А. Задушення України як російська національна ідея / А. Бессмертний-Анзіміров // День. – 2013. – 20-21 груд.</w:t>
            </w:r>
          </w:p>
          <w:p w:rsidR="00FA281F" w:rsidRPr="00CF37D8" w:rsidRDefault="00FA281F" w:rsidP="00722DE0">
            <w:pPr>
              <w:numPr>
                <w:ilvl w:val="0"/>
                <w:numId w:val="40"/>
              </w:numPr>
              <w:spacing w:line="276" w:lineRule="auto"/>
              <w:jc w:val="both"/>
              <w:rPr>
                <w:sz w:val="28"/>
                <w:szCs w:val="28"/>
                <w:lang w:val="uk-UA"/>
              </w:rPr>
            </w:pPr>
            <w:r w:rsidRPr="00CF37D8">
              <w:rPr>
                <w:sz w:val="28"/>
                <w:szCs w:val="28"/>
                <w:lang w:val="uk-UA"/>
              </w:rPr>
              <w:t>Білоус О. М. Регіональне телебачення для дітей: принципи, функції, тематика : навч. посібник / О. М. Білоус. – Львів : ЛНУ імені Івана Франка, 2014. – С. 22 – 37; 59 – 77.</w:t>
            </w:r>
          </w:p>
          <w:p w:rsidR="00FA281F" w:rsidRPr="00CF37D8" w:rsidRDefault="00FA281F" w:rsidP="00722DE0">
            <w:pPr>
              <w:numPr>
                <w:ilvl w:val="0"/>
                <w:numId w:val="40"/>
              </w:numPr>
              <w:spacing w:line="276" w:lineRule="auto"/>
              <w:jc w:val="both"/>
              <w:rPr>
                <w:sz w:val="28"/>
                <w:szCs w:val="28"/>
                <w:lang w:val="uk-UA"/>
              </w:rPr>
            </w:pPr>
            <w:r w:rsidRPr="00CF37D8">
              <w:rPr>
                <w:sz w:val="28"/>
                <w:szCs w:val="28"/>
                <w:lang w:val="uk-UA"/>
              </w:rPr>
              <w:t>Білоус О. Українська національна ідентичність у контексті російської інформаційно-психологічної війни / О. Білоус //  Тоталітаризм як система знищення національної пам'яті: збірник наукових праць за матеріалами всеукраїнської науково-практичної конференції з міжнародною участю 11-12 червня 2020 року / науковий редактор Тетяна Єщенко. – Львів: Друкарня Львівського національного університету імені Данила Галицького, 2020. – С. 208-211.</w:t>
            </w:r>
          </w:p>
          <w:p w:rsidR="00FA281F" w:rsidRPr="00CF37D8" w:rsidRDefault="00FA281F" w:rsidP="00722DE0">
            <w:pPr>
              <w:numPr>
                <w:ilvl w:val="0"/>
                <w:numId w:val="40"/>
              </w:numPr>
              <w:spacing w:line="276" w:lineRule="auto"/>
              <w:jc w:val="both"/>
              <w:rPr>
                <w:sz w:val="28"/>
                <w:szCs w:val="28"/>
                <w:lang w:val="uk-UA"/>
              </w:rPr>
            </w:pPr>
            <w:r w:rsidRPr="00CF37D8">
              <w:rPr>
                <w:sz w:val="28"/>
                <w:szCs w:val="28"/>
                <w:lang w:val="uk-UA"/>
              </w:rPr>
              <w:lastRenderedPageBreak/>
              <w:t>Блюм Р. Журналістика у демократичному суспільстві: свобода преси, функції преси / Р. Блюм // Роль мас-медіа у плюралістичному суспільстві : Матеріали міжнародної конференції / За заг. ред. А. З. Москаленка. – К., 1996. – С. 14 – 20.</w:t>
            </w:r>
          </w:p>
          <w:p w:rsidR="00FA281F" w:rsidRPr="00CF37D8" w:rsidRDefault="00FA281F" w:rsidP="00722DE0">
            <w:pPr>
              <w:numPr>
                <w:ilvl w:val="0"/>
                <w:numId w:val="40"/>
              </w:numPr>
              <w:spacing w:line="276" w:lineRule="auto"/>
              <w:jc w:val="both"/>
              <w:rPr>
                <w:sz w:val="28"/>
                <w:szCs w:val="28"/>
              </w:rPr>
            </w:pPr>
            <w:r w:rsidRPr="00CF37D8">
              <w:rPr>
                <w:sz w:val="28"/>
                <w:szCs w:val="28"/>
                <w:lang w:val="ru-RU"/>
              </w:rPr>
              <w:t xml:space="preserve">Борщевський С. Війна проти України. Другий фронт: гуманітарний / С. Борщевський // Слово Просвіти. </w:t>
            </w:r>
            <w:r w:rsidRPr="00CF37D8">
              <w:rPr>
                <w:sz w:val="28"/>
                <w:szCs w:val="28"/>
              </w:rPr>
              <w:sym w:font="Symbol" w:char="002D"/>
            </w:r>
            <w:r w:rsidRPr="00CF37D8">
              <w:rPr>
                <w:sz w:val="28"/>
                <w:szCs w:val="28"/>
                <w:lang w:val="ru-RU"/>
              </w:rPr>
              <w:t xml:space="preserve"> </w:t>
            </w:r>
            <w:r w:rsidRPr="00CF37D8">
              <w:rPr>
                <w:sz w:val="28"/>
                <w:szCs w:val="28"/>
              </w:rPr>
              <w:t>2016. – 20 – 26 жовт.</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Братченко Т. За брехню журналістам платять, а за правду вони розплачуються / Т. Братченко // Слово Просвіти. – 2014. – 14 – 20 серп.</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Вовканич С. Й. Духовно-інтелектуальний потенціал України та її національна ідея / С. Й. Вовканич. – Львів : Вид-во ЛБА, 2001. – С. 5 – 23.</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Глобалізація і сучасний міжнародний процес / за заг. ред. проф. Б. Гуменюка і проф. С. Шергіна. – К. : Університет «Україна», 2009. – С. 30 – 72; 122 – 140.</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Гнатюк О. Прощання з імперією: Українські дискусії про ідентичність / О. Гнатюк. – К. : Критика, 2005. – 528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 xml:space="preserve">Голованова Н. Служити суспільству правдою / Н. Голованова // Журналіст України. – 2013. </w:t>
            </w:r>
            <w:r w:rsidRPr="00CF37D8">
              <w:rPr>
                <w:sz w:val="28"/>
                <w:szCs w:val="28"/>
              </w:rPr>
              <w:sym w:font="Symbol" w:char="002D"/>
            </w:r>
            <w:r w:rsidRPr="00CF37D8">
              <w:rPr>
                <w:sz w:val="28"/>
                <w:szCs w:val="28"/>
                <w:lang w:val="ru-RU"/>
              </w:rPr>
              <w:t xml:space="preserve"> №11. – С. 15 – 19.</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Голубець М. А. Біловезька зустріч – крах імперії зла / М. А. Голубець. – Львів : Компанія «Манускрипт», 2011. – 116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Голубець М. На захист рідної мови й культури мовлення / М. Голубець. – Львів : Компанія «Манускрипт», 2011. – 56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 xml:space="preserve">Гривінський Р. Хто замовляє «шизофренію»? / Р. Гривінський // День. </w:t>
            </w:r>
            <w:r w:rsidRPr="00CF37D8">
              <w:rPr>
                <w:sz w:val="28"/>
                <w:szCs w:val="28"/>
              </w:rPr>
              <w:sym w:font="Symbol" w:char="002D"/>
            </w:r>
            <w:r w:rsidRPr="00CF37D8">
              <w:rPr>
                <w:sz w:val="28"/>
                <w:szCs w:val="28"/>
                <w:lang w:val="ru-RU"/>
              </w:rPr>
              <w:t xml:space="preserve"> 2015. – 20 – 21 листоп.</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Ґібернау М. Ідентичність націй / М. Ґібернау. – К. : Темпора, 2012. – 304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Дворянин П., Лизанчук В. Новини на регіональному телебаченні : навч. посібник / П. Дворянин, В. Лизанчук. – Львів : ЛНУ імені Івана Франка, 2016. – С. 125 – 144.</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Дзюба І. Україна перед Сфінксом майбутнього / І. Дзюба. – К. : Вид. дім «КМ Академія», 2001. – 35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lastRenderedPageBreak/>
              <w:t>Дубас О. Інформаційний розвиток сучасної України у світовому контексті / О. Дубас. –К. : Генеза, 2004. – 208 с.</w:t>
            </w:r>
          </w:p>
          <w:p w:rsidR="00FA281F" w:rsidRPr="00CF37D8" w:rsidRDefault="00FA281F" w:rsidP="00722DE0">
            <w:pPr>
              <w:numPr>
                <w:ilvl w:val="0"/>
                <w:numId w:val="40"/>
              </w:numPr>
              <w:spacing w:line="276" w:lineRule="auto"/>
              <w:jc w:val="both"/>
              <w:rPr>
                <w:sz w:val="28"/>
                <w:szCs w:val="28"/>
                <w:lang w:val="uk-UA"/>
              </w:rPr>
            </w:pPr>
            <w:r w:rsidRPr="00CF37D8">
              <w:rPr>
                <w:sz w:val="28"/>
                <w:szCs w:val="28"/>
                <w:lang w:val="uk-UA"/>
              </w:rPr>
              <w:t>Європейські стандарти у галузі суспільного мовлення / За ред. Шевченка Т.С., Сушко О.А. – К. : Тютюкін, 2010. – С. 64 – 66.</w:t>
            </w:r>
          </w:p>
          <w:p w:rsidR="00FA281F" w:rsidRPr="00CF37D8" w:rsidRDefault="00FA281F" w:rsidP="00722DE0">
            <w:pPr>
              <w:numPr>
                <w:ilvl w:val="0"/>
                <w:numId w:val="40"/>
              </w:numPr>
              <w:spacing w:line="276" w:lineRule="auto"/>
              <w:jc w:val="both"/>
              <w:rPr>
                <w:sz w:val="28"/>
                <w:szCs w:val="28"/>
              </w:rPr>
            </w:pPr>
            <w:r w:rsidRPr="00CF37D8">
              <w:rPr>
                <w:sz w:val="28"/>
                <w:szCs w:val="28"/>
                <w:lang w:val="ru-RU"/>
              </w:rPr>
              <w:t xml:space="preserve">Захарченко В. Чуємо, нене!... Йдемо! / В. Захарченко // Дзвін. – 2016. </w:t>
            </w:r>
            <w:r w:rsidRPr="00CF37D8">
              <w:rPr>
                <w:sz w:val="28"/>
                <w:szCs w:val="28"/>
              </w:rPr>
              <w:sym w:font="Symbol" w:char="002D"/>
            </w:r>
            <w:r w:rsidRPr="00CF37D8">
              <w:rPr>
                <w:sz w:val="28"/>
                <w:szCs w:val="28"/>
                <w:lang w:val="ru-RU"/>
              </w:rPr>
              <w:t xml:space="preserve"> </w:t>
            </w:r>
            <w:r w:rsidRPr="00CF37D8">
              <w:rPr>
                <w:sz w:val="28"/>
                <w:szCs w:val="28"/>
              </w:rPr>
              <w:t>№5. – С. 14 – 93.</w:t>
            </w:r>
          </w:p>
          <w:p w:rsidR="00FA281F" w:rsidRPr="00CF37D8" w:rsidRDefault="00FA281F" w:rsidP="00722DE0">
            <w:pPr>
              <w:numPr>
                <w:ilvl w:val="0"/>
                <w:numId w:val="40"/>
              </w:numPr>
              <w:spacing w:line="276" w:lineRule="auto"/>
              <w:jc w:val="both"/>
              <w:rPr>
                <w:sz w:val="28"/>
                <w:szCs w:val="28"/>
                <w:lang w:val="uk-UA"/>
              </w:rPr>
            </w:pPr>
            <w:r w:rsidRPr="00CF37D8">
              <w:rPr>
                <w:sz w:val="28"/>
                <w:szCs w:val="28"/>
                <w:lang w:val="uk-UA"/>
              </w:rPr>
              <w:t>Здоровега В. Й. Теорія і методика журналістської творчості : підручник. – 2-ге вид., перероб. і допов. / В. Й. Здоровега. – Львів : ПАІС, 2004. – С. 50 – 63.</w:t>
            </w:r>
          </w:p>
          <w:p w:rsidR="00FA281F" w:rsidRPr="00CF37D8" w:rsidRDefault="00FA281F" w:rsidP="00722DE0">
            <w:pPr>
              <w:numPr>
                <w:ilvl w:val="0"/>
                <w:numId w:val="40"/>
              </w:numPr>
              <w:spacing w:line="276" w:lineRule="auto"/>
              <w:jc w:val="both"/>
              <w:rPr>
                <w:sz w:val="28"/>
                <w:szCs w:val="28"/>
                <w:u w:val="single"/>
                <w:lang w:val="ru-RU"/>
              </w:rPr>
            </w:pPr>
            <w:r w:rsidRPr="00CF37D8">
              <w:rPr>
                <w:sz w:val="28"/>
                <w:szCs w:val="28"/>
                <w:lang w:val="ru-RU"/>
              </w:rPr>
              <w:t>Карпенко В. Антиукраїнські тенденції в Українській державі / В. Карпенко. – К., 2001. – 112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Кулеба Д. Війна за реальність: як перемагати у світі фейків, правд і спільнот / Д. Кулеба. – Київ: Книголав, 2019. – 384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Лизанчук В. «На цвинтарі розстріляних ілюзій…» / В. Лизанчук // Літературна Україна. – 2016. – 23 черв.</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 xml:space="preserve">Лизанчук В. 480-й агресивний антиукраїнський акт / В. Лизанчук // Дзвін. – 2013. </w:t>
            </w:r>
            <w:r w:rsidRPr="00CF37D8">
              <w:rPr>
                <w:sz w:val="28"/>
                <w:szCs w:val="28"/>
              </w:rPr>
              <w:sym w:font="Symbol" w:char="002D"/>
            </w:r>
            <w:r w:rsidRPr="00CF37D8">
              <w:rPr>
                <w:sz w:val="28"/>
                <w:szCs w:val="28"/>
                <w:lang w:val="ru-RU"/>
              </w:rPr>
              <w:t xml:space="preserve"> №1. – С. 96 – 101.</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Лизанчук В. В. Геноцид, етноцид, лінгвоци</w:t>
            </w:r>
            <w:r w:rsidRPr="00CF37D8">
              <w:rPr>
                <w:sz w:val="28"/>
                <w:szCs w:val="28"/>
                <w:lang w:val="uk-UA"/>
              </w:rPr>
              <w:t>д</w:t>
            </w:r>
            <w:r w:rsidRPr="00CF37D8">
              <w:rPr>
                <w:sz w:val="28"/>
                <w:szCs w:val="28"/>
                <w:lang w:val="ru-RU"/>
              </w:rPr>
              <w:t xml:space="preserve"> української нації: хроніка / В. В. Лизанчук. – Львів : Видавничий центр Львівського національного університету імені Івана Франка, 2008. – 258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 xml:space="preserve">Лизанчук В. Головна зброя проти антиукраїнської московської агресії / В. Лизанчук // Зоря вечорова. – 2015. </w:t>
            </w:r>
            <w:r w:rsidRPr="00CF37D8">
              <w:rPr>
                <w:sz w:val="28"/>
                <w:szCs w:val="28"/>
              </w:rPr>
              <w:sym w:font="Symbol" w:char="002D"/>
            </w:r>
            <w:r w:rsidRPr="00CF37D8">
              <w:rPr>
                <w:sz w:val="28"/>
                <w:szCs w:val="28"/>
                <w:lang w:val="ru-RU"/>
              </w:rPr>
              <w:t xml:space="preserve"> №1 (32). – С. 19 – 55.</w:t>
            </w:r>
          </w:p>
          <w:p w:rsidR="00FA281F" w:rsidRPr="00CF37D8" w:rsidRDefault="00FA281F" w:rsidP="00722DE0">
            <w:pPr>
              <w:numPr>
                <w:ilvl w:val="0"/>
                <w:numId w:val="40"/>
              </w:numPr>
              <w:spacing w:line="276" w:lineRule="auto"/>
              <w:jc w:val="both"/>
              <w:rPr>
                <w:sz w:val="28"/>
                <w:szCs w:val="28"/>
                <w:lang w:val="uk-UA"/>
              </w:rPr>
            </w:pPr>
            <w:r w:rsidRPr="00CF37D8">
              <w:rPr>
                <w:sz w:val="28"/>
                <w:szCs w:val="28"/>
                <w:lang w:val="uk-UA"/>
              </w:rPr>
              <w:t>Лизанчук В. Журналістська майстерність : підручник / В. Лизанчук. – Львів : ЛНУ імені Івана Франка, 2011. – 376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Лизанчук В. Завжди пам’ятай: Ти – Українець! – 2-ге доповн. вид. / В. Лизанчук. – Львів : Мальва, 2001. – 680 с.</w:t>
            </w:r>
          </w:p>
          <w:p w:rsidR="00FA281F" w:rsidRPr="00CF37D8" w:rsidRDefault="00FA281F" w:rsidP="00722DE0">
            <w:pPr>
              <w:numPr>
                <w:ilvl w:val="0"/>
                <w:numId w:val="40"/>
              </w:numPr>
              <w:spacing w:line="276" w:lineRule="auto"/>
              <w:jc w:val="both"/>
              <w:rPr>
                <w:sz w:val="28"/>
                <w:szCs w:val="28"/>
                <w:lang w:val="uk-UA" w:eastAsia="uk-UA"/>
              </w:rPr>
            </w:pPr>
            <w:r w:rsidRPr="00CF37D8">
              <w:rPr>
                <w:sz w:val="28"/>
                <w:szCs w:val="28"/>
                <w:lang w:val="uk-UA"/>
              </w:rPr>
              <w:t>Лизанчук В. Інформаційна безпека України: підручник / В. Лизанчук. – Львів: ЛНУ імені Івана Франка, 2017. -728 с.</w:t>
            </w:r>
          </w:p>
          <w:p w:rsidR="00FA281F" w:rsidRPr="00CF37D8" w:rsidRDefault="00FA281F" w:rsidP="00722DE0">
            <w:pPr>
              <w:pStyle w:val="a9"/>
              <w:numPr>
                <w:ilvl w:val="0"/>
                <w:numId w:val="40"/>
              </w:numPr>
              <w:spacing w:after="0"/>
              <w:jc w:val="both"/>
              <w:rPr>
                <w:rFonts w:ascii="Times New Roman" w:eastAsia="Times New Roman" w:hAnsi="Times New Roman" w:cs="Times New Roman"/>
                <w:sz w:val="28"/>
                <w:szCs w:val="28"/>
                <w:lang w:val="uk-UA" w:eastAsia="ru-RU"/>
              </w:rPr>
            </w:pPr>
            <w:r w:rsidRPr="00CF37D8">
              <w:rPr>
                <w:rFonts w:ascii="Times New Roman" w:eastAsia="Times New Roman" w:hAnsi="Times New Roman" w:cs="Times New Roman"/>
                <w:sz w:val="28"/>
                <w:szCs w:val="28"/>
                <w:lang w:val="uk-UA" w:eastAsia="ru-RU"/>
              </w:rPr>
              <w:t xml:space="preserve">Лизанчук В. На засадах україноцентризму / В. Лизанчук // Дзвін. – 2016. </w:t>
            </w:r>
            <w:r w:rsidRPr="00CF37D8">
              <w:rPr>
                <w:rFonts w:ascii="Times New Roman" w:eastAsia="Times New Roman" w:hAnsi="Times New Roman" w:cs="Times New Roman"/>
                <w:sz w:val="28"/>
                <w:szCs w:val="28"/>
                <w:lang w:val="uk-UA" w:eastAsia="ru-RU"/>
              </w:rPr>
              <w:sym w:font="Symbol" w:char="002D"/>
            </w:r>
            <w:r w:rsidRPr="00CF37D8">
              <w:rPr>
                <w:rFonts w:ascii="Times New Roman" w:eastAsia="Times New Roman" w:hAnsi="Times New Roman" w:cs="Times New Roman"/>
                <w:sz w:val="28"/>
                <w:szCs w:val="28"/>
                <w:lang w:val="uk-UA" w:eastAsia="ru-RU"/>
              </w:rPr>
              <w:t xml:space="preserve"> №6. – С. 120 – 127.</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uk-UA"/>
              </w:rPr>
              <w:t xml:space="preserve">Лизанчук В. Навічно кайдани кували: факти, </w:t>
            </w:r>
            <w:r w:rsidRPr="00CF37D8">
              <w:rPr>
                <w:sz w:val="28"/>
                <w:szCs w:val="28"/>
                <w:lang w:val="uk-UA"/>
              </w:rPr>
              <w:lastRenderedPageBreak/>
              <w:t>документи, коментарі про русифікацію в Україні / В. Лизанчук. – Львів : Ін-</w:t>
            </w:r>
            <w:r w:rsidRPr="00CF37D8">
              <w:rPr>
                <w:sz w:val="28"/>
                <w:szCs w:val="28"/>
                <w:lang w:val="ru-RU"/>
              </w:rPr>
              <w:t>т народознавства НАН України, 1995. – 415 с.</w:t>
            </w:r>
          </w:p>
          <w:p w:rsidR="00FA281F" w:rsidRPr="00CF37D8" w:rsidRDefault="00FA281F" w:rsidP="00722DE0">
            <w:pPr>
              <w:numPr>
                <w:ilvl w:val="0"/>
                <w:numId w:val="40"/>
              </w:numPr>
              <w:spacing w:line="276" w:lineRule="auto"/>
              <w:jc w:val="both"/>
              <w:rPr>
                <w:sz w:val="28"/>
                <w:szCs w:val="28"/>
                <w:u w:val="single"/>
                <w:lang w:val="ru-RU"/>
              </w:rPr>
            </w:pPr>
            <w:r w:rsidRPr="00CF37D8">
              <w:rPr>
                <w:sz w:val="28"/>
                <w:szCs w:val="28"/>
                <w:lang w:val="ru-RU"/>
              </w:rPr>
              <w:t>Лизанчук В. Психологія мас-медіа : підручник / В. Лизанчук. – Львів : ЛНУ імені І. Франка, 2015. – С. 94 – 97</w:t>
            </w:r>
            <w:r w:rsidRPr="00CF37D8">
              <w:rPr>
                <w:sz w:val="28"/>
                <w:szCs w:val="28"/>
                <w:lang w:val="uk-UA"/>
              </w:rPr>
              <w:t>.</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Лизанчук В. Так! Я – Українець! Вибрані публікації / В. Лизанчук // Львів: ЛНУ імені Івана Франка, 2019. – 800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Лизанчук В. Українська мова – життя державного основа / В. Лизанчук // Тоталітаризм як система знищення національної пам'яті:</w:t>
            </w:r>
            <w:r w:rsidRPr="00CF37D8">
              <w:rPr>
                <w:sz w:val="28"/>
                <w:szCs w:val="28"/>
                <w:lang w:val="uk-UA"/>
              </w:rPr>
              <w:t xml:space="preserve"> </w:t>
            </w:r>
            <w:r w:rsidRPr="00CF37D8">
              <w:rPr>
                <w:sz w:val="28"/>
                <w:szCs w:val="28"/>
                <w:lang w:val="ru-RU"/>
              </w:rPr>
              <w:t>Збірник наукових праць за матеріалами всеукраїнської  науково-практичної конференції з міжнародною участю 11-12 червня 2020 року / науковий редактор  Тетяна Єщенко. – Львів: Друкарня Львівського національного університету імені Данила Галицького, 2020. – С. 126-130.</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Лизанчук В. Українська національно-громадянська ідентичність в концепції Івана Франка: виклики часу / В. Лизанчук // Науковий збірник матеріалів Всеукраїнської науково-практичної конференції «Іван Франко в сучасних вимірах та осягах» ( до 160-річчя з дня народження; Івано-Франківськ, 29 – 30 вересня 2016 р.). – Вид-во Івано-Франківського національного медичного університету, 2016. – С. 164 – 180.</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 xml:space="preserve">Лизанчук В. Що означає особлива форма російської свідомості в українців? / В. Лизанчук // Зоря Вечорова. – 2011. </w:t>
            </w:r>
            <w:r w:rsidRPr="00CF37D8">
              <w:rPr>
                <w:sz w:val="28"/>
                <w:szCs w:val="28"/>
              </w:rPr>
              <w:sym w:font="Symbol" w:char="002D"/>
            </w:r>
            <w:r w:rsidRPr="00CF37D8">
              <w:rPr>
                <w:sz w:val="28"/>
                <w:szCs w:val="28"/>
                <w:lang w:val="ru-RU"/>
              </w:rPr>
              <w:t xml:space="preserve"> №1 (24). – С. 92 – 105.</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Лосєв І. Ще раз про культурний фронт / І. Лосєв // День. – 2015. – 12 – 13 черв.</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Малімон Н. Нам потрібно навчитися користуватися власною історією / Н. Малімон // День. – 2013. – 1 – 2 лют.</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 xml:space="preserve">Мартинюк Д. «…Можна жити й хохлом. І не згіркне від того хлібина…» / Д. Мартинюк // Зоря вечорова. – 2015. </w:t>
            </w:r>
            <w:r w:rsidRPr="00CF37D8">
              <w:rPr>
                <w:sz w:val="28"/>
                <w:szCs w:val="28"/>
              </w:rPr>
              <w:sym w:font="Symbol" w:char="002D"/>
            </w:r>
            <w:r w:rsidRPr="00CF37D8">
              <w:rPr>
                <w:sz w:val="28"/>
                <w:szCs w:val="28"/>
                <w:lang w:val="ru-RU"/>
              </w:rPr>
              <w:t xml:space="preserve"> №1(32). – С. 4 – 17.</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 xml:space="preserve">Масенко Л. Мова і суспільство: Постколоніальний вимір / Л. Масенко. – К. : Вид. дім «КМ Академія», </w:t>
            </w:r>
            <w:r w:rsidRPr="00CF37D8">
              <w:rPr>
                <w:sz w:val="28"/>
                <w:szCs w:val="28"/>
                <w:lang w:val="ru-RU"/>
              </w:rPr>
              <w:lastRenderedPageBreak/>
              <w:t>2004. – 163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Мацько Л. Гідність громадянина. Державотворчі функції української мови / Л. Мацько // Слово Просвіти. – 2015. – 10 – 16 груд.</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 xml:space="preserve">Монастирський В. Обов’язок еліти перед нацією / В. Монастирський // Дзвін. – 2016. </w:t>
            </w:r>
            <w:r w:rsidRPr="00CF37D8">
              <w:rPr>
                <w:sz w:val="28"/>
                <w:szCs w:val="28"/>
              </w:rPr>
              <w:sym w:font="Symbol" w:char="002D"/>
            </w:r>
            <w:r w:rsidRPr="00CF37D8">
              <w:rPr>
                <w:sz w:val="28"/>
                <w:szCs w:val="28"/>
                <w:lang w:val="ru-RU"/>
              </w:rPr>
              <w:t xml:space="preserve"> №5. – С.129 – 135.</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Мотрич К. Ім’я їм – регіон, сила їхня в нашій слабкості / К. Мотрич // Слово Просвіти. – 2011. – 17 – 23 лют.</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Мушкетик Ю. Звідки прийшла і куди пішла земля Руська? / Ю. Мушкетик // Слово Просвіти. – 2014. – 1 – 15 січ.; 16 – 22 січ.</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Наконечний Є. П. Украдене ім’я: Чому русини стали українцями / Передмова Я. Дашкевича. – 3-є доп.і випр. вид. / Є. П. Наконечний. – Львів, 2001. – 400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Пилипчук В. Політичний аспект мовної проблеми ( на дузі «Москва – Київ – Тель-Авів») / В. Пилипчук. – К. : Народний рух України, 2011. – 87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Погрібний А. Про національні пріоритети і стратегію націєвбивства / А. Погрібний. – К.. 2006. – 75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Почепцов Г. Г. Сучасні інформаційні війни / Г. Г. Почепцов. – К. : Вид. дім «Києво-Могилянська академія», 2015. – 497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Сабадуха В. Українська національна ідея та концепція особистісного буття : монографія / В. Сабадуха. – Івано-Франківськ : «Фоліант», 2012. – 176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Свентах А. «Симптоми» глобального цинізму / А. Свентах // День. – 2015. – 5 – 6 черв.</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Селезньов В. Мовні війни: Міф про «зіпсованість» української мови / В. Селезньов. – Х. : вів ат, 2016. – 256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 xml:space="preserve">Ситнік В. Усі ми – мазепинці, петлюрівці, бандерівці… / В. Ситнік // </w:t>
            </w:r>
            <w:r w:rsidRPr="00CF37D8">
              <w:rPr>
                <w:sz w:val="28"/>
                <w:szCs w:val="28"/>
                <w:lang w:val="uk-UA"/>
              </w:rPr>
              <w:t>Д</w:t>
            </w:r>
            <w:r w:rsidRPr="00CF37D8">
              <w:rPr>
                <w:sz w:val="28"/>
                <w:szCs w:val="28"/>
                <w:lang w:val="ru-RU"/>
              </w:rPr>
              <w:t>ень. – 2007. – 31 лип.</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Сірук М. «Термідор» Кремля / М. Сірук // День. – 2016. – 20 жовт.</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Сливка Ю., Панфілова Т. Українська національна ідея: суть</w:t>
            </w:r>
            <w:r w:rsidR="00722DE0">
              <w:rPr>
                <w:sz w:val="28"/>
                <w:szCs w:val="28"/>
                <w:lang w:val="ru-RU"/>
              </w:rPr>
              <w:t>0</w:t>
            </w:r>
            <w:r w:rsidRPr="00CF37D8">
              <w:rPr>
                <w:sz w:val="28"/>
                <w:szCs w:val="28"/>
                <w:lang w:val="ru-RU"/>
              </w:rPr>
              <w:t>, етапи формування та реалізація / Ю. Сливка, Т. Панфілова. – Львів, 2011. – 108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 xml:space="preserve">Українська мова в національному просторі України : Матеріали науково-практичної конференції 15 грудня </w:t>
            </w:r>
            <w:r w:rsidRPr="00CF37D8">
              <w:rPr>
                <w:sz w:val="28"/>
                <w:szCs w:val="28"/>
                <w:lang w:val="ru-RU"/>
              </w:rPr>
              <w:lastRenderedPageBreak/>
              <w:t>2010 р. – Львів, 2010. – 143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Харченко О. На наших очах твориться історія… / О. Харченко // День. – 2015. – 27 – 28 лют.</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Ціпко А. Україна у пошуках ідентичності / А. Ціпко // Українське Слово. – 2011. – 5 – 18 січ.</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Чічановський А. А., Старіш О. Г. Інформаційні процеси в структурі світових комунікаційних систем : підручник. – К. : Грамота, 2010. – С. 314 – 351.</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Шайгородський Ю. Ж. Політика: взаємодія реальності і міфу : монографія / Ю. Ж. Шайгородський. – К. : Знання України, 2009. – 400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Широпаєв О. Про два різні народи / О. Широпаєв // День. – 2010. – 17 – 18 груд.</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Шпіцер В. Колаборанти / В. Шпіцер. – Львів, 2011. – 35 с.</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Штромайєр Герд. Політика і мас-медіа : [пер. з нім. А. Орган] / Герд Штромайєр. – К. : Вид. дім «Києво-Могилянська академія», 2008. – С. 78 – 79, 82, 156 – 157.</w:t>
            </w:r>
          </w:p>
          <w:p w:rsidR="00FA281F" w:rsidRPr="00CF37D8" w:rsidRDefault="00FA281F" w:rsidP="00722DE0">
            <w:pPr>
              <w:numPr>
                <w:ilvl w:val="0"/>
                <w:numId w:val="40"/>
              </w:numPr>
              <w:spacing w:line="276" w:lineRule="auto"/>
              <w:jc w:val="both"/>
              <w:rPr>
                <w:sz w:val="28"/>
                <w:szCs w:val="28"/>
                <w:lang w:val="ru-RU"/>
              </w:rPr>
            </w:pPr>
            <w:r w:rsidRPr="00CF37D8">
              <w:rPr>
                <w:sz w:val="28"/>
                <w:szCs w:val="28"/>
                <w:lang w:val="ru-RU"/>
              </w:rPr>
              <w:t>Ющук І. Про концепцію мовної освіти в Україні / І. Ющук // Слово Просвіти. – 2011. – 20 – 26 січ.</w:t>
            </w:r>
          </w:p>
          <w:p w:rsidR="00756E1E" w:rsidRPr="00CF37D8" w:rsidRDefault="00FA281F" w:rsidP="00722DE0">
            <w:pPr>
              <w:numPr>
                <w:ilvl w:val="0"/>
                <w:numId w:val="40"/>
              </w:numPr>
              <w:spacing w:line="276" w:lineRule="auto"/>
              <w:jc w:val="both"/>
              <w:rPr>
                <w:sz w:val="28"/>
                <w:szCs w:val="28"/>
                <w:lang w:val="ru-RU"/>
              </w:rPr>
            </w:pPr>
            <w:r w:rsidRPr="00CF37D8">
              <w:rPr>
                <w:sz w:val="28"/>
                <w:szCs w:val="28"/>
                <w:lang w:val="ru-RU"/>
              </w:rPr>
              <w:t xml:space="preserve">Якубова Л., Примаченко Я. В обіймах страху і смерті. Більшовицький </w:t>
            </w:r>
            <w:r w:rsidRPr="00CF37D8">
              <w:rPr>
                <w:sz w:val="28"/>
                <w:szCs w:val="28"/>
                <w:lang w:val="uk-UA"/>
              </w:rPr>
              <w:t>терор</w:t>
            </w:r>
            <w:r w:rsidRPr="00CF37D8">
              <w:rPr>
                <w:sz w:val="28"/>
                <w:szCs w:val="28"/>
                <w:lang w:val="ru-RU"/>
              </w:rPr>
              <w:t xml:space="preserve">  в Україні  / Л. Якубова, Я. Примаченко. – Х. : Клуб сімейного дозвілля, 2016. – 543 с.</w:t>
            </w:r>
          </w:p>
        </w:tc>
      </w:tr>
      <w:tr w:rsidR="00756E1E" w:rsidRPr="00CF37D8"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756E1E" w:rsidRPr="00CF37D8" w:rsidRDefault="00384A67" w:rsidP="00985F39">
            <w:pPr>
              <w:spacing w:line="276" w:lineRule="auto"/>
              <w:jc w:val="both"/>
              <w:rPr>
                <w:color w:val="auto"/>
                <w:sz w:val="28"/>
                <w:szCs w:val="28"/>
                <w:lang w:val="uk-UA"/>
              </w:rPr>
            </w:pPr>
            <w:r w:rsidRPr="00CF37D8">
              <w:rPr>
                <w:color w:val="auto"/>
                <w:sz w:val="28"/>
                <w:szCs w:val="28"/>
                <w:lang w:val="uk-UA"/>
              </w:rPr>
              <w:t>90</w:t>
            </w:r>
            <w:r w:rsidR="00756E1E" w:rsidRPr="00CF37D8">
              <w:rPr>
                <w:color w:val="auto"/>
                <w:sz w:val="28"/>
                <w:szCs w:val="28"/>
                <w:lang w:val="uk-UA"/>
              </w:rPr>
              <w:t xml:space="preserve"> год.</w:t>
            </w:r>
          </w:p>
          <w:p w:rsidR="00756E1E" w:rsidRPr="00CF37D8" w:rsidRDefault="00756E1E" w:rsidP="00985F39">
            <w:pPr>
              <w:spacing w:line="276" w:lineRule="auto"/>
              <w:jc w:val="both"/>
              <w:rPr>
                <w:color w:val="auto"/>
                <w:sz w:val="28"/>
                <w:szCs w:val="28"/>
                <w:lang w:val="uk-UA"/>
              </w:rPr>
            </w:pPr>
          </w:p>
        </w:tc>
      </w:tr>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441C84" w:rsidP="00985F39">
            <w:pPr>
              <w:spacing w:line="276" w:lineRule="auto"/>
              <w:jc w:val="both"/>
              <w:rPr>
                <w:color w:val="auto"/>
                <w:sz w:val="28"/>
                <w:szCs w:val="28"/>
                <w:lang w:val="uk-UA"/>
              </w:rPr>
            </w:pPr>
            <w:r w:rsidRPr="00CF37D8">
              <w:rPr>
                <w:color w:val="auto"/>
                <w:sz w:val="28"/>
                <w:szCs w:val="28"/>
                <w:lang w:val="uk-UA"/>
              </w:rPr>
              <w:t>2</w:t>
            </w:r>
            <w:r w:rsidR="00A95B62" w:rsidRPr="00CF37D8">
              <w:rPr>
                <w:color w:val="auto"/>
                <w:sz w:val="28"/>
                <w:szCs w:val="28"/>
                <w:lang w:val="uk-UA"/>
              </w:rPr>
              <w:t>4</w:t>
            </w:r>
            <w:r w:rsidR="00756E1E" w:rsidRPr="00CF37D8">
              <w:rPr>
                <w:b/>
                <w:color w:val="auto"/>
                <w:sz w:val="28"/>
                <w:szCs w:val="28"/>
                <w:lang w:val="uk-UA"/>
              </w:rPr>
              <w:t xml:space="preserve"> </w:t>
            </w:r>
            <w:r w:rsidR="00A95B62" w:rsidRPr="00CF37D8">
              <w:rPr>
                <w:color w:val="auto"/>
                <w:sz w:val="28"/>
                <w:szCs w:val="28"/>
                <w:lang w:val="uk-UA"/>
              </w:rPr>
              <w:t>год. аудиторних занять. З них 8 год. лекційних, 16 год. практичних і 66</w:t>
            </w:r>
            <w:r w:rsidRPr="00CF37D8">
              <w:rPr>
                <w:color w:val="auto"/>
                <w:sz w:val="28"/>
                <w:szCs w:val="28"/>
                <w:lang w:val="uk-UA"/>
              </w:rPr>
              <w:t xml:space="preserve"> год.</w:t>
            </w:r>
            <w:r w:rsidR="00756E1E" w:rsidRPr="00CF37D8">
              <w:rPr>
                <w:color w:val="auto"/>
                <w:sz w:val="28"/>
                <w:szCs w:val="28"/>
                <w:lang w:val="uk-UA"/>
              </w:rPr>
              <w:t xml:space="preserve"> самостійної роботи</w:t>
            </w:r>
          </w:p>
        </w:tc>
      </w:tr>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756E1E" w:rsidRPr="00CF37D8" w:rsidRDefault="00756E1E" w:rsidP="00985F39">
            <w:pPr>
              <w:spacing w:line="276" w:lineRule="auto"/>
              <w:jc w:val="both"/>
              <w:rPr>
                <w:color w:val="auto"/>
                <w:sz w:val="28"/>
                <w:szCs w:val="28"/>
                <w:lang w:val="uk-UA"/>
              </w:rPr>
            </w:pPr>
            <w:r w:rsidRPr="00CF37D8">
              <w:rPr>
                <w:color w:val="auto"/>
                <w:sz w:val="28"/>
                <w:szCs w:val="28"/>
                <w:lang w:val="uk-UA"/>
              </w:rPr>
              <w:t>Після заве</w:t>
            </w:r>
            <w:r w:rsidR="00FA281F" w:rsidRPr="00CF37D8">
              <w:rPr>
                <w:color w:val="auto"/>
                <w:sz w:val="28"/>
                <w:szCs w:val="28"/>
                <w:lang w:val="uk-UA"/>
              </w:rPr>
              <w:t>ршення цього курсу студент буде</w:t>
            </w:r>
          </w:p>
          <w:p w:rsidR="00756E1E" w:rsidRPr="00CF37D8" w:rsidRDefault="00756E1E" w:rsidP="00FA281F">
            <w:pPr>
              <w:spacing w:line="276" w:lineRule="auto"/>
              <w:ind w:left="720"/>
              <w:jc w:val="center"/>
              <w:rPr>
                <w:b/>
                <w:color w:val="auto"/>
                <w:sz w:val="28"/>
                <w:szCs w:val="28"/>
                <w:lang w:val="uk-UA"/>
              </w:rPr>
            </w:pPr>
            <w:r w:rsidRPr="00CF37D8">
              <w:rPr>
                <w:b/>
                <w:color w:val="auto"/>
                <w:sz w:val="28"/>
                <w:szCs w:val="28"/>
                <w:lang w:val="uk-UA"/>
              </w:rPr>
              <w:t>Знати</w:t>
            </w:r>
            <w:r w:rsidR="00FA281F" w:rsidRPr="00CF37D8">
              <w:rPr>
                <w:b/>
                <w:color w:val="auto"/>
                <w:sz w:val="28"/>
                <w:szCs w:val="28"/>
                <w:lang w:val="uk-UA"/>
              </w:rPr>
              <w:t>:</w:t>
            </w:r>
          </w:p>
          <w:p w:rsidR="00A95B62" w:rsidRPr="00CF37D8" w:rsidRDefault="00A95B62" w:rsidP="00985F39">
            <w:pPr>
              <w:numPr>
                <w:ilvl w:val="0"/>
                <w:numId w:val="1"/>
              </w:numPr>
              <w:spacing w:line="276" w:lineRule="auto"/>
              <w:jc w:val="both"/>
              <w:rPr>
                <w:b/>
                <w:sz w:val="28"/>
                <w:szCs w:val="28"/>
                <w:lang w:val="uk-UA"/>
              </w:rPr>
            </w:pPr>
            <w:r w:rsidRPr="00CF37D8">
              <w:rPr>
                <w:sz w:val="28"/>
                <w:szCs w:val="28"/>
                <w:lang w:val="uk-UA"/>
              </w:rPr>
              <w:t>що таке політика, її сутність, структура і функції;</w:t>
            </w:r>
          </w:p>
          <w:p w:rsidR="00A95B62" w:rsidRPr="00CF37D8" w:rsidRDefault="00A95B62" w:rsidP="00985F39">
            <w:pPr>
              <w:numPr>
                <w:ilvl w:val="0"/>
                <w:numId w:val="1"/>
              </w:numPr>
              <w:spacing w:line="276" w:lineRule="auto"/>
              <w:jc w:val="both"/>
              <w:rPr>
                <w:b/>
                <w:sz w:val="28"/>
                <w:szCs w:val="28"/>
                <w:lang w:val="uk-UA"/>
              </w:rPr>
            </w:pPr>
            <w:r w:rsidRPr="00CF37D8">
              <w:rPr>
                <w:sz w:val="28"/>
                <w:szCs w:val="28"/>
                <w:lang w:val="uk-UA"/>
              </w:rPr>
              <w:t>особливості українськоцентричної політики;</w:t>
            </w:r>
          </w:p>
          <w:p w:rsidR="00A95B62" w:rsidRPr="00CF37D8" w:rsidRDefault="00A95B62" w:rsidP="00985F39">
            <w:pPr>
              <w:numPr>
                <w:ilvl w:val="0"/>
                <w:numId w:val="1"/>
              </w:numPr>
              <w:spacing w:line="276" w:lineRule="auto"/>
              <w:jc w:val="both"/>
              <w:rPr>
                <w:b/>
                <w:sz w:val="28"/>
                <w:szCs w:val="28"/>
                <w:lang w:val="uk-UA"/>
              </w:rPr>
            </w:pPr>
            <w:r w:rsidRPr="00CF37D8">
              <w:rPr>
                <w:sz w:val="28"/>
                <w:szCs w:val="28"/>
                <w:lang w:val="uk-UA"/>
              </w:rPr>
              <w:t>складові поняття «україноцентризм»:</w:t>
            </w:r>
          </w:p>
          <w:p w:rsidR="00A95B62" w:rsidRPr="00CF37D8" w:rsidRDefault="00A95B62" w:rsidP="00985F39">
            <w:pPr>
              <w:spacing w:line="276" w:lineRule="auto"/>
              <w:ind w:left="720"/>
              <w:jc w:val="both"/>
              <w:rPr>
                <w:sz w:val="28"/>
                <w:szCs w:val="28"/>
                <w:lang w:val="uk-UA"/>
              </w:rPr>
            </w:pPr>
            <w:r w:rsidRPr="00CF37D8">
              <w:rPr>
                <w:sz w:val="28"/>
                <w:szCs w:val="28"/>
                <w:lang w:val="uk-UA"/>
              </w:rPr>
              <w:t>а) у зовнішній політиці – побудова власної самостійної логічної стратегії досягнення визначених цілей у взаємовідносинах з іншими країнами (особливо сусідніми) на рівних умовах з погляду реалізму і прагматизму;</w:t>
            </w:r>
          </w:p>
          <w:p w:rsidR="00A95B62" w:rsidRPr="00CF37D8" w:rsidRDefault="00A95B62" w:rsidP="00985F39">
            <w:pPr>
              <w:spacing w:line="276" w:lineRule="auto"/>
              <w:ind w:left="720"/>
              <w:jc w:val="both"/>
              <w:rPr>
                <w:sz w:val="28"/>
                <w:szCs w:val="28"/>
                <w:lang w:val="uk-UA"/>
              </w:rPr>
            </w:pPr>
            <w:r w:rsidRPr="00CF37D8">
              <w:rPr>
                <w:sz w:val="28"/>
                <w:szCs w:val="28"/>
                <w:lang w:val="uk-UA"/>
              </w:rPr>
              <w:lastRenderedPageBreak/>
              <w:t xml:space="preserve">б) </w:t>
            </w:r>
            <w:r w:rsidRPr="00CF37D8">
              <w:rPr>
                <w:sz w:val="28"/>
                <w:szCs w:val="28"/>
                <w:lang w:val="ru-RU"/>
              </w:rPr>
              <w:t>у   внутрішній   політиці   – побудова та виконання со</w:t>
            </w:r>
            <w:r w:rsidRPr="00CF37D8">
              <w:rPr>
                <w:sz w:val="28"/>
                <w:szCs w:val="28"/>
                <w:lang w:val="ru-RU"/>
              </w:rPr>
              <w:softHyphen/>
              <w:t>ціально-економічної  моделі розвитку країни</w:t>
            </w:r>
            <w:r w:rsidRPr="00CF37D8">
              <w:rPr>
                <w:sz w:val="28"/>
                <w:szCs w:val="28"/>
                <w:lang w:val="uk-UA"/>
              </w:rPr>
              <w:t xml:space="preserve"> з опертям здебільшого</w:t>
            </w:r>
            <w:r w:rsidRPr="00CF37D8">
              <w:rPr>
                <w:sz w:val="28"/>
                <w:szCs w:val="28"/>
                <w:lang w:val="ru-RU"/>
              </w:rPr>
              <w:t xml:space="preserve"> на власні сили;</w:t>
            </w:r>
          </w:p>
          <w:p w:rsidR="00A95B62" w:rsidRPr="00CF37D8" w:rsidRDefault="00A95B62" w:rsidP="00985F39">
            <w:pPr>
              <w:shd w:val="clear" w:color="auto" w:fill="FFFFFF"/>
              <w:spacing w:line="276" w:lineRule="auto"/>
              <w:ind w:left="705"/>
              <w:jc w:val="both"/>
              <w:rPr>
                <w:sz w:val="28"/>
                <w:szCs w:val="28"/>
                <w:lang w:val="uk-UA"/>
              </w:rPr>
            </w:pPr>
            <w:r w:rsidRPr="00CF37D8">
              <w:rPr>
                <w:sz w:val="28"/>
                <w:szCs w:val="28"/>
                <w:lang w:val="uk-UA"/>
              </w:rPr>
              <w:t>в) у культурі – переосмислен</w:t>
            </w:r>
            <w:r w:rsidRPr="00CF37D8">
              <w:rPr>
                <w:sz w:val="28"/>
                <w:szCs w:val="28"/>
                <w:lang w:val="uk-UA"/>
              </w:rPr>
              <w:softHyphen/>
              <w:t>ня власної історії і пошук істини в ній, підтримка наці</w:t>
            </w:r>
            <w:r w:rsidRPr="00CF37D8">
              <w:rPr>
                <w:sz w:val="28"/>
                <w:szCs w:val="28"/>
                <w:lang w:val="uk-UA"/>
              </w:rPr>
              <w:softHyphen/>
              <w:t>ональної гідності, захист на</w:t>
            </w:r>
            <w:r w:rsidRPr="00CF37D8">
              <w:rPr>
                <w:sz w:val="28"/>
                <w:szCs w:val="28"/>
                <w:lang w:val="uk-UA"/>
              </w:rPr>
              <w:softHyphen/>
              <w:t>ціональної спадщини тощо;</w:t>
            </w:r>
          </w:p>
          <w:p w:rsidR="00A95B62" w:rsidRPr="00CF37D8" w:rsidRDefault="00A95B62" w:rsidP="00985F39">
            <w:pPr>
              <w:shd w:val="clear" w:color="auto" w:fill="FFFFFF"/>
              <w:spacing w:line="276" w:lineRule="auto"/>
              <w:ind w:left="705"/>
              <w:jc w:val="both"/>
              <w:rPr>
                <w:sz w:val="28"/>
                <w:szCs w:val="28"/>
                <w:lang w:val="uk-UA"/>
              </w:rPr>
            </w:pPr>
            <w:r w:rsidRPr="00CF37D8">
              <w:rPr>
                <w:sz w:val="28"/>
                <w:szCs w:val="28"/>
                <w:lang w:val="uk-UA"/>
              </w:rPr>
              <w:t xml:space="preserve">г) </w:t>
            </w:r>
            <w:r w:rsidRPr="00CF37D8">
              <w:rPr>
                <w:sz w:val="28"/>
                <w:szCs w:val="28"/>
                <w:lang w:val="ru-RU"/>
              </w:rPr>
              <w:t>у філософії – на все, що відбувається у світі, треба дивитися українськими очи</w:t>
            </w:r>
            <w:r w:rsidRPr="00CF37D8">
              <w:rPr>
                <w:sz w:val="28"/>
                <w:szCs w:val="28"/>
                <w:lang w:val="ru-RU"/>
              </w:rPr>
              <w:softHyphen/>
              <w:t xml:space="preserve">ма і мати власний погляд </w:t>
            </w:r>
            <w:r w:rsidRPr="00CF37D8">
              <w:rPr>
                <w:sz w:val="28"/>
                <w:szCs w:val="28"/>
                <w:lang w:val="uk-UA"/>
              </w:rPr>
              <w:t>та</w:t>
            </w:r>
            <w:r w:rsidRPr="00CF37D8">
              <w:rPr>
                <w:sz w:val="28"/>
                <w:szCs w:val="28"/>
                <w:lang w:val="ru-RU"/>
              </w:rPr>
              <w:t xml:space="preserve"> оцінку.</w:t>
            </w:r>
          </w:p>
          <w:p w:rsidR="00A95B62" w:rsidRPr="00CF37D8" w:rsidRDefault="00A95B62" w:rsidP="00985F39">
            <w:pPr>
              <w:numPr>
                <w:ilvl w:val="0"/>
                <w:numId w:val="1"/>
              </w:numPr>
              <w:spacing w:line="276" w:lineRule="auto"/>
              <w:jc w:val="both"/>
              <w:rPr>
                <w:sz w:val="28"/>
                <w:szCs w:val="28"/>
                <w:lang w:val="uk-UA"/>
              </w:rPr>
            </w:pPr>
            <w:r w:rsidRPr="00CF37D8">
              <w:rPr>
                <w:sz w:val="28"/>
                <w:szCs w:val="28"/>
                <w:lang w:val="uk-UA"/>
              </w:rPr>
              <w:t xml:space="preserve">найважливіші аспекти </w:t>
            </w:r>
            <w:r w:rsidR="00FA281F" w:rsidRPr="00CF37D8">
              <w:rPr>
                <w:sz w:val="28"/>
                <w:szCs w:val="28"/>
                <w:lang w:val="uk-UA"/>
              </w:rPr>
              <w:t xml:space="preserve">просвітницької </w:t>
            </w:r>
            <w:r w:rsidRPr="00CF37D8">
              <w:rPr>
                <w:sz w:val="28"/>
                <w:szCs w:val="28"/>
                <w:lang w:val="uk-UA"/>
              </w:rPr>
              <w:t>пропаганди засобами телебачення і радіомовлення сутності української національної ідеї державотворення;</w:t>
            </w:r>
          </w:p>
          <w:p w:rsidR="00A95B62" w:rsidRPr="00CF37D8" w:rsidRDefault="00A95B62" w:rsidP="00985F39">
            <w:pPr>
              <w:numPr>
                <w:ilvl w:val="0"/>
                <w:numId w:val="1"/>
              </w:numPr>
              <w:spacing w:line="276" w:lineRule="auto"/>
              <w:jc w:val="both"/>
              <w:rPr>
                <w:sz w:val="28"/>
                <w:szCs w:val="28"/>
                <w:lang w:val="uk-UA"/>
              </w:rPr>
            </w:pPr>
            <w:r w:rsidRPr="00CF37D8">
              <w:rPr>
                <w:sz w:val="28"/>
                <w:szCs w:val="28"/>
                <w:lang w:val="uk-UA"/>
              </w:rPr>
              <w:t>чинники утвердження історичної правди як джерела світоглядно-національних переконань;</w:t>
            </w:r>
          </w:p>
          <w:p w:rsidR="00A95B62" w:rsidRPr="00CF37D8" w:rsidRDefault="00A95B62" w:rsidP="00985F39">
            <w:pPr>
              <w:numPr>
                <w:ilvl w:val="0"/>
                <w:numId w:val="1"/>
              </w:numPr>
              <w:spacing w:line="276" w:lineRule="auto"/>
              <w:jc w:val="both"/>
              <w:rPr>
                <w:sz w:val="28"/>
                <w:szCs w:val="28"/>
                <w:lang w:val="uk-UA"/>
              </w:rPr>
            </w:pPr>
            <w:r w:rsidRPr="00CF37D8">
              <w:rPr>
                <w:sz w:val="28"/>
                <w:szCs w:val="28"/>
                <w:lang w:val="uk-UA"/>
              </w:rPr>
              <w:t>що культурний націоналізм – засада розбудови соборної, правової, демократичної української України;</w:t>
            </w:r>
          </w:p>
          <w:p w:rsidR="00A95B62" w:rsidRPr="00CF37D8" w:rsidRDefault="00A95B62" w:rsidP="00985F39">
            <w:pPr>
              <w:numPr>
                <w:ilvl w:val="0"/>
                <w:numId w:val="1"/>
              </w:numPr>
              <w:spacing w:line="276" w:lineRule="auto"/>
              <w:jc w:val="both"/>
              <w:rPr>
                <w:sz w:val="28"/>
                <w:szCs w:val="28"/>
                <w:lang w:val="uk-UA"/>
              </w:rPr>
            </w:pPr>
            <w:r w:rsidRPr="00CF37D8">
              <w:rPr>
                <w:sz w:val="28"/>
                <w:szCs w:val="28"/>
                <w:lang w:val="uk-UA"/>
              </w:rPr>
              <w:t>що функціонування української мови в усіх сферах державного, суспільно-політичного, освітньо-наукового, громадського життя є основою безпеки нації;</w:t>
            </w:r>
          </w:p>
          <w:p w:rsidR="00A95B62" w:rsidRPr="00CF37D8" w:rsidRDefault="00A95B62" w:rsidP="00985F39">
            <w:pPr>
              <w:numPr>
                <w:ilvl w:val="0"/>
                <w:numId w:val="1"/>
              </w:numPr>
              <w:spacing w:line="276" w:lineRule="auto"/>
              <w:jc w:val="both"/>
              <w:rPr>
                <w:sz w:val="28"/>
                <w:szCs w:val="28"/>
                <w:lang w:val="uk-UA"/>
              </w:rPr>
            </w:pPr>
            <w:r w:rsidRPr="00CF37D8">
              <w:rPr>
                <w:sz w:val="28"/>
                <w:szCs w:val="28"/>
                <w:lang w:val="uk-UA"/>
              </w:rPr>
              <w:t>форми і методи формування української національно-громадянської ідентичності телебаченням і радіомовленням;</w:t>
            </w:r>
          </w:p>
          <w:p w:rsidR="00A95B62" w:rsidRPr="00CF37D8" w:rsidRDefault="00A95B62" w:rsidP="00985F39">
            <w:pPr>
              <w:numPr>
                <w:ilvl w:val="0"/>
                <w:numId w:val="1"/>
              </w:numPr>
              <w:spacing w:line="276" w:lineRule="auto"/>
              <w:jc w:val="both"/>
              <w:rPr>
                <w:sz w:val="28"/>
                <w:szCs w:val="28"/>
                <w:lang w:val="uk-UA"/>
              </w:rPr>
            </w:pPr>
            <w:r w:rsidRPr="00CF37D8">
              <w:rPr>
                <w:sz w:val="28"/>
                <w:szCs w:val="28"/>
                <w:lang w:val="uk-UA"/>
              </w:rPr>
              <w:t>засади телевізійної і радіотворчості, спрямовані на об’єднання всіх областей, згуртування, глибоку інтеграцію різних регіонів в єдиний суспільний і державний організм;</w:t>
            </w:r>
          </w:p>
          <w:p w:rsidR="00A95B62" w:rsidRPr="00CF37D8" w:rsidRDefault="00A95B62" w:rsidP="00985F39">
            <w:pPr>
              <w:numPr>
                <w:ilvl w:val="0"/>
                <w:numId w:val="1"/>
              </w:numPr>
              <w:spacing w:line="276" w:lineRule="auto"/>
              <w:jc w:val="both"/>
              <w:rPr>
                <w:sz w:val="28"/>
                <w:szCs w:val="28"/>
                <w:lang w:val="uk-UA"/>
              </w:rPr>
            </w:pPr>
            <w:r w:rsidRPr="00CF37D8">
              <w:rPr>
                <w:sz w:val="28"/>
                <w:szCs w:val="28"/>
                <w:lang w:val="uk-UA"/>
              </w:rPr>
              <w:t>що системна антиукраїнська маніпулятивна пропаганда російських ЗМІ, застосування ними новітніх технологій засвідчили вразливість інформаційного простору України;</w:t>
            </w:r>
          </w:p>
          <w:p w:rsidR="00756E1E" w:rsidRPr="00CF37D8" w:rsidRDefault="00A95B62" w:rsidP="00FA281F">
            <w:pPr>
              <w:numPr>
                <w:ilvl w:val="0"/>
                <w:numId w:val="1"/>
              </w:numPr>
              <w:spacing w:line="276" w:lineRule="auto"/>
              <w:jc w:val="both"/>
              <w:rPr>
                <w:sz w:val="28"/>
                <w:szCs w:val="28"/>
                <w:lang w:val="uk-UA"/>
              </w:rPr>
            </w:pPr>
            <w:r w:rsidRPr="00CF37D8">
              <w:rPr>
                <w:sz w:val="28"/>
                <w:szCs w:val="28"/>
                <w:lang w:val="uk-UA"/>
              </w:rPr>
              <w:t>якими професійним якостями повинен володіти телевізійний і радіожурналіст в умовах інформаційно-психологічної і військової агресії Російської Федерації проти України.</w:t>
            </w:r>
          </w:p>
          <w:p w:rsidR="00756E1E" w:rsidRPr="00CF37D8" w:rsidRDefault="00756E1E" w:rsidP="002157B8">
            <w:pPr>
              <w:spacing w:line="276" w:lineRule="auto"/>
              <w:ind w:left="360"/>
              <w:jc w:val="center"/>
              <w:rPr>
                <w:b/>
                <w:color w:val="auto"/>
                <w:sz w:val="28"/>
                <w:szCs w:val="28"/>
                <w:lang w:val="uk-UA"/>
              </w:rPr>
            </w:pPr>
            <w:r w:rsidRPr="00CF37D8">
              <w:rPr>
                <w:b/>
                <w:color w:val="auto"/>
                <w:sz w:val="28"/>
                <w:szCs w:val="28"/>
                <w:lang w:val="uk-UA"/>
              </w:rPr>
              <w:t>Вміти</w:t>
            </w:r>
            <w:r w:rsidR="00FA281F" w:rsidRPr="00CF37D8">
              <w:rPr>
                <w:b/>
                <w:color w:val="auto"/>
                <w:sz w:val="28"/>
                <w:szCs w:val="28"/>
                <w:lang w:val="uk-UA"/>
              </w:rPr>
              <w:t>:</w:t>
            </w:r>
          </w:p>
          <w:p w:rsidR="00A95B62" w:rsidRPr="00CF37D8" w:rsidRDefault="00A95B62" w:rsidP="00985F39">
            <w:pPr>
              <w:numPr>
                <w:ilvl w:val="0"/>
                <w:numId w:val="1"/>
              </w:numPr>
              <w:spacing w:line="276" w:lineRule="auto"/>
              <w:jc w:val="both"/>
              <w:rPr>
                <w:sz w:val="28"/>
                <w:szCs w:val="28"/>
                <w:lang w:val="uk-UA"/>
              </w:rPr>
            </w:pPr>
            <w:r w:rsidRPr="00CF37D8">
              <w:rPr>
                <w:sz w:val="28"/>
                <w:szCs w:val="28"/>
                <w:lang w:val="uk-UA"/>
              </w:rPr>
              <w:t>науково осмислити головні ознаки україноцентризму – світоглядну, морально-психологічну, національно-</w:t>
            </w:r>
            <w:r w:rsidRPr="00CF37D8">
              <w:rPr>
                <w:sz w:val="28"/>
                <w:szCs w:val="28"/>
                <w:lang w:val="uk-UA"/>
              </w:rPr>
              <w:lastRenderedPageBreak/>
              <w:t>духовну позиції, політичну, ідеологічну і соціально-економічну концепцію розвитку Української держави;</w:t>
            </w:r>
          </w:p>
          <w:p w:rsidR="00A95B62" w:rsidRPr="00CF37D8" w:rsidRDefault="00A95B62" w:rsidP="00985F39">
            <w:pPr>
              <w:numPr>
                <w:ilvl w:val="0"/>
                <w:numId w:val="1"/>
              </w:numPr>
              <w:spacing w:line="276" w:lineRule="auto"/>
              <w:jc w:val="both"/>
              <w:rPr>
                <w:sz w:val="28"/>
                <w:szCs w:val="28"/>
                <w:lang w:val="uk-UA"/>
              </w:rPr>
            </w:pPr>
            <w:r w:rsidRPr="00CF37D8">
              <w:rPr>
                <w:sz w:val="28"/>
                <w:szCs w:val="28"/>
                <w:lang w:val="uk-UA"/>
              </w:rPr>
              <w:t>виокремити телевізійні й радіопубліцистичні матеріали, що створені на засадах україноцентризму, адже вони є важливим компонентом формування національно-державницької політики;</w:t>
            </w:r>
          </w:p>
          <w:p w:rsidR="00A95B62" w:rsidRPr="00CF37D8" w:rsidRDefault="00A95B62" w:rsidP="00985F39">
            <w:pPr>
              <w:numPr>
                <w:ilvl w:val="0"/>
                <w:numId w:val="1"/>
              </w:numPr>
              <w:spacing w:line="276" w:lineRule="auto"/>
              <w:jc w:val="both"/>
              <w:rPr>
                <w:sz w:val="28"/>
                <w:szCs w:val="28"/>
                <w:lang w:val="uk-UA"/>
              </w:rPr>
            </w:pPr>
            <w:r w:rsidRPr="00CF37D8">
              <w:rPr>
                <w:sz w:val="28"/>
                <w:szCs w:val="28"/>
                <w:lang w:val="uk-UA"/>
              </w:rPr>
              <w:t>оцінити теле- і радіопередачі на предмет правдивого висвітлення української історії, сутності національної ідеї державотворення, націоналізму і шовінізму;</w:t>
            </w:r>
          </w:p>
          <w:p w:rsidR="00A95B62" w:rsidRPr="00CF37D8" w:rsidRDefault="00A95B62" w:rsidP="00985F39">
            <w:pPr>
              <w:numPr>
                <w:ilvl w:val="0"/>
                <w:numId w:val="1"/>
              </w:numPr>
              <w:spacing w:line="276" w:lineRule="auto"/>
              <w:jc w:val="both"/>
              <w:rPr>
                <w:sz w:val="28"/>
                <w:szCs w:val="28"/>
                <w:lang w:val="uk-UA"/>
              </w:rPr>
            </w:pPr>
            <w:r w:rsidRPr="00CF37D8">
              <w:rPr>
                <w:sz w:val="28"/>
                <w:szCs w:val="28"/>
                <w:lang w:val="uk-UA"/>
              </w:rPr>
              <w:t>розкрити проблеми формування української національно-громадянської ідентичності, показати, що регіональна ідентичність може бути загрозою загальноукраїнській ідентичності;</w:t>
            </w:r>
          </w:p>
          <w:p w:rsidR="00A95B62" w:rsidRPr="00CF37D8" w:rsidRDefault="00A95B62" w:rsidP="00985F39">
            <w:pPr>
              <w:numPr>
                <w:ilvl w:val="0"/>
                <w:numId w:val="1"/>
              </w:numPr>
              <w:spacing w:line="276" w:lineRule="auto"/>
              <w:jc w:val="both"/>
              <w:rPr>
                <w:sz w:val="28"/>
                <w:szCs w:val="28"/>
                <w:lang w:val="uk-UA"/>
              </w:rPr>
            </w:pPr>
            <w:r w:rsidRPr="00CF37D8">
              <w:rPr>
                <w:sz w:val="28"/>
                <w:szCs w:val="28"/>
                <w:lang w:val="uk-UA"/>
              </w:rPr>
              <w:t>проаналізувати стан функціонування української мови в електронних ЗМІ, зосередившись на явищі лінгвошизофренії;</w:t>
            </w:r>
          </w:p>
          <w:p w:rsidR="00A95B62" w:rsidRPr="00CF37D8" w:rsidRDefault="00A95B62" w:rsidP="00985F39">
            <w:pPr>
              <w:numPr>
                <w:ilvl w:val="0"/>
                <w:numId w:val="1"/>
              </w:numPr>
              <w:spacing w:line="276" w:lineRule="auto"/>
              <w:jc w:val="both"/>
              <w:rPr>
                <w:sz w:val="28"/>
                <w:szCs w:val="28"/>
                <w:lang w:val="uk-UA"/>
              </w:rPr>
            </w:pPr>
            <w:r w:rsidRPr="00CF37D8">
              <w:rPr>
                <w:sz w:val="28"/>
                <w:szCs w:val="28"/>
                <w:lang w:val="uk-UA"/>
              </w:rPr>
              <w:t>розкрити роль церкви у духовно-моральному і державно-політичному житті українського суспільства;</w:t>
            </w:r>
          </w:p>
          <w:p w:rsidR="00A95B62" w:rsidRPr="00CF37D8" w:rsidRDefault="00A95B62" w:rsidP="00985F39">
            <w:pPr>
              <w:numPr>
                <w:ilvl w:val="0"/>
                <w:numId w:val="1"/>
              </w:numPr>
              <w:spacing w:line="276" w:lineRule="auto"/>
              <w:jc w:val="both"/>
              <w:rPr>
                <w:sz w:val="28"/>
                <w:szCs w:val="28"/>
                <w:lang w:val="uk-UA"/>
              </w:rPr>
            </w:pPr>
            <w:r w:rsidRPr="00CF37D8">
              <w:rPr>
                <w:sz w:val="28"/>
                <w:szCs w:val="28"/>
                <w:lang w:val="uk-UA"/>
              </w:rPr>
              <w:t>показати, що російські ЗМІ в антиукраїнській інформаційно-психологічній агресії взяли на озброєння ленінсько-сталінські та геббельсівські методи маніпулятивної пропаганди;</w:t>
            </w:r>
          </w:p>
          <w:p w:rsidR="00A95B62" w:rsidRPr="00CF37D8" w:rsidRDefault="00A95B62" w:rsidP="00985F39">
            <w:pPr>
              <w:numPr>
                <w:ilvl w:val="0"/>
                <w:numId w:val="1"/>
              </w:numPr>
              <w:spacing w:line="276" w:lineRule="auto"/>
              <w:jc w:val="both"/>
              <w:rPr>
                <w:sz w:val="28"/>
                <w:szCs w:val="28"/>
                <w:lang w:val="uk-UA"/>
              </w:rPr>
            </w:pPr>
            <w:r w:rsidRPr="00CF37D8">
              <w:rPr>
                <w:sz w:val="28"/>
                <w:szCs w:val="28"/>
                <w:lang w:val="uk-UA"/>
              </w:rPr>
              <w:t>створити публіцистичну телевізійну або радіобесіду, в якій розкрити особливості українськоцентричної політики в умовах російсько-української війни;</w:t>
            </w:r>
          </w:p>
          <w:p w:rsidR="00A95B62" w:rsidRPr="00CF37D8" w:rsidRDefault="00A95B62" w:rsidP="00985F39">
            <w:pPr>
              <w:numPr>
                <w:ilvl w:val="0"/>
                <w:numId w:val="1"/>
              </w:numPr>
              <w:spacing w:line="276" w:lineRule="auto"/>
              <w:jc w:val="both"/>
              <w:rPr>
                <w:sz w:val="28"/>
                <w:szCs w:val="28"/>
                <w:lang w:val="uk-UA"/>
              </w:rPr>
            </w:pPr>
            <w:r w:rsidRPr="00CF37D8">
              <w:rPr>
                <w:sz w:val="28"/>
                <w:szCs w:val="28"/>
                <w:lang w:val="uk-UA"/>
              </w:rPr>
              <w:t>підготувати наукову статтю про українськоцентричну концепцію журналістських теле- і радіоматералів;</w:t>
            </w:r>
          </w:p>
          <w:p w:rsidR="00756E1E" w:rsidRPr="00CF37D8" w:rsidRDefault="00A95B62" w:rsidP="00985F39">
            <w:pPr>
              <w:numPr>
                <w:ilvl w:val="0"/>
                <w:numId w:val="1"/>
              </w:numPr>
              <w:spacing w:line="276" w:lineRule="auto"/>
              <w:jc w:val="both"/>
              <w:rPr>
                <w:sz w:val="28"/>
                <w:szCs w:val="28"/>
                <w:lang w:val="uk-UA"/>
              </w:rPr>
            </w:pPr>
            <w:r w:rsidRPr="00CF37D8">
              <w:rPr>
                <w:sz w:val="28"/>
                <w:szCs w:val="28"/>
                <w:lang w:val="uk-UA"/>
              </w:rPr>
              <w:t>внаслідок аналізу чинників російської гібридної війни внести свої пропозиції стосовно подолання впливу на українських громадян ворожої російської експансії.</w:t>
            </w:r>
          </w:p>
        </w:tc>
      </w:tr>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A95B62" w:rsidP="00985F39">
            <w:pPr>
              <w:spacing w:line="276" w:lineRule="auto"/>
              <w:jc w:val="both"/>
              <w:rPr>
                <w:color w:val="auto"/>
                <w:sz w:val="28"/>
                <w:szCs w:val="28"/>
                <w:lang w:val="uk-UA"/>
              </w:rPr>
            </w:pPr>
            <w:r w:rsidRPr="00CF37D8">
              <w:rPr>
                <w:color w:val="auto"/>
                <w:sz w:val="28"/>
                <w:szCs w:val="28"/>
                <w:lang w:val="uk-UA"/>
              </w:rPr>
              <w:t>Політика, україноцентризм, телебачення і радіомовлення, історична правда, національна ідея державотворення, безпека нації  і держави</w:t>
            </w:r>
          </w:p>
        </w:tc>
      </w:tr>
      <w:tr w:rsidR="00756E1E" w:rsidRPr="00CF37D8"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t>Формат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rsidP="00985F39">
            <w:pPr>
              <w:spacing w:line="276" w:lineRule="auto"/>
              <w:jc w:val="both"/>
              <w:rPr>
                <w:color w:val="auto"/>
                <w:sz w:val="28"/>
                <w:szCs w:val="28"/>
                <w:lang w:val="uk-UA"/>
              </w:rPr>
            </w:pPr>
            <w:r w:rsidRPr="00CF37D8">
              <w:rPr>
                <w:color w:val="auto"/>
                <w:sz w:val="28"/>
                <w:szCs w:val="28"/>
                <w:lang w:val="uk-UA"/>
              </w:rPr>
              <w:t xml:space="preserve">Очний </w:t>
            </w:r>
          </w:p>
        </w:tc>
      </w:tr>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tcPr>
          <w:p w:rsidR="00756E1E" w:rsidRPr="00CF37D8" w:rsidRDefault="00DB3017">
            <w:pPr>
              <w:spacing w:line="276" w:lineRule="auto"/>
              <w:jc w:val="center"/>
              <w:rPr>
                <w:b/>
                <w:color w:val="auto"/>
                <w:sz w:val="28"/>
                <w:szCs w:val="28"/>
                <w:lang w:val="uk-UA"/>
              </w:rPr>
            </w:pPr>
            <w:r w:rsidRPr="00CF37D8">
              <w:rPr>
                <w:b/>
                <w:color w:val="auto"/>
                <w:sz w:val="28"/>
                <w:szCs w:val="28"/>
                <w:lang w:val="uk-UA"/>
              </w:rPr>
              <w:t>Форми навчання</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rsidP="00985F39">
            <w:pPr>
              <w:spacing w:line="276" w:lineRule="auto"/>
              <w:jc w:val="both"/>
              <w:rPr>
                <w:color w:val="auto"/>
                <w:sz w:val="28"/>
                <w:szCs w:val="28"/>
                <w:lang w:val="uk-UA"/>
              </w:rPr>
            </w:pPr>
            <w:r w:rsidRPr="00CF37D8">
              <w:rPr>
                <w:color w:val="auto"/>
                <w:sz w:val="28"/>
                <w:szCs w:val="28"/>
                <w:lang w:val="uk-UA"/>
              </w:rPr>
              <w:t xml:space="preserve">Читання лекцій, </w:t>
            </w:r>
            <w:r w:rsidR="00A95B62" w:rsidRPr="00CF37D8">
              <w:rPr>
                <w:color w:val="auto"/>
                <w:sz w:val="28"/>
                <w:szCs w:val="28"/>
                <w:lang w:val="uk-UA"/>
              </w:rPr>
              <w:t>проведення практичних занять, перевірка результат</w:t>
            </w:r>
            <w:r w:rsidR="003E6F41" w:rsidRPr="00CF37D8">
              <w:rPr>
                <w:color w:val="auto"/>
                <w:sz w:val="28"/>
                <w:szCs w:val="28"/>
                <w:lang w:val="uk-UA"/>
              </w:rPr>
              <w:t>ів самостійної роботи, дискусії на практичному занятті,</w:t>
            </w:r>
            <w:r w:rsidR="00A95B62" w:rsidRPr="00CF37D8">
              <w:rPr>
                <w:color w:val="auto"/>
                <w:sz w:val="28"/>
                <w:szCs w:val="28"/>
                <w:lang w:val="uk-UA"/>
              </w:rPr>
              <w:t xml:space="preserve"> консультації для кращого розуміння, опанування тем</w:t>
            </w:r>
          </w:p>
        </w:tc>
      </w:tr>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shd w:val="clear" w:color="auto" w:fill="FFFFFF"/>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t>Теми</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rsidP="00985F39">
            <w:pPr>
              <w:spacing w:line="276" w:lineRule="auto"/>
              <w:jc w:val="both"/>
              <w:rPr>
                <w:color w:val="auto"/>
                <w:sz w:val="28"/>
                <w:szCs w:val="28"/>
                <w:lang w:val="uk-UA"/>
              </w:rPr>
            </w:pPr>
            <w:r w:rsidRPr="00CF37D8">
              <w:rPr>
                <w:color w:val="auto"/>
                <w:sz w:val="28"/>
                <w:szCs w:val="28"/>
                <w:lang w:val="uk-UA"/>
              </w:rPr>
              <w:t>Подано у формі «Схеми курсу»</w:t>
            </w:r>
          </w:p>
        </w:tc>
      </w:tr>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t xml:space="preserve">Підсумковий </w:t>
            </w:r>
            <w:r w:rsidRPr="00CF37D8">
              <w:rPr>
                <w:b/>
                <w:color w:val="auto"/>
                <w:sz w:val="28"/>
                <w:szCs w:val="28"/>
                <w:lang w:val="uk-UA"/>
              </w:rPr>
              <w:lastRenderedPageBreak/>
              <w:t>контроль, форма</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rsidP="00985F39">
            <w:pPr>
              <w:spacing w:line="276" w:lineRule="auto"/>
              <w:jc w:val="both"/>
              <w:rPr>
                <w:color w:val="auto"/>
                <w:sz w:val="28"/>
                <w:szCs w:val="28"/>
                <w:lang w:val="uk-UA"/>
              </w:rPr>
            </w:pPr>
            <w:r w:rsidRPr="00CF37D8">
              <w:rPr>
                <w:color w:val="auto"/>
                <w:sz w:val="28"/>
                <w:szCs w:val="28"/>
                <w:lang w:val="uk-UA"/>
              </w:rPr>
              <w:lastRenderedPageBreak/>
              <w:t xml:space="preserve">Іспит в кінці семестру – комбінований. Оцінка складається із </w:t>
            </w:r>
            <w:r w:rsidRPr="00CF37D8">
              <w:rPr>
                <w:color w:val="auto"/>
                <w:sz w:val="28"/>
                <w:szCs w:val="28"/>
                <w:lang w:val="uk-UA"/>
              </w:rPr>
              <w:lastRenderedPageBreak/>
              <w:t>кількості б</w:t>
            </w:r>
            <w:r w:rsidR="007D01C0" w:rsidRPr="00CF37D8">
              <w:rPr>
                <w:color w:val="auto"/>
                <w:sz w:val="28"/>
                <w:szCs w:val="28"/>
                <w:lang w:val="uk-UA"/>
              </w:rPr>
              <w:t xml:space="preserve">алів, набраних під час першого і </w:t>
            </w:r>
            <w:r w:rsidRPr="00CF37D8">
              <w:rPr>
                <w:color w:val="auto"/>
                <w:sz w:val="28"/>
                <w:szCs w:val="28"/>
                <w:lang w:val="uk-UA"/>
              </w:rPr>
              <w:t xml:space="preserve">другого модулів, </w:t>
            </w:r>
            <w:r w:rsidR="00985F39" w:rsidRPr="00CF37D8">
              <w:rPr>
                <w:color w:val="auto"/>
                <w:sz w:val="28"/>
                <w:szCs w:val="28"/>
                <w:lang w:val="uk-UA"/>
              </w:rPr>
              <w:t>балів за виконання науково-дослідницького завдання та усних відповідей.</w:t>
            </w:r>
            <w:r w:rsidR="00AB3FF3" w:rsidRPr="00CF37D8">
              <w:rPr>
                <w:color w:val="auto"/>
                <w:sz w:val="28"/>
                <w:szCs w:val="28"/>
                <w:lang w:val="uk-UA"/>
              </w:rPr>
              <w:t xml:space="preserve"> </w:t>
            </w:r>
          </w:p>
        </w:tc>
      </w:tr>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lastRenderedPageBreak/>
              <w:t>Пререквізити</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rsidP="00985F39">
            <w:pPr>
              <w:spacing w:line="276" w:lineRule="auto"/>
              <w:jc w:val="both"/>
              <w:rPr>
                <w:color w:val="auto"/>
                <w:sz w:val="28"/>
                <w:szCs w:val="28"/>
                <w:lang w:val="uk-UA"/>
              </w:rPr>
            </w:pPr>
            <w:r w:rsidRPr="00CF37D8">
              <w:rPr>
                <w:color w:val="auto"/>
                <w:sz w:val="28"/>
                <w:szCs w:val="28"/>
                <w:lang w:val="uk-UA"/>
              </w:rPr>
              <w:t xml:space="preserve">Вивчення цього курсу пов’язано з опануванням </w:t>
            </w:r>
            <w:r w:rsidR="00985F39" w:rsidRPr="00CF37D8">
              <w:rPr>
                <w:color w:val="auto"/>
                <w:sz w:val="28"/>
                <w:szCs w:val="28"/>
                <w:lang w:val="uk-UA"/>
              </w:rPr>
              <w:t>майбутніми магістрами</w:t>
            </w:r>
            <w:r w:rsidRPr="00CF37D8">
              <w:rPr>
                <w:color w:val="auto"/>
                <w:sz w:val="28"/>
                <w:szCs w:val="28"/>
                <w:lang w:val="uk-UA"/>
              </w:rPr>
              <w:t xml:space="preserve"> дисциплін </w:t>
            </w:r>
            <w:r w:rsidR="00AB3FF3" w:rsidRPr="00CF37D8">
              <w:rPr>
                <w:color w:val="auto"/>
                <w:sz w:val="28"/>
                <w:szCs w:val="28"/>
                <w:lang w:val="uk-UA"/>
              </w:rPr>
              <w:t>«</w:t>
            </w:r>
            <w:r w:rsidR="00985F39" w:rsidRPr="00CF37D8">
              <w:rPr>
                <w:color w:val="auto"/>
                <w:sz w:val="28"/>
                <w:szCs w:val="28"/>
                <w:lang w:val="uk-UA"/>
              </w:rPr>
              <w:t>Інтелектуально-психологічні засади функціонування ЗМК</w:t>
            </w:r>
            <w:r w:rsidR="00AB3FF3" w:rsidRPr="00CF37D8">
              <w:rPr>
                <w:color w:val="auto"/>
                <w:sz w:val="28"/>
                <w:szCs w:val="28"/>
                <w:lang w:val="uk-UA"/>
              </w:rPr>
              <w:t xml:space="preserve">», </w:t>
            </w:r>
            <w:r w:rsidR="00985F39" w:rsidRPr="00CF37D8">
              <w:rPr>
                <w:color w:val="auto"/>
                <w:sz w:val="28"/>
                <w:szCs w:val="28"/>
                <w:lang w:val="uk-UA"/>
              </w:rPr>
              <w:t xml:space="preserve">«Сучасне телебачення і радіомовлення в контексті інформаційної безпеки України», </w:t>
            </w:r>
            <w:r w:rsidR="00AB3FF3" w:rsidRPr="00CF37D8">
              <w:rPr>
                <w:color w:val="auto"/>
                <w:sz w:val="28"/>
                <w:szCs w:val="28"/>
                <w:lang w:val="uk-UA"/>
              </w:rPr>
              <w:t xml:space="preserve">«Журналістська майстерність», </w:t>
            </w:r>
            <w:r w:rsidR="00985F39" w:rsidRPr="00CF37D8">
              <w:rPr>
                <w:color w:val="auto"/>
                <w:sz w:val="28"/>
                <w:szCs w:val="28"/>
                <w:lang w:val="uk-UA"/>
              </w:rPr>
              <w:t>«Українське телебачення і радіомовлення: виклики часу»</w:t>
            </w:r>
            <w:r w:rsidR="003E6F41" w:rsidRPr="00CF37D8">
              <w:rPr>
                <w:color w:val="auto"/>
                <w:sz w:val="28"/>
                <w:szCs w:val="28"/>
                <w:lang w:val="uk-UA"/>
              </w:rPr>
              <w:t>, «Основи телевізійної- і радіо</w:t>
            </w:r>
            <w:r w:rsidR="002157B8" w:rsidRPr="00CF37D8">
              <w:rPr>
                <w:color w:val="auto"/>
                <w:sz w:val="28"/>
                <w:szCs w:val="28"/>
                <w:lang w:val="uk-UA"/>
              </w:rPr>
              <w:t xml:space="preserve"> </w:t>
            </w:r>
            <w:r w:rsidR="00985F39" w:rsidRPr="00CF37D8">
              <w:rPr>
                <w:color w:val="auto"/>
                <w:sz w:val="28"/>
                <w:szCs w:val="28"/>
                <w:lang w:val="uk-UA"/>
              </w:rPr>
              <w:t xml:space="preserve">документалістики», «Методика та організація наукових досліджень». </w:t>
            </w:r>
          </w:p>
        </w:tc>
      </w:tr>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AB3FF3" w:rsidP="00985F39">
            <w:pPr>
              <w:spacing w:line="276" w:lineRule="auto"/>
              <w:jc w:val="both"/>
              <w:rPr>
                <w:color w:val="auto"/>
                <w:sz w:val="28"/>
                <w:szCs w:val="28"/>
                <w:lang w:val="uk-UA"/>
              </w:rPr>
            </w:pPr>
            <w:r w:rsidRPr="00CF37D8">
              <w:rPr>
                <w:color w:val="auto"/>
                <w:sz w:val="28"/>
                <w:szCs w:val="28"/>
                <w:lang w:val="uk-UA"/>
              </w:rPr>
              <w:t>Під час викладання курсу с</w:t>
            </w:r>
            <w:r w:rsidR="00F027F6" w:rsidRPr="00CF37D8">
              <w:rPr>
                <w:color w:val="auto"/>
                <w:sz w:val="28"/>
                <w:szCs w:val="28"/>
                <w:lang w:val="uk-UA"/>
              </w:rPr>
              <w:t>туденти</w:t>
            </w:r>
            <w:r w:rsidR="00985F39" w:rsidRPr="00CF37D8">
              <w:rPr>
                <w:color w:val="auto"/>
                <w:sz w:val="28"/>
                <w:szCs w:val="28"/>
                <w:lang w:val="uk-UA"/>
              </w:rPr>
              <w:t xml:space="preserve"> магістратури будуть вивчати рекомендовану літературу, ознайомлюватися з телевізійними і радіопередачами</w:t>
            </w:r>
            <w:r w:rsidR="00722DE0">
              <w:rPr>
                <w:color w:val="auto"/>
                <w:sz w:val="28"/>
                <w:szCs w:val="28"/>
                <w:lang w:val="uk-UA"/>
              </w:rPr>
              <w:t xml:space="preserve"> та їх аналізувати</w:t>
            </w:r>
            <w:r w:rsidR="00985F39" w:rsidRPr="00CF37D8">
              <w:rPr>
                <w:color w:val="auto"/>
                <w:sz w:val="28"/>
                <w:szCs w:val="28"/>
                <w:lang w:val="uk-UA"/>
              </w:rPr>
              <w:t>, брати</w:t>
            </w:r>
            <w:r w:rsidR="00722DE0">
              <w:rPr>
                <w:color w:val="auto"/>
                <w:sz w:val="28"/>
                <w:szCs w:val="28"/>
                <w:lang w:val="uk-UA"/>
              </w:rPr>
              <w:t>муть</w:t>
            </w:r>
            <w:r w:rsidR="00985F39" w:rsidRPr="00CF37D8">
              <w:rPr>
                <w:color w:val="auto"/>
                <w:sz w:val="28"/>
                <w:szCs w:val="28"/>
                <w:lang w:val="uk-UA"/>
              </w:rPr>
              <w:t xml:space="preserve"> участь у дискусіях, аналізувати матеріали колег з питань українськоцентричної політики. </w:t>
            </w:r>
            <w:r w:rsidRPr="00CF37D8">
              <w:rPr>
                <w:color w:val="auto"/>
                <w:sz w:val="28"/>
                <w:szCs w:val="28"/>
                <w:lang w:val="uk-UA"/>
              </w:rPr>
              <w:t xml:space="preserve"> </w:t>
            </w:r>
          </w:p>
        </w:tc>
      </w:tr>
      <w:tr w:rsidR="00756E1E" w:rsidRPr="0078577C"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985F39" w:rsidP="00985F39">
            <w:pPr>
              <w:spacing w:line="276" w:lineRule="auto"/>
              <w:jc w:val="both"/>
              <w:rPr>
                <w:color w:val="auto"/>
                <w:sz w:val="28"/>
                <w:szCs w:val="28"/>
                <w:lang w:val="uk-UA"/>
              </w:rPr>
            </w:pPr>
            <w:r w:rsidRPr="00CF37D8">
              <w:rPr>
                <w:color w:val="auto"/>
                <w:sz w:val="28"/>
                <w:szCs w:val="28"/>
                <w:lang w:val="uk-UA"/>
              </w:rPr>
              <w:t>Для ознайомлення з матеріалами медіа, запису студентських науково-дослідних робіт, їх перегляд і прослуховування будемо</w:t>
            </w:r>
            <w:r w:rsidR="007A6828" w:rsidRPr="00CF37D8">
              <w:rPr>
                <w:color w:val="auto"/>
                <w:sz w:val="28"/>
                <w:szCs w:val="28"/>
                <w:lang w:val="uk-UA"/>
              </w:rPr>
              <w:t xml:space="preserve"> використовувати</w:t>
            </w:r>
            <w:r w:rsidR="002C1CC7" w:rsidRPr="00CF37D8">
              <w:rPr>
                <w:color w:val="auto"/>
                <w:sz w:val="28"/>
                <w:szCs w:val="28"/>
                <w:lang w:val="uk-UA"/>
              </w:rPr>
              <w:t xml:space="preserve"> технічні засоби навчальної телерадіостудії кафедри </w:t>
            </w:r>
            <w:r w:rsidR="007F78F7" w:rsidRPr="00CF37D8">
              <w:rPr>
                <w:color w:val="auto"/>
                <w:sz w:val="28"/>
                <w:szCs w:val="28"/>
                <w:lang w:val="uk-UA"/>
              </w:rPr>
              <w:t>радіомовлення і телебачення</w:t>
            </w:r>
            <w:r w:rsidR="00756E1E" w:rsidRPr="00CF37D8">
              <w:rPr>
                <w:color w:val="auto"/>
                <w:sz w:val="28"/>
                <w:szCs w:val="28"/>
                <w:lang w:val="uk-UA"/>
              </w:rPr>
              <w:t xml:space="preserve">. </w:t>
            </w:r>
          </w:p>
        </w:tc>
      </w:tr>
      <w:tr w:rsidR="00756E1E" w:rsidRPr="00722DE0"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756E1E" w:rsidRPr="00CF37D8" w:rsidRDefault="00756E1E" w:rsidP="00985F39">
            <w:pPr>
              <w:spacing w:line="276" w:lineRule="auto"/>
              <w:jc w:val="both"/>
              <w:rPr>
                <w:color w:val="auto"/>
                <w:sz w:val="28"/>
                <w:szCs w:val="28"/>
                <w:lang w:val="uk-UA"/>
              </w:rPr>
            </w:pPr>
            <w:r w:rsidRPr="00CF37D8">
              <w:rPr>
                <w:color w:val="auto"/>
                <w:sz w:val="28"/>
                <w:szCs w:val="28"/>
                <w:lang w:val="uk-UA"/>
              </w:rPr>
              <w:t xml:space="preserve">Оцінювання проводиться за </w:t>
            </w:r>
            <w:r w:rsidRPr="00CF37D8">
              <w:rPr>
                <w:b/>
                <w:color w:val="auto"/>
                <w:sz w:val="28"/>
                <w:szCs w:val="28"/>
                <w:lang w:val="uk-UA"/>
              </w:rPr>
              <w:t>100-бальною шкалою</w:t>
            </w:r>
            <w:r w:rsidRPr="00CF37D8">
              <w:rPr>
                <w:color w:val="auto"/>
                <w:sz w:val="28"/>
                <w:szCs w:val="28"/>
                <w:lang w:val="uk-UA"/>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2"/>
              <w:gridCol w:w="1702"/>
              <w:gridCol w:w="2293"/>
            </w:tblGrid>
            <w:tr w:rsidR="002157B8" w:rsidRPr="00722DE0" w:rsidTr="00D466E2">
              <w:trPr>
                <w:jc w:val="center"/>
              </w:trPr>
              <w:tc>
                <w:tcPr>
                  <w:tcW w:w="1150" w:type="pct"/>
                  <w:vMerge w:val="restar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Оцінка</w:t>
                  </w:r>
                </w:p>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ЄКТС</w:t>
                  </w:r>
                </w:p>
              </w:tc>
              <w:tc>
                <w:tcPr>
                  <w:tcW w:w="1150" w:type="pct"/>
                  <w:vMerge w:val="restar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Оцінка в балах</w:t>
                  </w:r>
                </w:p>
              </w:tc>
              <w:tc>
                <w:tcPr>
                  <w:tcW w:w="2700" w:type="pct"/>
                  <w:gridSpan w:val="2"/>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Оцінка за національною шкалою</w:t>
                  </w:r>
                </w:p>
              </w:tc>
            </w:tr>
            <w:tr w:rsidR="002157B8" w:rsidRPr="00722DE0" w:rsidTr="00D466E2">
              <w:trPr>
                <w:jc w:val="center"/>
              </w:trPr>
              <w:tc>
                <w:tcPr>
                  <w:tcW w:w="1150" w:type="pct"/>
                  <w:vMerge/>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1150" w:type="pct"/>
                  <w:vMerge/>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2700" w:type="pct"/>
                  <w:gridSpan w:val="2"/>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Екзамен</w:t>
                  </w:r>
                </w:p>
              </w:tc>
            </w:tr>
            <w:tr w:rsidR="002157B8" w:rsidRPr="00722DE0" w:rsidTr="00D466E2">
              <w:trPr>
                <w:jc w:val="center"/>
              </w:trPr>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А</w:t>
                  </w:r>
                </w:p>
              </w:tc>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90–100</w:t>
                  </w:r>
                </w:p>
              </w:tc>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5</w:t>
                  </w:r>
                </w:p>
              </w:tc>
              <w:tc>
                <w:tcPr>
                  <w:tcW w:w="1550" w:type="pct"/>
                </w:tcPr>
                <w:p w:rsidR="002157B8" w:rsidRPr="00CF37D8" w:rsidRDefault="00722DE0" w:rsidP="00D466E2">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В</w:t>
                  </w:r>
                  <w:r w:rsidR="002157B8" w:rsidRPr="00CF37D8">
                    <w:rPr>
                      <w:sz w:val="28"/>
                      <w:szCs w:val="28"/>
                      <w:lang w:val="uk-UA"/>
                    </w:rPr>
                    <w:t>ідмінно</w:t>
                  </w:r>
                </w:p>
              </w:tc>
            </w:tr>
            <w:tr w:rsidR="002157B8" w:rsidRPr="00722DE0" w:rsidTr="00D466E2">
              <w:trPr>
                <w:jc w:val="center"/>
              </w:trPr>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В</w:t>
                  </w:r>
                </w:p>
              </w:tc>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81–89</w:t>
                  </w:r>
                </w:p>
              </w:tc>
              <w:tc>
                <w:tcPr>
                  <w:tcW w:w="1150" w:type="pct"/>
                  <w:vMerge w:val="restart"/>
                  <w:vAlign w:val="center"/>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4</w:t>
                  </w:r>
                </w:p>
              </w:tc>
              <w:tc>
                <w:tcPr>
                  <w:tcW w:w="1550" w:type="pct"/>
                  <w:vAlign w:val="center"/>
                </w:tcPr>
                <w:p w:rsidR="002157B8" w:rsidRPr="00CF37D8" w:rsidRDefault="002157B8" w:rsidP="00D466E2">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дуже добре</w:t>
                  </w:r>
                </w:p>
              </w:tc>
            </w:tr>
            <w:tr w:rsidR="002157B8" w:rsidRPr="00722DE0" w:rsidTr="00D466E2">
              <w:trPr>
                <w:jc w:val="center"/>
              </w:trPr>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С</w:t>
                  </w:r>
                </w:p>
              </w:tc>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71–80</w:t>
                  </w:r>
                </w:p>
              </w:tc>
              <w:tc>
                <w:tcPr>
                  <w:tcW w:w="1150" w:type="pct"/>
                  <w:vMerge/>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1550" w:type="pct"/>
                </w:tcPr>
                <w:p w:rsidR="002157B8" w:rsidRPr="00CF37D8" w:rsidRDefault="00722DE0" w:rsidP="00D466E2">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Д</w:t>
                  </w:r>
                  <w:r w:rsidR="002157B8" w:rsidRPr="00CF37D8">
                    <w:rPr>
                      <w:sz w:val="28"/>
                      <w:szCs w:val="28"/>
                      <w:lang w:val="uk-UA"/>
                    </w:rPr>
                    <w:t>обре</w:t>
                  </w:r>
                </w:p>
              </w:tc>
            </w:tr>
            <w:tr w:rsidR="002157B8" w:rsidRPr="00722DE0" w:rsidTr="00D466E2">
              <w:trPr>
                <w:jc w:val="center"/>
              </w:trPr>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D</w:t>
                  </w:r>
                </w:p>
              </w:tc>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61–70</w:t>
                  </w:r>
                </w:p>
              </w:tc>
              <w:tc>
                <w:tcPr>
                  <w:tcW w:w="1150" w:type="pct"/>
                  <w:vMerge w:val="restart"/>
                  <w:vAlign w:val="center"/>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3</w:t>
                  </w:r>
                </w:p>
              </w:tc>
              <w:tc>
                <w:tcPr>
                  <w:tcW w:w="1550" w:type="pct"/>
                  <w:vAlign w:val="center"/>
                </w:tcPr>
                <w:p w:rsidR="002157B8" w:rsidRPr="00CF37D8" w:rsidRDefault="00722DE0" w:rsidP="00D466E2">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З</w:t>
                  </w:r>
                  <w:r w:rsidR="002157B8" w:rsidRPr="00CF37D8">
                    <w:rPr>
                      <w:sz w:val="28"/>
                      <w:szCs w:val="28"/>
                      <w:lang w:val="uk-UA"/>
                    </w:rPr>
                    <w:t>адовільно</w:t>
                  </w:r>
                </w:p>
              </w:tc>
            </w:tr>
            <w:tr w:rsidR="002157B8" w:rsidRPr="00722DE0" w:rsidTr="00D466E2">
              <w:trPr>
                <w:jc w:val="center"/>
              </w:trPr>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Е</w:t>
                  </w:r>
                </w:p>
              </w:tc>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51–60</w:t>
                  </w:r>
                </w:p>
              </w:tc>
              <w:tc>
                <w:tcPr>
                  <w:tcW w:w="1150" w:type="pct"/>
                  <w:vMerge/>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1550" w:type="pct"/>
                </w:tcPr>
                <w:p w:rsidR="002157B8" w:rsidRPr="00CF37D8" w:rsidRDefault="00722DE0" w:rsidP="00D466E2">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Д</w:t>
                  </w:r>
                  <w:r w:rsidR="002157B8" w:rsidRPr="00CF37D8">
                    <w:rPr>
                      <w:sz w:val="28"/>
                      <w:szCs w:val="28"/>
                      <w:lang w:val="uk-UA"/>
                    </w:rPr>
                    <w:t>остатньо</w:t>
                  </w:r>
                </w:p>
              </w:tc>
            </w:tr>
            <w:tr w:rsidR="002157B8" w:rsidRPr="00722DE0" w:rsidTr="00D466E2">
              <w:trPr>
                <w:jc w:val="center"/>
              </w:trPr>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rPr>
                    <w:t>FX</w:t>
                  </w:r>
                </w:p>
              </w:tc>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21-50</w:t>
                  </w:r>
                </w:p>
              </w:tc>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sidRPr="00CF37D8">
                    <w:rPr>
                      <w:sz w:val="28"/>
                      <w:szCs w:val="28"/>
                      <w:lang w:val="uk-UA"/>
                    </w:rPr>
                    <w:t>2</w:t>
                  </w:r>
                </w:p>
              </w:tc>
              <w:tc>
                <w:tcPr>
                  <w:tcW w:w="1550" w:type="pct"/>
                </w:tcPr>
                <w:p w:rsidR="002157B8" w:rsidRPr="00CF37D8" w:rsidRDefault="002157B8" w:rsidP="00D466E2">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незадовільно</w:t>
                  </w:r>
                </w:p>
              </w:tc>
            </w:tr>
            <w:tr w:rsidR="002157B8" w:rsidRPr="00722DE0" w:rsidTr="00D466E2">
              <w:trPr>
                <w:jc w:val="center"/>
              </w:trPr>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rPr>
                    <w:t>F</w:t>
                  </w:r>
                </w:p>
              </w:tc>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0-20</w:t>
                  </w:r>
                </w:p>
              </w:tc>
              <w:tc>
                <w:tcPr>
                  <w:tcW w:w="1150" w:type="pct"/>
                </w:tcPr>
                <w:p w:rsidR="002157B8" w:rsidRPr="00CF37D8" w:rsidRDefault="002157B8" w:rsidP="00D4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sidRPr="00CF37D8">
                    <w:rPr>
                      <w:sz w:val="28"/>
                      <w:szCs w:val="28"/>
                      <w:lang w:val="uk-UA"/>
                    </w:rPr>
                    <w:t>2</w:t>
                  </w:r>
                </w:p>
              </w:tc>
              <w:tc>
                <w:tcPr>
                  <w:tcW w:w="1550" w:type="pct"/>
                </w:tcPr>
                <w:p w:rsidR="002157B8" w:rsidRPr="00CF37D8" w:rsidRDefault="002157B8" w:rsidP="00D466E2">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CF37D8">
                    <w:rPr>
                      <w:sz w:val="28"/>
                      <w:szCs w:val="28"/>
                      <w:lang w:val="uk-UA"/>
                    </w:rPr>
                    <w:t>незадовільно (без права перездачі)</w:t>
                  </w:r>
                </w:p>
              </w:tc>
            </w:tr>
          </w:tbl>
          <w:p w:rsidR="00985F39" w:rsidRPr="00CF37D8" w:rsidRDefault="00985F39" w:rsidP="00985F39">
            <w:pPr>
              <w:spacing w:line="276" w:lineRule="auto"/>
              <w:ind w:firstLine="708"/>
              <w:jc w:val="both"/>
              <w:rPr>
                <w:sz w:val="28"/>
                <w:szCs w:val="28"/>
                <w:lang w:val="uk-UA"/>
              </w:rPr>
            </w:pPr>
            <w:r w:rsidRPr="00CF37D8">
              <w:rPr>
                <w:sz w:val="28"/>
                <w:szCs w:val="28"/>
                <w:lang w:val="uk-UA"/>
              </w:rPr>
              <w:t>Навчальна дисципліна «Телебачення і радіомовлення в контексті формування українськоцентричної політики» оцінюється за модульно-рейтинговою системою. Модуль «Особливості висвітлення телебаченням і радіомовленням укра</w:t>
            </w:r>
            <w:r w:rsidR="002157B8" w:rsidRPr="00CF37D8">
              <w:rPr>
                <w:sz w:val="28"/>
                <w:szCs w:val="28"/>
                <w:lang w:val="uk-UA"/>
              </w:rPr>
              <w:t>їнськоцентричної політики »  – 4</w:t>
            </w:r>
            <w:r w:rsidRPr="00CF37D8">
              <w:rPr>
                <w:sz w:val="28"/>
                <w:szCs w:val="28"/>
                <w:lang w:val="uk-UA"/>
              </w:rPr>
              <w:t xml:space="preserve"> год. л</w:t>
            </w:r>
            <w:r w:rsidR="002157B8" w:rsidRPr="00CF37D8">
              <w:rPr>
                <w:sz w:val="28"/>
                <w:szCs w:val="28"/>
                <w:lang w:val="uk-UA"/>
              </w:rPr>
              <w:t>екційних, 8 год. практичних і 33</w:t>
            </w:r>
            <w:r w:rsidRPr="00CF37D8">
              <w:rPr>
                <w:sz w:val="28"/>
                <w:szCs w:val="28"/>
                <w:lang w:val="uk-UA"/>
              </w:rPr>
              <w:t xml:space="preserve"> год. самостійної роботи. Модуль </w:t>
            </w:r>
            <w:r w:rsidRPr="00CF37D8">
              <w:rPr>
                <w:sz w:val="28"/>
                <w:szCs w:val="28"/>
                <w:lang w:val="uk-UA"/>
              </w:rPr>
              <w:lastRenderedPageBreak/>
              <w:t xml:space="preserve">«Тематично-змістова наповненість </w:t>
            </w:r>
            <w:r w:rsidR="002157B8" w:rsidRPr="00CF37D8">
              <w:rPr>
                <w:sz w:val="28"/>
                <w:szCs w:val="28"/>
                <w:lang w:val="uk-UA"/>
              </w:rPr>
              <w:t>телевізійних і радіопередач» – 4</w:t>
            </w:r>
            <w:r w:rsidRPr="00CF37D8">
              <w:rPr>
                <w:sz w:val="28"/>
                <w:szCs w:val="28"/>
                <w:lang w:val="uk-UA"/>
              </w:rPr>
              <w:t xml:space="preserve"> год. лекційних, 8 г</w:t>
            </w:r>
            <w:r w:rsidR="002157B8" w:rsidRPr="00CF37D8">
              <w:rPr>
                <w:sz w:val="28"/>
                <w:szCs w:val="28"/>
                <w:lang w:val="uk-UA"/>
              </w:rPr>
              <w:t>од. практичних  і 33</w:t>
            </w:r>
            <w:r w:rsidRPr="00CF37D8">
              <w:rPr>
                <w:sz w:val="28"/>
                <w:szCs w:val="28"/>
                <w:lang w:val="uk-UA"/>
              </w:rPr>
              <w:t xml:space="preserve"> год. самостійної роботи.</w:t>
            </w:r>
          </w:p>
          <w:p w:rsidR="00985F39" w:rsidRPr="00CF37D8" w:rsidRDefault="00985F39" w:rsidP="00985F39">
            <w:pPr>
              <w:spacing w:line="276" w:lineRule="auto"/>
              <w:jc w:val="both"/>
              <w:rPr>
                <w:sz w:val="28"/>
                <w:szCs w:val="28"/>
                <w:lang w:val="uk-UA"/>
              </w:rPr>
            </w:pPr>
            <w:r w:rsidRPr="00CF37D8">
              <w:rPr>
                <w:sz w:val="28"/>
                <w:szCs w:val="28"/>
                <w:lang w:val="uk-UA"/>
              </w:rPr>
              <w:tab/>
              <w:t xml:space="preserve">Передбачено </w:t>
            </w:r>
            <w:r w:rsidRPr="00CF37D8">
              <w:rPr>
                <w:b/>
                <w:sz w:val="28"/>
                <w:szCs w:val="28"/>
                <w:lang w:val="uk-UA"/>
              </w:rPr>
              <w:t>поточний, модульний</w:t>
            </w:r>
            <w:r w:rsidRPr="00CF37D8">
              <w:rPr>
                <w:sz w:val="28"/>
                <w:szCs w:val="28"/>
                <w:lang w:val="uk-UA"/>
              </w:rPr>
              <w:t xml:space="preserve"> та </w:t>
            </w:r>
            <w:r w:rsidRPr="00CF37D8">
              <w:rPr>
                <w:b/>
                <w:sz w:val="28"/>
                <w:szCs w:val="28"/>
                <w:lang w:val="uk-UA"/>
              </w:rPr>
              <w:t>підсумковий</w:t>
            </w:r>
            <w:r w:rsidRPr="00CF37D8">
              <w:rPr>
                <w:sz w:val="28"/>
                <w:szCs w:val="28"/>
                <w:lang w:val="uk-UA"/>
              </w:rPr>
              <w:t xml:space="preserve"> контроль </w:t>
            </w:r>
            <w:r w:rsidRPr="00CF37D8">
              <w:rPr>
                <w:b/>
                <w:sz w:val="28"/>
                <w:szCs w:val="28"/>
                <w:lang w:val="uk-UA"/>
              </w:rPr>
              <w:t>(іспит).</w:t>
            </w:r>
          </w:p>
          <w:p w:rsidR="00985F39" w:rsidRPr="00CF37D8" w:rsidRDefault="00985F39" w:rsidP="00985F39">
            <w:pPr>
              <w:spacing w:line="276" w:lineRule="auto"/>
              <w:jc w:val="both"/>
              <w:rPr>
                <w:sz w:val="28"/>
                <w:szCs w:val="28"/>
                <w:lang w:val="uk-UA"/>
              </w:rPr>
            </w:pPr>
            <w:r w:rsidRPr="00CF37D8">
              <w:rPr>
                <w:sz w:val="28"/>
                <w:szCs w:val="28"/>
                <w:lang w:val="uk-UA"/>
              </w:rPr>
              <w:tab/>
              <w:t xml:space="preserve">Підсумкові знання магістранта за семестр можуть бути оцінені </w:t>
            </w:r>
            <w:r w:rsidRPr="00CF37D8">
              <w:rPr>
                <w:b/>
                <w:sz w:val="28"/>
                <w:szCs w:val="28"/>
                <w:lang w:val="uk-UA"/>
              </w:rPr>
              <w:t>максимально 100 балами</w:t>
            </w:r>
            <w:r w:rsidRPr="00CF37D8">
              <w:rPr>
                <w:sz w:val="28"/>
                <w:szCs w:val="28"/>
                <w:lang w:val="uk-UA"/>
              </w:rPr>
              <w:t>.</w:t>
            </w:r>
          </w:p>
          <w:p w:rsidR="00985F39" w:rsidRPr="00CF37D8" w:rsidRDefault="00985F39" w:rsidP="00985F39">
            <w:pPr>
              <w:spacing w:line="276" w:lineRule="auto"/>
              <w:jc w:val="both"/>
              <w:rPr>
                <w:sz w:val="28"/>
                <w:szCs w:val="28"/>
                <w:lang w:val="uk-UA"/>
              </w:rPr>
            </w:pPr>
            <w:r w:rsidRPr="00CF37D8">
              <w:rPr>
                <w:sz w:val="28"/>
                <w:szCs w:val="28"/>
                <w:lang w:val="uk-UA"/>
              </w:rPr>
              <w:tab/>
              <w:t xml:space="preserve">Впродовж семестру магістрант може набрати </w:t>
            </w:r>
            <w:r w:rsidRPr="00CF37D8">
              <w:rPr>
                <w:b/>
                <w:sz w:val="28"/>
                <w:szCs w:val="28"/>
                <w:lang w:val="uk-UA"/>
              </w:rPr>
              <w:t>максимально 50 балів</w:t>
            </w:r>
            <w:r w:rsidRPr="00CF37D8">
              <w:rPr>
                <w:sz w:val="28"/>
                <w:szCs w:val="28"/>
                <w:lang w:val="uk-UA"/>
              </w:rPr>
              <w:t>.</w:t>
            </w:r>
          </w:p>
          <w:p w:rsidR="00985F39" w:rsidRPr="00CF37D8" w:rsidRDefault="00985F39" w:rsidP="002157B8">
            <w:pPr>
              <w:spacing w:line="276" w:lineRule="auto"/>
              <w:jc w:val="both"/>
              <w:rPr>
                <w:sz w:val="28"/>
                <w:szCs w:val="28"/>
                <w:lang w:val="uk-UA"/>
              </w:rPr>
            </w:pPr>
            <w:r w:rsidRPr="00CF37D8">
              <w:rPr>
                <w:sz w:val="28"/>
                <w:szCs w:val="28"/>
                <w:lang w:val="uk-UA"/>
              </w:rPr>
              <w:tab/>
              <w:t xml:space="preserve">Під час іспиту магістрант  може набрати  </w:t>
            </w:r>
            <w:r w:rsidRPr="00CF37D8">
              <w:rPr>
                <w:b/>
                <w:sz w:val="28"/>
                <w:szCs w:val="28"/>
                <w:lang w:val="uk-UA"/>
              </w:rPr>
              <w:t>максимально 50 балів</w:t>
            </w:r>
            <w:r w:rsidR="002157B8" w:rsidRPr="00CF37D8">
              <w:rPr>
                <w:sz w:val="28"/>
                <w:szCs w:val="28"/>
                <w:lang w:val="uk-UA"/>
              </w:rPr>
              <w:t>.</w:t>
            </w:r>
          </w:p>
          <w:p w:rsidR="00985F39" w:rsidRPr="00CF37D8" w:rsidRDefault="00985F39" w:rsidP="002157B8">
            <w:pPr>
              <w:spacing w:line="276" w:lineRule="auto"/>
              <w:jc w:val="center"/>
              <w:rPr>
                <w:b/>
                <w:sz w:val="28"/>
                <w:szCs w:val="28"/>
                <w:lang w:val="uk-UA"/>
              </w:rPr>
            </w:pPr>
            <w:r w:rsidRPr="00CF37D8">
              <w:rPr>
                <w:b/>
                <w:sz w:val="28"/>
                <w:szCs w:val="28"/>
                <w:lang w:val="uk-UA"/>
              </w:rPr>
              <w:t xml:space="preserve">Перший модульний </w:t>
            </w:r>
            <w:r w:rsidR="002157B8" w:rsidRPr="00CF37D8">
              <w:rPr>
                <w:b/>
                <w:sz w:val="28"/>
                <w:szCs w:val="28"/>
                <w:lang w:val="uk-UA"/>
              </w:rPr>
              <w:t xml:space="preserve">і поточний </w:t>
            </w:r>
            <w:r w:rsidRPr="00CF37D8">
              <w:rPr>
                <w:b/>
                <w:sz w:val="28"/>
                <w:szCs w:val="28"/>
                <w:lang w:val="uk-UA"/>
              </w:rPr>
              <w:t>контроль та оцінювання</w:t>
            </w:r>
          </w:p>
          <w:p w:rsidR="002157B8" w:rsidRPr="00CF37D8" w:rsidRDefault="00985F39" w:rsidP="002157B8">
            <w:pPr>
              <w:spacing w:line="276" w:lineRule="auto"/>
              <w:jc w:val="both"/>
              <w:rPr>
                <w:sz w:val="28"/>
                <w:szCs w:val="28"/>
                <w:lang w:val="uk-UA"/>
              </w:rPr>
            </w:pPr>
            <w:r w:rsidRPr="00CF37D8">
              <w:rPr>
                <w:sz w:val="28"/>
                <w:szCs w:val="28"/>
                <w:lang w:val="uk-UA"/>
              </w:rPr>
              <w:tab/>
            </w:r>
            <w:r w:rsidR="002157B8" w:rsidRPr="00CF37D8">
              <w:rPr>
                <w:sz w:val="28"/>
                <w:szCs w:val="28"/>
                <w:lang w:val="uk-UA"/>
              </w:rPr>
              <w:t>Під час поточного контролю магістрант може набрати 10 балів:</w:t>
            </w:r>
          </w:p>
          <w:p w:rsidR="002157B8" w:rsidRPr="00CF37D8" w:rsidRDefault="002157B8" w:rsidP="002157B8">
            <w:pPr>
              <w:spacing w:line="276" w:lineRule="auto"/>
              <w:ind w:left="360"/>
              <w:jc w:val="both"/>
              <w:rPr>
                <w:sz w:val="28"/>
                <w:szCs w:val="28"/>
                <w:lang w:val="uk-UA"/>
              </w:rPr>
            </w:pPr>
            <w:r w:rsidRPr="00CF37D8">
              <w:rPr>
                <w:sz w:val="28"/>
                <w:szCs w:val="28"/>
                <w:lang w:val="uk-UA"/>
              </w:rPr>
              <w:t xml:space="preserve">-    відвідування занять – </w:t>
            </w:r>
            <w:r w:rsidRPr="00CF37D8">
              <w:rPr>
                <w:b/>
                <w:sz w:val="28"/>
                <w:szCs w:val="28"/>
                <w:lang w:val="uk-UA"/>
              </w:rPr>
              <w:t>1 бал</w:t>
            </w:r>
            <w:r w:rsidRPr="00CF37D8">
              <w:rPr>
                <w:sz w:val="28"/>
                <w:szCs w:val="28"/>
                <w:lang w:val="uk-UA"/>
              </w:rPr>
              <w:t>;</w:t>
            </w:r>
          </w:p>
          <w:p w:rsidR="002157B8" w:rsidRPr="00CF37D8" w:rsidRDefault="002157B8" w:rsidP="002157B8">
            <w:pPr>
              <w:numPr>
                <w:ilvl w:val="0"/>
                <w:numId w:val="43"/>
              </w:numPr>
              <w:spacing w:line="276" w:lineRule="auto"/>
              <w:jc w:val="both"/>
              <w:rPr>
                <w:sz w:val="28"/>
                <w:szCs w:val="28"/>
                <w:lang w:val="uk-UA"/>
              </w:rPr>
            </w:pPr>
            <w:r w:rsidRPr="00CF37D8">
              <w:rPr>
                <w:sz w:val="28"/>
                <w:szCs w:val="28"/>
                <w:lang w:val="uk-UA"/>
              </w:rPr>
              <w:t xml:space="preserve">участь у дискусії під час заняття – </w:t>
            </w:r>
            <w:r w:rsidRPr="00CF37D8">
              <w:rPr>
                <w:b/>
                <w:sz w:val="28"/>
                <w:szCs w:val="28"/>
                <w:lang w:val="uk-UA"/>
              </w:rPr>
              <w:t>до</w:t>
            </w:r>
            <w:r w:rsidRPr="00CF37D8">
              <w:rPr>
                <w:sz w:val="28"/>
                <w:szCs w:val="28"/>
                <w:lang w:val="uk-UA"/>
              </w:rPr>
              <w:t xml:space="preserve"> </w:t>
            </w:r>
            <w:r w:rsidRPr="00CF37D8">
              <w:rPr>
                <w:b/>
                <w:sz w:val="28"/>
                <w:szCs w:val="28"/>
                <w:lang w:val="uk-UA"/>
              </w:rPr>
              <w:t>6 бали</w:t>
            </w:r>
            <w:r w:rsidRPr="00CF37D8">
              <w:rPr>
                <w:sz w:val="28"/>
                <w:szCs w:val="28"/>
                <w:lang w:val="uk-UA"/>
              </w:rPr>
              <w:t>;</w:t>
            </w:r>
          </w:p>
          <w:p w:rsidR="002157B8" w:rsidRPr="00CF37D8" w:rsidRDefault="002157B8" w:rsidP="002157B8">
            <w:pPr>
              <w:numPr>
                <w:ilvl w:val="0"/>
                <w:numId w:val="43"/>
              </w:numPr>
              <w:spacing w:line="276" w:lineRule="auto"/>
              <w:jc w:val="both"/>
              <w:rPr>
                <w:sz w:val="28"/>
                <w:szCs w:val="28"/>
                <w:lang w:val="uk-UA"/>
              </w:rPr>
            </w:pPr>
            <w:r w:rsidRPr="00CF37D8">
              <w:rPr>
                <w:sz w:val="28"/>
                <w:szCs w:val="28"/>
                <w:lang w:val="uk-UA"/>
              </w:rPr>
              <w:t xml:space="preserve">опрацьована література – </w:t>
            </w:r>
            <w:r w:rsidRPr="00CF37D8">
              <w:rPr>
                <w:b/>
                <w:sz w:val="28"/>
                <w:szCs w:val="28"/>
                <w:lang w:val="uk-UA"/>
              </w:rPr>
              <w:t>до 3 балів</w:t>
            </w:r>
            <w:r w:rsidRPr="00CF37D8">
              <w:rPr>
                <w:sz w:val="28"/>
                <w:szCs w:val="28"/>
                <w:lang w:val="uk-UA"/>
              </w:rPr>
              <w:t>.</w:t>
            </w:r>
          </w:p>
          <w:p w:rsidR="00985F39" w:rsidRPr="00CF37D8" w:rsidRDefault="00985F39" w:rsidP="00985F39">
            <w:pPr>
              <w:spacing w:line="276" w:lineRule="auto"/>
              <w:jc w:val="both"/>
              <w:rPr>
                <w:sz w:val="28"/>
                <w:szCs w:val="28"/>
                <w:lang w:val="uk-UA"/>
              </w:rPr>
            </w:pPr>
            <w:r w:rsidRPr="00CF37D8">
              <w:rPr>
                <w:sz w:val="28"/>
                <w:szCs w:val="28"/>
                <w:lang w:val="uk-UA"/>
              </w:rPr>
              <w:tab/>
              <w:t xml:space="preserve">Магістрант виконує письмове завдання (3 питання), в якому розглядає проблеми, що під рубриками «Магістрант повинен знати» (1 питання) та «Магістрант повинен вміти» (2 питання). </w:t>
            </w:r>
          </w:p>
          <w:p w:rsidR="00985F39" w:rsidRPr="00CF37D8" w:rsidRDefault="00985F39" w:rsidP="00985F39">
            <w:pPr>
              <w:spacing w:line="276" w:lineRule="auto"/>
              <w:ind w:firstLine="708"/>
              <w:jc w:val="both"/>
              <w:rPr>
                <w:sz w:val="28"/>
                <w:szCs w:val="28"/>
                <w:lang w:val="uk-UA"/>
              </w:rPr>
            </w:pPr>
            <w:r w:rsidRPr="00CF37D8">
              <w:rPr>
                <w:sz w:val="28"/>
                <w:szCs w:val="28"/>
                <w:lang w:val="uk-UA"/>
              </w:rPr>
              <w:t xml:space="preserve">Письмова робота може бути оцінена </w:t>
            </w:r>
            <w:r w:rsidR="002157B8" w:rsidRPr="00CF37D8">
              <w:rPr>
                <w:b/>
                <w:sz w:val="28"/>
                <w:szCs w:val="28"/>
                <w:lang w:val="uk-UA"/>
              </w:rPr>
              <w:t>15</w:t>
            </w:r>
            <w:r w:rsidRPr="00CF37D8">
              <w:rPr>
                <w:b/>
                <w:sz w:val="28"/>
                <w:szCs w:val="28"/>
                <w:lang w:val="uk-UA"/>
              </w:rPr>
              <w:t xml:space="preserve"> балами</w:t>
            </w:r>
            <w:r w:rsidRPr="00CF37D8">
              <w:rPr>
                <w:sz w:val="28"/>
                <w:szCs w:val="28"/>
                <w:lang w:val="uk-UA"/>
              </w:rPr>
              <w:t>, якщо у ній:</w:t>
            </w:r>
          </w:p>
          <w:p w:rsidR="00985F39" w:rsidRPr="00CF37D8" w:rsidRDefault="00985F39" w:rsidP="00985F39">
            <w:pPr>
              <w:numPr>
                <w:ilvl w:val="0"/>
                <w:numId w:val="43"/>
              </w:numPr>
              <w:spacing w:line="276" w:lineRule="auto"/>
              <w:jc w:val="both"/>
              <w:rPr>
                <w:sz w:val="28"/>
                <w:szCs w:val="28"/>
                <w:lang w:val="uk-UA"/>
              </w:rPr>
            </w:pPr>
            <w:r w:rsidRPr="00CF37D8">
              <w:rPr>
                <w:sz w:val="28"/>
                <w:szCs w:val="28"/>
                <w:lang w:val="uk-UA"/>
              </w:rPr>
              <w:t xml:space="preserve"> логічний, науково обґрунтований виклад матеріалу;</w:t>
            </w:r>
          </w:p>
          <w:p w:rsidR="00985F39" w:rsidRPr="00CF37D8" w:rsidRDefault="00985F39" w:rsidP="00985F39">
            <w:pPr>
              <w:numPr>
                <w:ilvl w:val="0"/>
                <w:numId w:val="43"/>
              </w:numPr>
              <w:spacing w:line="276" w:lineRule="auto"/>
              <w:jc w:val="both"/>
              <w:rPr>
                <w:sz w:val="28"/>
                <w:szCs w:val="28"/>
                <w:lang w:val="uk-UA"/>
              </w:rPr>
            </w:pPr>
            <w:r w:rsidRPr="00CF37D8">
              <w:rPr>
                <w:sz w:val="28"/>
                <w:szCs w:val="28"/>
                <w:lang w:val="uk-UA"/>
              </w:rPr>
              <w:t>добре використання наукової літератури;</w:t>
            </w:r>
          </w:p>
          <w:p w:rsidR="00985F39" w:rsidRPr="00CF37D8" w:rsidRDefault="00985F39" w:rsidP="00985F39">
            <w:pPr>
              <w:numPr>
                <w:ilvl w:val="0"/>
                <w:numId w:val="43"/>
              </w:numPr>
              <w:spacing w:line="276" w:lineRule="auto"/>
              <w:jc w:val="both"/>
              <w:rPr>
                <w:sz w:val="28"/>
                <w:szCs w:val="28"/>
                <w:lang w:val="uk-UA"/>
              </w:rPr>
            </w:pPr>
            <w:r w:rsidRPr="00CF37D8">
              <w:rPr>
                <w:sz w:val="28"/>
                <w:szCs w:val="28"/>
                <w:lang w:val="uk-UA"/>
              </w:rPr>
              <w:t xml:space="preserve"> всебічно осмислено емпіричний матеріал телебачення і радіомовлення;</w:t>
            </w:r>
          </w:p>
          <w:p w:rsidR="00985F39" w:rsidRPr="00CF37D8" w:rsidRDefault="00985F39" w:rsidP="00985F39">
            <w:pPr>
              <w:numPr>
                <w:ilvl w:val="0"/>
                <w:numId w:val="43"/>
              </w:numPr>
              <w:spacing w:line="276" w:lineRule="auto"/>
              <w:jc w:val="both"/>
              <w:rPr>
                <w:sz w:val="28"/>
                <w:szCs w:val="28"/>
                <w:lang w:val="uk-UA"/>
              </w:rPr>
            </w:pPr>
            <w:r w:rsidRPr="00CF37D8">
              <w:rPr>
                <w:sz w:val="28"/>
                <w:szCs w:val="28"/>
                <w:lang w:val="uk-UA"/>
              </w:rPr>
              <w:t>відсутні орфографічні, пунктуаційні та стилістичні  помилки;</w:t>
            </w:r>
          </w:p>
          <w:p w:rsidR="00985F39" w:rsidRPr="00CF37D8" w:rsidRDefault="00985F39" w:rsidP="00985F39">
            <w:pPr>
              <w:numPr>
                <w:ilvl w:val="0"/>
                <w:numId w:val="43"/>
              </w:numPr>
              <w:spacing w:line="276" w:lineRule="auto"/>
              <w:jc w:val="both"/>
              <w:rPr>
                <w:sz w:val="28"/>
                <w:szCs w:val="28"/>
                <w:lang w:val="uk-UA"/>
              </w:rPr>
            </w:pPr>
            <w:r w:rsidRPr="00CF37D8">
              <w:rPr>
                <w:sz w:val="28"/>
                <w:szCs w:val="28"/>
                <w:lang w:val="uk-UA"/>
              </w:rPr>
              <w:t>належне  володіння термінами (визначеннями).</w:t>
            </w:r>
            <w:r w:rsidRPr="00CF37D8">
              <w:rPr>
                <w:sz w:val="28"/>
                <w:szCs w:val="28"/>
                <w:lang w:val="uk-UA"/>
              </w:rPr>
              <w:tab/>
            </w:r>
          </w:p>
          <w:p w:rsidR="00985F39" w:rsidRPr="00CF37D8" w:rsidRDefault="00985F39" w:rsidP="002157B8">
            <w:pPr>
              <w:spacing w:line="276" w:lineRule="auto"/>
              <w:jc w:val="center"/>
              <w:rPr>
                <w:b/>
                <w:sz w:val="28"/>
                <w:szCs w:val="28"/>
                <w:lang w:val="uk-UA"/>
              </w:rPr>
            </w:pPr>
            <w:r w:rsidRPr="00CF37D8">
              <w:rPr>
                <w:b/>
                <w:sz w:val="28"/>
                <w:szCs w:val="28"/>
                <w:lang w:val="uk-UA"/>
              </w:rPr>
              <w:t xml:space="preserve">Другий модульний </w:t>
            </w:r>
            <w:r w:rsidR="002157B8" w:rsidRPr="00CF37D8">
              <w:rPr>
                <w:b/>
                <w:sz w:val="28"/>
                <w:szCs w:val="28"/>
                <w:lang w:val="uk-UA"/>
              </w:rPr>
              <w:t xml:space="preserve">і поточний </w:t>
            </w:r>
            <w:r w:rsidRPr="00CF37D8">
              <w:rPr>
                <w:b/>
                <w:sz w:val="28"/>
                <w:szCs w:val="28"/>
                <w:lang w:val="uk-UA"/>
              </w:rPr>
              <w:t>контроль та оцінювання</w:t>
            </w:r>
          </w:p>
          <w:p w:rsidR="002157B8" w:rsidRPr="00CF37D8" w:rsidRDefault="002157B8" w:rsidP="002157B8">
            <w:pPr>
              <w:spacing w:line="276" w:lineRule="auto"/>
              <w:jc w:val="both"/>
              <w:rPr>
                <w:sz w:val="28"/>
                <w:szCs w:val="28"/>
                <w:lang w:val="uk-UA"/>
              </w:rPr>
            </w:pPr>
            <w:r w:rsidRPr="00CF37D8">
              <w:rPr>
                <w:sz w:val="28"/>
                <w:szCs w:val="28"/>
                <w:lang w:val="uk-UA"/>
              </w:rPr>
              <w:tab/>
              <w:t>Під час поточного контролю магістрант може набрати 10 балів:</w:t>
            </w:r>
          </w:p>
          <w:p w:rsidR="002157B8" w:rsidRPr="00CF37D8" w:rsidRDefault="002157B8" w:rsidP="002157B8">
            <w:pPr>
              <w:spacing w:line="276" w:lineRule="auto"/>
              <w:ind w:left="360"/>
              <w:jc w:val="both"/>
              <w:rPr>
                <w:sz w:val="28"/>
                <w:szCs w:val="28"/>
                <w:lang w:val="uk-UA"/>
              </w:rPr>
            </w:pPr>
            <w:r w:rsidRPr="00CF37D8">
              <w:rPr>
                <w:sz w:val="28"/>
                <w:szCs w:val="28"/>
                <w:lang w:val="uk-UA"/>
              </w:rPr>
              <w:t xml:space="preserve">-    відвідування занять – </w:t>
            </w:r>
            <w:r w:rsidRPr="00CF37D8">
              <w:rPr>
                <w:b/>
                <w:sz w:val="28"/>
                <w:szCs w:val="28"/>
                <w:lang w:val="uk-UA"/>
              </w:rPr>
              <w:t>1 бал</w:t>
            </w:r>
            <w:r w:rsidRPr="00CF37D8">
              <w:rPr>
                <w:sz w:val="28"/>
                <w:szCs w:val="28"/>
                <w:lang w:val="uk-UA"/>
              </w:rPr>
              <w:t>;</w:t>
            </w:r>
          </w:p>
          <w:p w:rsidR="002157B8" w:rsidRPr="00CF37D8" w:rsidRDefault="002157B8" w:rsidP="002157B8">
            <w:pPr>
              <w:numPr>
                <w:ilvl w:val="0"/>
                <w:numId w:val="43"/>
              </w:numPr>
              <w:spacing w:line="276" w:lineRule="auto"/>
              <w:jc w:val="both"/>
              <w:rPr>
                <w:sz w:val="28"/>
                <w:szCs w:val="28"/>
                <w:lang w:val="uk-UA"/>
              </w:rPr>
            </w:pPr>
            <w:r w:rsidRPr="00CF37D8">
              <w:rPr>
                <w:sz w:val="28"/>
                <w:szCs w:val="28"/>
                <w:lang w:val="uk-UA"/>
              </w:rPr>
              <w:t xml:space="preserve">участь у дискусії під час заняття – </w:t>
            </w:r>
            <w:r w:rsidRPr="00CF37D8">
              <w:rPr>
                <w:b/>
                <w:sz w:val="28"/>
                <w:szCs w:val="28"/>
                <w:lang w:val="uk-UA"/>
              </w:rPr>
              <w:t>до</w:t>
            </w:r>
            <w:r w:rsidRPr="00CF37D8">
              <w:rPr>
                <w:sz w:val="28"/>
                <w:szCs w:val="28"/>
                <w:lang w:val="uk-UA"/>
              </w:rPr>
              <w:t xml:space="preserve"> </w:t>
            </w:r>
            <w:r w:rsidRPr="00CF37D8">
              <w:rPr>
                <w:b/>
                <w:sz w:val="28"/>
                <w:szCs w:val="28"/>
                <w:lang w:val="uk-UA"/>
              </w:rPr>
              <w:t>6 бали</w:t>
            </w:r>
            <w:r w:rsidRPr="00CF37D8">
              <w:rPr>
                <w:sz w:val="28"/>
                <w:szCs w:val="28"/>
                <w:lang w:val="uk-UA"/>
              </w:rPr>
              <w:t>;</w:t>
            </w:r>
          </w:p>
          <w:p w:rsidR="002157B8" w:rsidRPr="00CF37D8" w:rsidRDefault="002157B8" w:rsidP="002157B8">
            <w:pPr>
              <w:numPr>
                <w:ilvl w:val="0"/>
                <w:numId w:val="43"/>
              </w:numPr>
              <w:spacing w:line="276" w:lineRule="auto"/>
              <w:jc w:val="both"/>
              <w:rPr>
                <w:sz w:val="28"/>
                <w:szCs w:val="28"/>
                <w:lang w:val="uk-UA"/>
              </w:rPr>
            </w:pPr>
            <w:r w:rsidRPr="00CF37D8">
              <w:rPr>
                <w:sz w:val="28"/>
                <w:szCs w:val="28"/>
                <w:lang w:val="uk-UA"/>
              </w:rPr>
              <w:t xml:space="preserve">опрацьована література – </w:t>
            </w:r>
            <w:r w:rsidRPr="00CF37D8">
              <w:rPr>
                <w:b/>
                <w:sz w:val="28"/>
                <w:szCs w:val="28"/>
                <w:lang w:val="uk-UA"/>
              </w:rPr>
              <w:t>до 3 балів</w:t>
            </w:r>
            <w:r w:rsidRPr="00CF37D8">
              <w:rPr>
                <w:sz w:val="28"/>
                <w:szCs w:val="28"/>
                <w:lang w:val="uk-UA"/>
              </w:rPr>
              <w:t>.</w:t>
            </w:r>
          </w:p>
          <w:p w:rsidR="00985F39" w:rsidRPr="00CF37D8" w:rsidRDefault="00985F39" w:rsidP="00985F39">
            <w:pPr>
              <w:spacing w:line="276" w:lineRule="auto"/>
              <w:ind w:firstLine="708"/>
              <w:jc w:val="both"/>
              <w:rPr>
                <w:b/>
                <w:sz w:val="28"/>
                <w:szCs w:val="28"/>
                <w:lang w:val="uk-UA"/>
              </w:rPr>
            </w:pPr>
            <w:r w:rsidRPr="00CF37D8">
              <w:rPr>
                <w:sz w:val="28"/>
                <w:szCs w:val="28"/>
                <w:lang w:val="uk-UA"/>
              </w:rPr>
              <w:t xml:space="preserve">Магістрант виконує письмове завдання (3 питання), в якому розглядає проблеми, що під рубриками «Магістрант повинен знати» (1 питання) та «Магістрант повинен вміти» </w:t>
            </w:r>
            <w:r w:rsidRPr="00CF37D8">
              <w:rPr>
                <w:sz w:val="28"/>
                <w:szCs w:val="28"/>
                <w:lang w:val="uk-UA"/>
              </w:rPr>
              <w:lastRenderedPageBreak/>
              <w:t>(2 питання).</w:t>
            </w:r>
          </w:p>
          <w:p w:rsidR="00985F39" w:rsidRPr="00CF37D8" w:rsidRDefault="00985F39" w:rsidP="00985F39">
            <w:pPr>
              <w:spacing w:line="276" w:lineRule="auto"/>
              <w:ind w:firstLine="708"/>
              <w:jc w:val="both"/>
              <w:rPr>
                <w:sz w:val="28"/>
                <w:szCs w:val="28"/>
                <w:lang w:val="uk-UA"/>
              </w:rPr>
            </w:pPr>
            <w:r w:rsidRPr="00CF37D8">
              <w:rPr>
                <w:sz w:val="28"/>
                <w:szCs w:val="28"/>
                <w:lang w:val="uk-UA"/>
              </w:rPr>
              <w:tab/>
              <w:t xml:space="preserve">Письмова робота може бути оцінена </w:t>
            </w:r>
            <w:r w:rsidR="002157B8" w:rsidRPr="00CF37D8">
              <w:rPr>
                <w:b/>
                <w:sz w:val="28"/>
                <w:szCs w:val="28"/>
                <w:lang w:val="uk-UA"/>
              </w:rPr>
              <w:t>15</w:t>
            </w:r>
            <w:r w:rsidRPr="00CF37D8">
              <w:rPr>
                <w:b/>
                <w:sz w:val="28"/>
                <w:szCs w:val="28"/>
                <w:lang w:val="uk-UA"/>
              </w:rPr>
              <w:t xml:space="preserve"> балами</w:t>
            </w:r>
            <w:r w:rsidRPr="00CF37D8">
              <w:rPr>
                <w:sz w:val="28"/>
                <w:szCs w:val="28"/>
                <w:lang w:val="uk-UA"/>
              </w:rPr>
              <w:t>, якщо у ній:</w:t>
            </w:r>
          </w:p>
          <w:p w:rsidR="00985F39" w:rsidRPr="00CF37D8" w:rsidRDefault="00985F39" w:rsidP="00985F39">
            <w:pPr>
              <w:numPr>
                <w:ilvl w:val="0"/>
                <w:numId w:val="43"/>
              </w:numPr>
              <w:spacing w:line="276" w:lineRule="auto"/>
              <w:jc w:val="both"/>
              <w:rPr>
                <w:sz w:val="28"/>
                <w:szCs w:val="28"/>
                <w:lang w:val="uk-UA"/>
              </w:rPr>
            </w:pPr>
            <w:r w:rsidRPr="00CF37D8">
              <w:rPr>
                <w:sz w:val="28"/>
                <w:szCs w:val="28"/>
                <w:lang w:val="uk-UA"/>
              </w:rPr>
              <w:t xml:space="preserve"> логічний, науково обґрунтований виклад матеріалу;</w:t>
            </w:r>
          </w:p>
          <w:p w:rsidR="00985F39" w:rsidRPr="00CF37D8" w:rsidRDefault="00985F39" w:rsidP="00985F39">
            <w:pPr>
              <w:numPr>
                <w:ilvl w:val="0"/>
                <w:numId w:val="43"/>
              </w:numPr>
              <w:spacing w:line="276" w:lineRule="auto"/>
              <w:jc w:val="both"/>
              <w:rPr>
                <w:sz w:val="28"/>
                <w:szCs w:val="28"/>
                <w:lang w:val="uk-UA"/>
              </w:rPr>
            </w:pPr>
            <w:r w:rsidRPr="00CF37D8">
              <w:rPr>
                <w:sz w:val="28"/>
                <w:szCs w:val="28"/>
                <w:lang w:val="uk-UA"/>
              </w:rPr>
              <w:t>добре використання наукової літератури;</w:t>
            </w:r>
          </w:p>
          <w:p w:rsidR="00985F39" w:rsidRPr="00CF37D8" w:rsidRDefault="00985F39" w:rsidP="00985F39">
            <w:pPr>
              <w:numPr>
                <w:ilvl w:val="0"/>
                <w:numId w:val="43"/>
              </w:numPr>
              <w:spacing w:line="276" w:lineRule="auto"/>
              <w:jc w:val="both"/>
              <w:rPr>
                <w:sz w:val="28"/>
                <w:szCs w:val="28"/>
                <w:lang w:val="uk-UA"/>
              </w:rPr>
            </w:pPr>
            <w:r w:rsidRPr="00CF37D8">
              <w:rPr>
                <w:sz w:val="28"/>
                <w:szCs w:val="28"/>
                <w:lang w:val="uk-UA"/>
              </w:rPr>
              <w:t xml:space="preserve"> всебічно осмислено емпіричний матеріал телебачення і радіомовлення;</w:t>
            </w:r>
          </w:p>
          <w:p w:rsidR="00985F39" w:rsidRPr="00CF37D8" w:rsidRDefault="00985F39" w:rsidP="00985F39">
            <w:pPr>
              <w:numPr>
                <w:ilvl w:val="0"/>
                <w:numId w:val="43"/>
              </w:numPr>
              <w:spacing w:line="276" w:lineRule="auto"/>
              <w:jc w:val="both"/>
              <w:rPr>
                <w:sz w:val="28"/>
                <w:szCs w:val="28"/>
                <w:lang w:val="uk-UA"/>
              </w:rPr>
            </w:pPr>
            <w:r w:rsidRPr="00CF37D8">
              <w:rPr>
                <w:sz w:val="28"/>
                <w:szCs w:val="28"/>
                <w:lang w:val="uk-UA"/>
              </w:rPr>
              <w:t>відсутні орфографічні, пунктуаційні та стилістичні  помилки;</w:t>
            </w:r>
          </w:p>
          <w:p w:rsidR="00985F39" w:rsidRPr="00CF37D8" w:rsidRDefault="00985F39" w:rsidP="00985F39">
            <w:pPr>
              <w:numPr>
                <w:ilvl w:val="0"/>
                <w:numId w:val="43"/>
              </w:numPr>
              <w:spacing w:line="276" w:lineRule="auto"/>
              <w:jc w:val="both"/>
              <w:rPr>
                <w:sz w:val="28"/>
                <w:szCs w:val="28"/>
                <w:lang w:val="uk-UA"/>
              </w:rPr>
            </w:pPr>
            <w:r w:rsidRPr="00CF37D8">
              <w:rPr>
                <w:sz w:val="28"/>
                <w:szCs w:val="28"/>
                <w:lang w:val="uk-UA"/>
              </w:rPr>
              <w:t>належне  володіння термінами (визначеннями).</w:t>
            </w:r>
          </w:p>
          <w:p w:rsidR="00985F39" w:rsidRPr="00CF37D8" w:rsidRDefault="00985F39" w:rsidP="00985F39">
            <w:pPr>
              <w:spacing w:line="276" w:lineRule="auto"/>
              <w:jc w:val="both"/>
              <w:rPr>
                <w:b/>
                <w:sz w:val="28"/>
                <w:szCs w:val="28"/>
                <w:lang w:val="uk-UA"/>
              </w:rPr>
            </w:pPr>
            <w:r w:rsidRPr="00CF37D8">
              <w:rPr>
                <w:sz w:val="28"/>
                <w:szCs w:val="28"/>
                <w:lang w:val="uk-UA"/>
              </w:rPr>
              <w:tab/>
              <w:t xml:space="preserve">Загальний підсумок теоретичних і практичних знань за семестр </w:t>
            </w:r>
            <w:r w:rsidRPr="00CF37D8">
              <w:rPr>
                <w:b/>
                <w:sz w:val="28"/>
                <w:szCs w:val="28"/>
                <w:lang w:val="uk-UA"/>
              </w:rPr>
              <w:t>може становити 100 балів</w:t>
            </w:r>
          </w:p>
          <w:p w:rsidR="00985F39" w:rsidRPr="00CF37D8" w:rsidRDefault="00985F39" w:rsidP="00985F39">
            <w:pPr>
              <w:spacing w:line="276" w:lineRule="auto"/>
              <w:ind w:firstLine="567"/>
              <w:jc w:val="both"/>
              <w:rPr>
                <w:sz w:val="28"/>
                <w:szCs w:val="28"/>
                <w:lang w:val="uk-UA"/>
              </w:rPr>
            </w:pPr>
            <w:r w:rsidRPr="00CF37D8">
              <w:rPr>
                <w:sz w:val="28"/>
                <w:szCs w:val="28"/>
                <w:lang w:val="ru-RU"/>
              </w:rPr>
              <w:t xml:space="preserve">Оцінка </w:t>
            </w:r>
            <w:r w:rsidRPr="00CF37D8">
              <w:rPr>
                <w:b/>
                <w:bCs/>
                <w:sz w:val="28"/>
                <w:szCs w:val="28"/>
                <w:lang w:val="ru-RU"/>
              </w:rPr>
              <w:t>“відмінно”</w:t>
            </w:r>
            <w:r w:rsidRPr="00CF37D8">
              <w:rPr>
                <w:sz w:val="28"/>
                <w:szCs w:val="28"/>
                <w:lang w:val="ru-RU"/>
              </w:rPr>
              <w:t xml:space="preserve"> </w:t>
            </w:r>
            <w:r w:rsidRPr="00CF37D8">
              <w:rPr>
                <w:b/>
                <w:sz w:val="28"/>
                <w:szCs w:val="28"/>
                <w:lang w:val="ru-RU"/>
              </w:rPr>
              <w:t>(</w:t>
            </w:r>
            <w:r w:rsidRPr="00CF37D8">
              <w:rPr>
                <w:b/>
                <w:sz w:val="28"/>
                <w:szCs w:val="28"/>
                <w:lang w:val="uk-UA"/>
              </w:rPr>
              <w:t xml:space="preserve">90 – 100 </w:t>
            </w:r>
            <w:r w:rsidRPr="00CF37D8">
              <w:rPr>
                <w:b/>
                <w:sz w:val="28"/>
                <w:szCs w:val="28"/>
                <w:lang w:val="ru-RU"/>
              </w:rPr>
              <w:t xml:space="preserve">балів) </w:t>
            </w:r>
            <w:r w:rsidRPr="00CF37D8">
              <w:rPr>
                <w:sz w:val="28"/>
                <w:szCs w:val="28"/>
                <w:lang w:val="ru-RU"/>
              </w:rPr>
              <w:t xml:space="preserve">виставляється </w:t>
            </w:r>
            <w:r w:rsidRPr="00CF37D8">
              <w:rPr>
                <w:sz w:val="28"/>
                <w:szCs w:val="28"/>
                <w:lang w:val="uk-UA"/>
              </w:rPr>
              <w:t>магістра</w:t>
            </w:r>
            <w:r w:rsidRPr="00CF37D8">
              <w:rPr>
                <w:sz w:val="28"/>
                <w:szCs w:val="28"/>
                <w:lang w:val="ru-RU"/>
              </w:rPr>
              <w:t xml:space="preserve">нтові за теоретичні </w:t>
            </w:r>
            <w:r w:rsidRPr="00CF37D8">
              <w:rPr>
                <w:sz w:val="28"/>
                <w:szCs w:val="28"/>
                <w:lang w:val="uk-UA"/>
              </w:rPr>
              <w:t xml:space="preserve">та </w:t>
            </w:r>
            <w:r w:rsidRPr="00CF37D8">
              <w:rPr>
                <w:sz w:val="28"/>
                <w:szCs w:val="28"/>
                <w:lang w:val="ru-RU"/>
              </w:rPr>
              <w:t xml:space="preserve">практичні  </w:t>
            </w:r>
            <w:r w:rsidRPr="00CF37D8">
              <w:rPr>
                <w:sz w:val="28"/>
                <w:szCs w:val="28"/>
                <w:lang w:val="uk-UA"/>
              </w:rPr>
              <w:t>навики</w:t>
            </w:r>
            <w:r w:rsidRPr="00CF37D8">
              <w:rPr>
                <w:sz w:val="28"/>
                <w:szCs w:val="28"/>
                <w:lang w:val="ru-RU"/>
              </w:rPr>
              <w:t>:</w:t>
            </w:r>
          </w:p>
          <w:p w:rsidR="00985F39" w:rsidRPr="00CF37D8" w:rsidRDefault="00985F39" w:rsidP="00985F39">
            <w:pPr>
              <w:numPr>
                <w:ilvl w:val="0"/>
                <w:numId w:val="44"/>
              </w:numPr>
              <w:spacing w:line="276" w:lineRule="auto"/>
              <w:jc w:val="both"/>
              <w:rPr>
                <w:sz w:val="28"/>
                <w:szCs w:val="28"/>
                <w:lang w:val="uk-UA"/>
              </w:rPr>
            </w:pPr>
            <w:r w:rsidRPr="00CF37D8">
              <w:rPr>
                <w:sz w:val="28"/>
                <w:szCs w:val="28"/>
                <w:lang w:val="uk-UA"/>
              </w:rPr>
              <w:t>глибокі знання про україноцентризм, сутність українськоцентричної політики, її структуру, функції, види, об’єкти висвітлення телебаченням і радіомовленням, тематику і змістове наповнення теле- і радіопередач в контексті українськоцентричної політики;</w:t>
            </w:r>
          </w:p>
          <w:p w:rsidR="00985F39" w:rsidRPr="00CF37D8" w:rsidRDefault="00985F39" w:rsidP="00985F39">
            <w:pPr>
              <w:numPr>
                <w:ilvl w:val="0"/>
                <w:numId w:val="44"/>
              </w:numPr>
              <w:spacing w:line="276" w:lineRule="auto"/>
              <w:jc w:val="both"/>
              <w:rPr>
                <w:sz w:val="28"/>
                <w:szCs w:val="28"/>
                <w:lang w:val="uk-UA"/>
              </w:rPr>
            </w:pPr>
            <w:r w:rsidRPr="00CF37D8">
              <w:rPr>
                <w:sz w:val="28"/>
                <w:szCs w:val="28"/>
                <w:lang w:val="uk-UA"/>
              </w:rPr>
              <w:t xml:space="preserve">змістовно підготовлено телевізійну або радіобесіду </w:t>
            </w:r>
            <w:r w:rsidR="002157B8" w:rsidRPr="00CF37D8">
              <w:rPr>
                <w:sz w:val="28"/>
                <w:szCs w:val="28"/>
                <w:lang w:val="uk-UA"/>
              </w:rPr>
              <w:t>і наукову статтю на визначену викладачем тематику</w:t>
            </w:r>
            <w:r w:rsidRPr="00CF37D8">
              <w:rPr>
                <w:sz w:val="28"/>
                <w:szCs w:val="28"/>
                <w:lang w:val="uk-UA"/>
              </w:rPr>
              <w:t>;</w:t>
            </w:r>
          </w:p>
          <w:p w:rsidR="00985F39" w:rsidRPr="00CF37D8" w:rsidRDefault="00985F39" w:rsidP="00985F39">
            <w:pPr>
              <w:numPr>
                <w:ilvl w:val="0"/>
                <w:numId w:val="44"/>
              </w:numPr>
              <w:spacing w:line="276" w:lineRule="auto"/>
              <w:jc w:val="both"/>
              <w:rPr>
                <w:sz w:val="28"/>
                <w:szCs w:val="28"/>
                <w:lang w:val="uk-UA"/>
              </w:rPr>
            </w:pPr>
            <w:r w:rsidRPr="00CF37D8">
              <w:rPr>
                <w:sz w:val="28"/>
                <w:szCs w:val="28"/>
                <w:lang w:val="uk-UA"/>
              </w:rPr>
              <w:t xml:space="preserve"> повністю виконано письмові роботи під час модульних контролів;</w:t>
            </w:r>
          </w:p>
          <w:p w:rsidR="00985F39" w:rsidRPr="00CF37D8" w:rsidRDefault="00985F39" w:rsidP="00985F39">
            <w:pPr>
              <w:numPr>
                <w:ilvl w:val="0"/>
                <w:numId w:val="44"/>
              </w:numPr>
              <w:spacing w:line="276" w:lineRule="auto"/>
              <w:jc w:val="both"/>
              <w:rPr>
                <w:sz w:val="28"/>
                <w:szCs w:val="28"/>
                <w:lang w:val="uk-UA"/>
              </w:rPr>
            </w:pPr>
            <w:r w:rsidRPr="00CF37D8">
              <w:rPr>
                <w:sz w:val="28"/>
                <w:szCs w:val="28"/>
                <w:lang w:val="uk-UA"/>
              </w:rPr>
              <w:t xml:space="preserve">активна і змістовна участь у дискусіях на практичних заняттях. </w:t>
            </w:r>
          </w:p>
          <w:p w:rsidR="00985F39" w:rsidRPr="00CF37D8" w:rsidRDefault="00985F39" w:rsidP="00985F39">
            <w:pPr>
              <w:spacing w:line="276" w:lineRule="auto"/>
              <w:ind w:firstLine="708"/>
              <w:jc w:val="both"/>
              <w:rPr>
                <w:sz w:val="28"/>
                <w:szCs w:val="28"/>
                <w:lang w:val="ru-RU"/>
              </w:rPr>
            </w:pPr>
            <w:r w:rsidRPr="00CF37D8">
              <w:rPr>
                <w:sz w:val="28"/>
                <w:szCs w:val="28"/>
                <w:lang w:val="ru-RU"/>
              </w:rPr>
              <w:t xml:space="preserve">Оцінка </w:t>
            </w:r>
            <w:r w:rsidRPr="00CF37D8">
              <w:rPr>
                <w:b/>
                <w:bCs/>
                <w:sz w:val="28"/>
                <w:szCs w:val="28"/>
                <w:lang w:val="ru-RU"/>
              </w:rPr>
              <w:t>“</w:t>
            </w:r>
            <w:r w:rsidRPr="00CF37D8">
              <w:rPr>
                <w:b/>
                <w:bCs/>
                <w:sz w:val="28"/>
                <w:szCs w:val="28"/>
                <w:lang w:val="uk-UA"/>
              </w:rPr>
              <w:t xml:space="preserve">дуже </w:t>
            </w:r>
            <w:r w:rsidRPr="00CF37D8">
              <w:rPr>
                <w:b/>
                <w:bCs/>
                <w:sz w:val="28"/>
                <w:szCs w:val="28"/>
                <w:lang w:val="ru-RU"/>
              </w:rPr>
              <w:t>добре”</w:t>
            </w:r>
            <w:r w:rsidRPr="00CF37D8">
              <w:rPr>
                <w:sz w:val="28"/>
                <w:szCs w:val="28"/>
                <w:lang w:val="uk-UA"/>
              </w:rPr>
              <w:t xml:space="preserve">і </w:t>
            </w:r>
            <w:r w:rsidRPr="00CF37D8">
              <w:rPr>
                <w:b/>
                <w:bCs/>
                <w:sz w:val="28"/>
                <w:szCs w:val="28"/>
                <w:lang w:val="ru-RU"/>
              </w:rPr>
              <w:t>“добре”</w:t>
            </w:r>
            <w:r w:rsidRPr="00CF37D8">
              <w:rPr>
                <w:sz w:val="28"/>
                <w:szCs w:val="28"/>
                <w:lang w:val="ru-RU"/>
              </w:rPr>
              <w:t xml:space="preserve"> </w:t>
            </w:r>
            <w:r w:rsidRPr="00CF37D8">
              <w:rPr>
                <w:b/>
                <w:sz w:val="28"/>
                <w:szCs w:val="28"/>
                <w:lang w:val="ru-RU"/>
              </w:rPr>
              <w:t>(</w:t>
            </w:r>
            <w:r w:rsidRPr="00CF37D8">
              <w:rPr>
                <w:b/>
                <w:sz w:val="28"/>
                <w:szCs w:val="28"/>
                <w:lang w:val="uk-UA"/>
              </w:rPr>
              <w:t xml:space="preserve">71 – 89 </w:t>
            </w:r>
            <w:r w:rsidRPr="00CF37D8">
              <w:rPr>
                <w:b/>
                <w:sz w:val="28"/>
                <w:szCs w:val="28"/>
                <w:lang w:val="ru-RU"/>
              </w:rPr>
              <w:t>балів)</w:t>
            </w:r>
            <w:r w:rsidRPr="00CF37D8">
              <w:rPr>
                <w:sz w:val="28"/>
                <w:szCs w:val="28"/>
                <w:lang w:val="ru-RU"/>
              </w:rPr>
              <w:t xml:space="preserve">  виставляється </w:t>
            </w:r>
            <w:r w:rsidRPr="00CF37D8">
              <w:rPr>
                <w:sz w:val="28"/>
                <w:szCs w:val="28"/>
                <w:lang w:val="uk-UA"/>
              </w:rPr>
              <w:t>магістра</w:t>
            </w:r>
            <w:r w:rsidRPr="00CF37D8">
              <w:rPr>
                <w:sz w:val="28"/>
                <w:szCs w:val="28"/>
                <w:lang w:val="ru-RU"/>
              </w:rPr>
              <w:t>нтові за такі знання і вміння:</w:t>
            </w:r>
          </w:p>
          <w:p w:rsidR="00985F39" w:rsidRPr="00CF37D8" w:rsidRDefault="00985F39" w:rsidP="00985F39">
            <w:pPr>
              <w:numPr>
                <w:ilvl w:val="0"/>
                <w:numId w:val="44"/>
              </w:numPr>
              <w:spacing w:line="276" w:lineRule="auto"/>
              <w:jc w:val="both"/>
              <w:rPr>
                <w:sz w:val="28"/>
                <w:szCs w:val="28"/>
                <w:lang w:val="uk-UA"/>
              </w:rPr>
            </w:pPr>
            <w:r w:rsidRPr="00CF37D8">
              <w:rPr>
                <w:sz w:val="28"/>
                <w:szCs w:val="28"/>
                <w:lang w:val="uk-UA"/>
              </w:rPr>
              <w:t>добрі знання про україноцентризм, сутність українськоцентричної політики, її структуру, функції, види, об’єкти висвітлення телебаченням і радіомовленням, тематику і змістове наповнення теле- і радіопередач в контексті українськоцентричної політики;</w:t>
            </w:r>
          </w:p>
          <w:p w:rsidR="00985F39" w:rsidRPr="00CF37D8" w:rsidRDefault="00985F39" w:rsidP="00985F39">
            <w:pPr>
              <w:numPr>
                <w:ilvl w:val="0"/>
                <w:numId w:val="44"/>
              </w:numPr>
              <w:spacing w:line="276" w:lineRule="auto"/>
              <w:jc w:val="both"/>
              <w:rPr>
                <w:sz w:val="28"/>
                <w:szCs w:val="28"/>
                <w:lang w:val="uk-UA"/>
              </w:rPr>
            </w:pPr>
            <w:r w:rsidRPr="00CF37D8">
              <w:rPr>
                <w:sz w:val="28"/>
                <w:szCs w:val="28"/>
                <w:lang w:val="uk-UA"/>
              </w:rPr>
              <w:t>підготовлено телевізійну або радіобесіду і наукову статтю</w:t>
            </w:r>
            <w:r w:rsidR="002157B8" w:rsidRPr="00CF37D8">
              <w:rPr>
                <w:sz w:val="28"/>
                <w:szCs w:val="28"/>
                <w:lang w:val="uk-UA"/>
              </w:rPr>
              <w:t xml:space="preserve"> на визначену викладачем тематику</w:t>
            </w:r>
            <w:r w:rsidRPr="00CF37D8">
              <w:rPr>
                <w:sz w:val="28"/>
                <w:szCs w:val="28"/>
                <w:lang w:val="uk-UA"/>
              </w:rPr>
              <w:t>;</w:t>
            </w:r>
          </w:p>
          <w:p w:rsidR="00985F39" w:rsidRPr="00CF37D8" w:rsidRDefault="00985F39" w:rsidP="00985F39">
            <w:pPr>
              <w:numPr>
                <w:ilvl w:val="0"/>
                <w:numId w:val="44"/>
              </w:numPr>
              <w:spacing w:line="276" w:lineRule="auto"/>
              <w:jc w:val="both"/>
              <w:rPr>
                <w:sz w:val="28"/>
                <w:szCs w:val="28"/>
                <w:lang w:val="uk-UA"/>
              </w:rPr>
            </w:pPr>
            <w:r w:rsidRPr="00CF37D8">
              <w:rPr>
                <w:sz w:val="28"/>
                <w:szCs w:val="28"/>
                <w:lang w:val="uk-UA"/>
              </w:rPr>
              <w:t xml:space="preserve"> виконано письмові роботи під час модульних контролів;</w:t>
            </w:r>
          </w:p>
          <w:p w:rsidR="00985F39" w:rsidRPr="00CF37D8" w:rsidRDefault="00985F39" w:rsidP="00985F39">
            <w:pPr>
              <w:numPr>
                <w:ilvl w:val="0"/>
                <w:numId w:val="44"/>
              </w:numPr>
              <w:spacing w:line="276" w:lineRule="auto"/>
              <w:jc w:val="both"/>
              <w:rPr>
                <w:sz w:val="28"/>
                <w:szCs w:val="28"/>
                <w:lang w:val="uk-UA"/>
              </w:rPr>
            </w:pPr>
            <w:r w:rsidRPr="00CF37D8">
              <w:rPr>
                <w:sz w:val="28"/>
                <w:szCs w:val="28"/>
                <w:lang w:val="uk-UA"/>
              </w:rPr>
              <w:t xml:space="preserve">активна участь у дискусіях на практичних заняттях. </w:t>
            </w:r>
          </w:p>
          <w:p w:rsidR="00985F39" w:rsidRPr="00CF37D8" w:rsidRDefault="00985F39" w:rsidP="00985F39">
            <w:pPr>
              <w:spacing w:line="276" w:lineRule="auto"/>
              <w:ind w:firstLine="567"/>
              <w:jc w:val="both"/>
              <w:rPr>
                <w:sz w:val="28"/>
                <w:szCs w:val="28"/>
                <w:lang w:val="uk-UA"/>
              </w:rPr>
            </w:pPr>
          </w:p>
          <w:p w:rsidR="00985F39" w:rsidRPr="00CF37D8" w:rsidRDefault="00985F39" w:rsidP="00985F39">
            <w:pPr>
              <w:spacing w:line="276" w:lineRule="auto"/>
              <w:ind w:firstLine="567"/>
              <w:jc w:val="both"/>
              <w:rPr>
                <w:sz w:val="28"/>
                <w:szCs w:val="28"/>
                <w:lang w:val="ru-RU"/>
              </w:rPr>
            </w:pPr>
            <w:r w:rsidRPr="00CF37D8">
              <w:rPr>
                <w:sz w:val="28"/>
                <w:szCs w:val="28"/>
                <w:lang w:val="ru-RU"/>
              </w:rPr>
              <w:t xml:space="preserve">Оцінка </w:t>
            </w:r>
            <w:r w:rsidRPr="00CF37D8">
              <w:rPr>
                <w:b/>
                <w:bCs/>
                <w:sz w:val="28"/>
                <w:szCs w:val="28"/>
                <w:lang w:val="ru-RU"/>
              </w:rPr>
              <w:t>“задовільно”</w:t>
            </w:r>
            <w:r w:rsidRPr="00CF37D8">
              <w:rPr>
                <w:sz w:val="28"/>
                <w:szCs w:val="28"/>
                <w:lang w:val="ru-RU"/>
              </w:rPr>
              <w:t xml:space="preserve"> </w:t>
            </w:r>
            <w:r w:rsidRPr="00CF37D8">
              <w:rPr>
                <w:b/>
                <w:sz w:val="28"/>
                <w:szCs w:val="28"/>
                <w:lang w:val="ru-RU"/>
              </w:rPr>
              <w:t>(</w:t>
            </w:r>
            <w:r w:rsidRPr="00CF37D8">
              <w:rPr>
                <w:b/>
                <w:sz w:val="28"/>
                <w:szCs w:val="28"/>
                <w:lang w:val="uk-UA"/>
              </w:rPr>
              <w:t xml:space="preserve">51 – 69 </w:t>
            </w:r>
            <w:r w:rsidRPr="00CF37D8">
              <w:rPr>
                <w:b/>
                <w:sz w:val="28"/>
                <w:szCs w:val="28"/>
                <w:lang w:val="ru-RU"/>
              </w:rPr>
              <w:t>балів)</w:t>
            </w:r>
            <w:r w:rsidRPr="00CF37D8">
              <w:rPr>
                <w:sz w:val="28"/>
                <w:szCs w:val="28"/>
                <w:lang w:val="ru-RU"/>
              </w:rPr>
              <w:t xml:space="preserve">  виставляється за таких умов:</w:t>
            </w:r>
          </w:p>
          <w:p w:rsidR="00985F39" w:rsidRPr="00CF37D8" w:rsidRDefault="00985F39" w:rsidP="00985F39">
            <w:pPr>
              <w:numPr>
                <w:ilvl w:val="0"/>
                <w:numId w:val="44"/>
              </w:numPr>
              <w:spacing w:line="276" w:lineRule="auto"/>
              <w:jc w:val="both"/>
              <w:rPr>
                <w:sz w:val="28"/>
                <w:szCs w:val="28"/>
                <w:lang w:val="uk-UA"/>
              </w:rPr>
            </w:pPr>
            <w:r w:rsidRPr="00CF37D8">
              <w:rPr>
                <w:sz w:val="28"/>
                <w:szCs w:val="28"/>
                <w:lang w:val="uk-UA"/>
              </w:rPr>
              <w:t>посередні знання про україноцентризм, сутність українськоцентричної політики, її структуру, функції, види, об’єкти висвітлення телебаченням і радіомовленням, тематику і змістове наповнення теле- і радіопередач в контексті українськоцентричної політики;</w:t>
            </w:r>
          </w:p>
          <w:p w:rsidR="00985F39" w:rsidRPr="00CF37D8" w:rsidRDefault="00985F39" w:rsidP="00985F39">
            <w:pPr>
              <w:numPr>
                <w:ilvl w:val="0"/>
                <w:numId w:val="44"/>
              </w:numPr>
              <w:spacing w:line="276" w:lineRule="auto"/>
              <w:jc w:val="both"/>
              <w:rPr>
                <w:sz w:val="28"/>
                <w:szCs w:val="28"/>
                <w:lang w:val="uk-UA"/>
              </w:rPr>
            </w:pPr>
            <w:r w:rsidRPr="00CF37D8">
              <w:rPr>
                <w:sz w:val="28"/>
                <w:szCs w:val="28"/>
                <w:lang w:val="uk-UA"/>
              </w:rPr>
              <w:t>поверхово підготовлено телевізійну або радіобесіду і наукову статтю</w:t>
            </w:r>
            <w:r w:rsidR="00AB51B6" w:rsidRPr="00CF37D8">
              <w:rPr>
                <w:sz w:val="28"/>
                <w:szCs w:val="28"/>
                <w:lang w:val="uk-UA"/>
              </w:rPr>
              <w:t xml:space="preserve"> на визначену викладачем тематику</w:t>
            </w:r>
            <w:r w:rsidRPr="00CF37D8">
              <w:rPr>
                <w:sz w:val="28"/>
                <w:szCs w:val="28"/>
                <w:lang w:val="uk-UA"/>
              </w:rPr>
              <w:t>;</w:t>
            </w:r>
          </w:p>
          <w:p w:rsidR="00985F39" w:rsidRPr="00CF37D8" w:rsidRDefault="00985F39" w:rsidP="00985F39">
            <w:pPr>
              <w:numPr>
                <w:ilvl w:val="0"/>
                <w:numId w:val="44"/>
              </w:numPr>
              <w:spacing w:line="276" w:lineRule="auto"/>
              <w:jc w:val="both"/>
              <w:rPr>
                <w:sz w:val="28"/>
                <w:szCs w:val="28"/>
                <w:lang w:val="uk-UA"/>
              </w:rPr>
            </w:pPr>
            <w:r w:rsidRPr="00CF37D8">
              <w:rPr>
                <w:sz w:val="28"/>
                <w:szCs w:val="28"/>
                <w:lang w:val="uk-UA"/>
              </w:rPr>
              <w:t xml:space="preserve"> частково виконано письмові роботи під час модульних контролів;</w:t>
            </w:r>
          </w:p>
          <w:p w:rsidR="00985F39" w:rsidRPr="00CF37D8" w:rsidRDefault="00985F39" w:rsidP="00985F39">
            <w:pPr>
              <w:numPr>
                <w:ilvl w:val="0"/>
                <w:numId w:val="44"/>
              </w:numPr>
              <w:spacing w:line="276" w:lineRule="auto"/>
              <w:jc w:val="both"/>
              <w:rPr>
                <w:sz w:val="28"/>
                <w:szCs w:val="28"/>
                <w:lang w:val="uk-UA"/>
              </w:rPr>
            </w:pPr>
            <w:r w:rsidRPr="00CF37D8">
              <w:rPr>
                <w:sz w:val="28"/>
                <w:szCs w:val="28"/>
                <w:lang w:val="uk-UA"/>
              </w:rPr>
              <w:t xml:space="preserve">пасивність у дискусіях на практичних заняттях. </w:t>
            </w:r>
          </w:p>
          <w:p w:rsidR="00985F39" w:rsidRPr="00CF37D8" w:rsidRDefault="00985F39" w:rsidP="00985F39">
            <w:pPr>
              <w:spacing w:line="276" w:lineRule="auto"/>
              <w:ind w:left="957"/>
              <w:jc w:val="both"/>
              <w:rPr>
                <w:sz w:val="28"/>
                <w:szCs w:val="28"/>
                <w:lang w:val="uk-UA"/>
              </w:rPr>
            </w:pPr>
            <w:r w:rsidRPr="00CF37D8">
              <w:rPr>
                <w:sz w:val="28"/>
                <w:szCs w:val="28"/>
                <w:lang w:val="ru-RU"/>
              </w:rPr>
              <w:t xml:space="preserve">Оцінка </w:t>
            </w:r>
            <w:r w:rsidRPr="00CF37D8">
              <w:rPr>
                <w:b/>
                <w:bCs/>
                <w:sz w:val="28"/>
                <w:szCs w:val="28"/>
                <w:lang w:val="ru-RU"/>
              </w:rPr>
              <w:t>“</w:t>
            </w:r>
            <w:r w:rsidRPr="00CF37D8">
              <w:rPr>
                <w:b/>
                <w:bCs/>
                <w:sz w:val="28"/>
                <w:szCs w:val="28"/>
                <w:lang w:val="uk-UA"/>
              </w:rPr>
              <w:t>не</w:t>
            </w:r>
            <w:r w:rsidRPr="00CF37D8">
              <w:rPr>
                <w:b/>
                <w:bCs/>
                <w:sz w:val="28"/>
                <w:szCs w:val="28"/>
                <w:lang w:val="ru-RU"/>
              </w:rPr>
              <w:t>задовільно”</w:t>
            </w:r>
            <w:r w:rsidRPr="00CF37D8">
              <w:rPr>
                <w:sz w:val="28"/>
                <w:szCs w:val="28"/>
                <w:lang w:val="ru-RU"/>
              </w:rPr>
              <w:t xml:space="preserve"> </w:t>
            </w:r>
            <w:r w:rsidRPr="00CF37D8">
              <w:rPr>
                <w:b/>
                <w:sz w:val="28"/>
                <w:szCs w:val="28"/>
                <w:lang w:val="ru-RU"/>
              </w:rPr>
              <w:t>(</w:t>
            </w:r>
            <w:r w:rsidRPr="00CF37D8">
              <w:rPr>
                <w:b/>
                <w:sz w:val="28"/>
                <w:szCs w:val="28"/>
                <w:lang w:val="uk-UA"/>
              </w:rPr>
              <w:t xml:space="preserve">до 50 </w:t>
            </w:r>
            <w:r w:rsidRPr="00CF37D8">
              <w:rPr>
                <w:b/>
                <w:sz w:val="28"/>
                <w:szCs w:val="28"/>
                <w:lang w:val="ru-RU"/>
              </w:rPr>
              <w:t>балів)</w:t>
            </w:r>
            <w:r w:rsidRPr="00CF37D8">
              <w:rPr>
                <w:sz w:val="28"/>
                <w:szCs w:val="28"/>
                <w:lang w:val="ru-RU"/>
              </w:rPr>
              <w:t xml:space="preserve">  виставляється</w:t>
            </w:r>
            <w:r w:rsidRPr="00CF37D8">
              <w:rPr>
                <w:sz w:val="28"/>
                <w:szCs w:val="28"/>
                <w:lang w:val="uk-UA"/>
              </w:rPr>
              <w:t>, якщо</w:t>
            </w:r>
            <w:r w:rsidRPr="00CF37D8">
              <w:rPr>
                <w:sz w:val="28"/>
                <w:szCs w:val="28"/>
                <w:lang w:val="ru-RU"/>
              </w:rPr>
              <w:t>:</w:t>
            </w:r>
          </w:p>
          <w:p w:rsidR="00985F39" w:rsidRPr="00CF37D8" w:rsidRDefault="00985F39" w:rsidP="00985F39">
            <w:pPr>
              <w:numPr>
                <w:ilvl w:val="0"/>
                <w:numId w:val="44"/>
              </w:numPr>
              <w:spacing w:line="276" w:lineRule="auto"/>
              <w:jc w:val="both"/>
              <w:rPr>
                <w:sz w:val="28"/>
                <w:szCs w:val="28"/>
                <w:lang w:val="uk-UA"/>
              </w:rPr>
            </w:pPr>
            <w:r w:rsidRPr="00CF37D8">
              <w:rPr>
                <w:sz w:val="28"/>
                <w:szCs w:val="28"/>
                <w:lang w:val="uk-UA"/>
              </w:rPr>
              <w:t>відсутні потрібні знання про україноцентризм, сутність українськоцентричної політики, її структуру, функції, види, об’єкти висвітлення телебаченням і радіомовленням, тематику і змістове наповнення теле- і радіопередач в контексті українськоцентричної політики;</w:t>
            </w:r>
          </w:p>
          <w:p w:rsidR="00985F39" w:rsidRPr="00CF37D8" w:rsidRDefault="00985F39" w:rsidP="00985F39">
            <w:pPr>
              <w:numPr>
                <w:ilvl w:val="0"/>
                <w:numId w:val="44"/>
              </w:numPr>
              <w:spacing w:line="276" w:lineRule="auto"/>
              <w:jc w:val="both"/>
              <w:rPr>
                <w:sz w:val="28"/>
                <w:szCs w:val="28"/>
                <w:lang w:val="uk-UA"/>
              </w:rPr>
            </w:pPr>
            <w:r w:rsidRPr="00CF37D8">
              <w:rPr>
                <w:sz w:val="28"/>
                <w:szCs w:val="28"/>
                <w:lang w:val="uk-UA"/>
              </w:rPr>
              <w:t>не підготовлено телевізійну аб</w:t>
            </w:r>
            <w:r w:rsidR="00AB51B6" w:rsidRPr="00CF37D8">
              <w:rPr>
                <w:sz w:val="28"/>
                <w:szCs w:val="28"/>
                <w:lang w:val="uk-UA"/>
              </w:rPr>
              <w:t>о радіобесіду і наукову статтю;</w:t>
            </w:r>
          </w:p>
          <w:p w:rsidR="00985F39" w:rsidRPr="00CF37D8" w:rsidRDefault="00985F39" w:rsidP="00985F39">
            <w:pPr>
              <w:numPr>
                <w:ilvl w:val="0"/>
                <w:numId w:val="44"/>
              </w:numPr>
              <w:spacing w:line="276" w:lineRule="auto"/>
              <w:jc w:val="both"/>
              <w:rPr>
                <w:sz w:val="28"/>
                <w:szCs w:val="28"/>
                <w:lang w:val="uk-UA"/>
              </w:rPr>
            </w:pPr>
            <w:r w:rsidRPr="00CF37D8">
              <w:rPr>
                <w:sz w:val="28"/>
                <w:szCs w:val="28"/>
                <w:lang w:val="uk-UA"/>
              </w:rPr>
              <w:t xml:space="preserve"> не виконано письмові роботи під час модульних контролів;</w:t>
            </w:r>
          </w:p>
          <w:p w:rsidR="00756E1E" w:rsidRPr="00CF37D8" w:rsidRDefault="00985F39" w:rsidP="00985F39">
            <w:pPr>
              <w:numPr>
                <w:ilvl w:val="0"/>
                <w:numId w:val="44"/>
              </w:numPr>
              <w:spacing w:line="276" w:lineRule="auto"/>
              <w:jc w:val="both"/>
              <w:rPr>
                <w:sz w:val="28"/>
                <w:szCs w:val="28"/>
                <w:lang w:val="uk-UA"/>
              </w:rPr>
            </w:pPr>
            <w:r w:rsidRPr="00CF37D8">
              <w:rPr>
                <w:sz w:val="28"/>
                <w:szCs w:val="28"/>
                <w:lang w:val="uk-UA"/>
              </w:rPr>
              <w:t xml:space="preserve">ігнорування дискусіями під час практичних занять. </w:t>
            </w:r>
          </w:p>
        </w:tc>
      </w:tr>
      <w:tr w:rsidR="00756E1E" w:rsidRPr="00722DE0"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bCs/>
                <w:color w:val="auto"/>
                <w:sz w:val="28"/>
                <w:szCs w:val="28"/>
                <w:lang w:val="uk-UA" w:eastAsia="uk-UA"/>
              </w:rPr>
              <w:lastRenderedPageBreak/>
              <w:t>Питання до екзамену.</w:t>
            </w:r>
          </w:p>
        </w:tc>
        <w:tc>
          <w:tcPr>
            <w:tcW w:w="7624" w:type="dxa"/>
            <w:tcBorders>
              <w:top w:val="single" w:sz="4" w:space="0" w:color="000000"/>
              <w:left w:val="single" w:sz="4" w:space="0" w:color="000000"/>
              <w:bottom w:val="single" w:sz="4" w:space="0" w:color="000000"/>
              <w:right w:val="single" w:sz="4" w:space="0" w:color="000000"/>
            </w:tcBorders>
            <w:hideMark/>
          </w:tcPr>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Чому політику називають «мистецтвом управління»?</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Окреслити сутність політики</w:t>
            </w:r>
            <w:r w:rsidR="00AB51B6" w:rsidRPr="00CF37D8">
              <w:rPr>
                <w:sz w:val="28"/>
                <w:szCs w:val="28"/>
                <w:lang w:val="uk-UA"/>
              </w:rPr>
              <w:t>.</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Схарактеризувати функції політики</w:t>
            </w:r>
            <w:r w:rsidR="00AB51B6" w:rsidRPr="00CF37D8">
              <w:rPr>
                <w:sz w:val="28"/>
                <w:szCs w:val="28"/>
                <w:lang w:val="uk-UA"/>
              </w:rPr>
              <w:t>.</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Зіставити види політики</w:t>
            </w:r>
            <w:r w:rsidR="00AB51B6" w:rsidRPr="00CF37D8">
              <w:rPr>
                <w:sz w:val="28"/>
                <w:szCs w:val="28"/>
                <w:lang w:val="uk-UA"/>
              </w:rPr>
              <w:t>.</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Змістове наповнення поняття «україноцентризм».</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Мета українськоцентричної політики</w:t>
            </w:r>
            <w:r w:rsidR="00AB51B6" w:rsidRPr="00CF37D8">
              <w:rPr>
                <w:sz w:val="28"/>
                <w:szCs w:val="28"/>
                <w:lang w:val="uk-UA"/>
              </w:rPr>
              <w:t>.</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Тактика і стратегія зовнішньої і внутрішньої українськоцентричної політики</w:t>
            </w:r>
            <w:r w:rsidR="00AB51B6" w:rsidRPr="00CF37D8">
              <w:rPr>
                <w:sz w:val="28"/>
                <w:szCs w:val="28"/>
                <w:lang w:val="uk-UA"/>
              </w:rPr>
              <w:t>.</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Особливості українськоцентричної політики в умовах інформаційно-психологічної і військової агресії Російської Федерації проти України.</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Основні аспекти висвітлення внутрішньої політики</w:t>
            </w:r>
            <w:r w:rsidR="00AB51B6" w:rsidRPr="00CF37D8">
              <w:rPr>
                <w:sz w:val="28"/>
                <w:szCs w:val="28"/>
                <w:lang w:val="uk-UA"/>
              </w:rPr>
              <w:t>.</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lastRenderedPageBreak/>
              <w:t>Основні аспекти висвітлення зовнішньої політики</w:t>
            </w:r>
            <w:r w:rsidR="00AB51B6" w:rsidRPr="00CF37D8">
              <w:rPr>
                <w:sz w:val="28"/>
                <w:szCs w:val="28"/>
                <w:lang w:val="uk-UA"/>
              </w:rPr>
              <w:t>.</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Чому важливо переосмислювати українську історію?</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Що означає дивитися на все, що відбувається у світі, українськими очима?</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Історичний аспект творення принципів і функцій телебачення і радіомовлення.</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Чи доцільно дотримуватися в умовах російсько-української війни принципу забезпечення ідеологічного і політичного плюралізму?</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Загальні й спеціальні функції телебачення і радіомовлення.</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Особливості реалізації стандартів журналістської діяльності під час інформаційно-психологічної та військової агресії Російської Федерації проти України.</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Основні аспекти фальсифікації історії України</w:t>
            </w:r>
            <w:r w:rsidR="00AB51B6" w:rsidRPr="00CF37D8">
              <w:rPr>
                <w:sz w:val="28"/>
                <w:szCs w:val="28"/>
                <w:lang w:val="uk-UA"/>
              </w:rPr>
              <w:t>.</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Чому московити-росіяни знищували міжпоколінну передачу етнокультурної інформації?</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Схарактеризуйте вислів: «Безпам</w:t>
            </w:r>
            <w:r w:rsidRPr="00CF37D8">
              <w:rPr>
                <w:sz w:val="28"/>
                <w:szCs w:val="28"/>
                <w:lang w:val="ru-RU"/>
              </w:rPr>
              <w:t>’</w:t>
            </w:r>
            <w:r w:rsidRPr="00CF37D8">
              <w:rPr>
                <w:sz w:val="28"/>
                <w:szCs w:val="28"/>
                <w:lang w:val="uk-UA"/>
              </w:rPr>
              <w:t>ятні – генетична сировина для інших культур  і навіть держав».</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Яке змістове  наповнення «політики національної пам</w:t>
            </w:r>
            <w:r w:rsidRPr="00CF37D8">
              <w:rPr>
                <w:sz w:val="28"/>
                <w:szCs w:val="28"/>
                <w:lang w:val="ru-RU"/>
              </w:rPr>
              <w:t>’</w:t>
            </w:r>
            <w:r w:rsidRPr="00CF37D8">
              <w:rPr>
                <w:sz w:val="28"/>
                <w:szCs w:val="28"/>
                <w:lang w:val="uk-UA"/>
              </w:rPr>
              <w:t>яті»?</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Мова – дім нашого буття</w:t>
            </w:r>
            <w:r w:rsidR="00AB51B6" w:rsidRPr="00CF37D8">
              <w:rPr>
                <w:sz w:val="28"/>
                <w:szCs w:val="28"/>
                <w:lang w:val="uk-UA"/>
              </w:rPr>
              <w:t>.</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Функції української мови</w:t>
            </w:r>
            <w:r w:rsidR="00AB51B6" w:rsidRPr="00CF37D8">
              <w:rPr>
                <w:sz w:val="28"/>
                <w:szCs w:val="28"/>
                <w:lang w:val="uk-UA"/>
              </w:rPr>
              <w:t>.</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Сутність націєтворчої ролі української мови</w:t>
            </w:r>
            <w:r w:rsidR="00AB51B6" w:rsidRPr="00CF37D8">
              <w:rPr>
                <w:sz w:val="28"/>
                <w:szCs w:val="28"/>
                <w:lang w:val="uk-UA"/>
              </w:rPr>
              <w:t>.</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Що означає «мовна шизофренія»?</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Як Ви розумієте поняття «національна ідентичність»?</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Виміри національної ідентичності.</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Історичні й сучасні проблеми утвердження національно-громадянської ідентичності</w:t>
            </w:r>
            <w:r w:rsidR="00AB51B6" w:rsidRPr="00CF37D8">
              <w:rPr>
                <w:sz w:val="28"/>
                <w:szCs w:val="28"/>
                <w:lang w:val="uk-UA"/>
              </w:rPr>
              <w:t>.</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Телебачення і радіомовлення в системі формування української національно-громадянської ідентичності</w:t>
            </w:r>
            <w:r w:rsidR="00AB51B6" w:rsidRPr="00CF37D8">
              <w:rPr>
                <w:sz w:val="28"/>
                <w:szCs w:val="28"/>
                <w:lang w:val="uk-UA"/>
              </w:rPr>
              <w:t>.</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Схарактеризуйте поняття «національна ідея»</w:t>
            </w:r>
            <w:r w:rsidR="00AB51B6" w:rsidRPr="00CF37D8">
              <w:rPr>
                <w:sz w:val="28"/>
                <w:szCs w:val="28"/>
                <w:lang w:val="uk-UA"/>
              </w:rPr>
              <w:t>.</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Українська національна ідея державотворення у концепції Тараса Шевченка та Івана Франка</w:t>
            </w:r>
            <w:r w:rsidR="00AB51B6" w:rsidRPr="00CF37D8">
              <w:rPr>
                <w:sz w:val="28"/>
                <w:szCs w:val="28"/>
                <w:lang w:val="uk-UA"/>
              </w:rPr>
              <w:t>.</w:t>
            </w:r>
          </w:p>
          <w:p w:rsidR="00985F39"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 xml:space="preserve"> Генетична теорія походження нації й націоналізму</w:t>
            </w:r>
            <w:r w:rsidR="00AB51B6" w:rsidRPr="00CF37D8">
              <w:rPr>
                <w:sz w:val="28"/>
                <w:szCs w:val="28"/>
                <w:lang w:val="uk-UA"/>
              </w:rPr>
              <w:t>.</w:t>
            </w:r>
          </w:p>
          <w:p w:rsidR="00756E1E" w:rsidRPr="00CF37D8" w:rsidRDefault="00985F39" w:rsidP="00722DE0">
            <w:pPr>
              <w:numPr>
                <w:ilvl w:val="0"/>
                <w:numId w:val="48"/>
              </w:numPr>
              <w:spacing w:line="276" w:lineRule="auto"/>
              <w:ind w:left="800"/>
              <w:jc w:val="both"/>
              <w:rPr>
                <w:sz w:val="28"/>
                <w:szCs w:val="28"/>
                <w:lang w:val="uk-UA"/>
              </w:rPr>
            </w:pPr>
            <w:r w:rsidRPr="00CF37D8">
              <w:rPr>
                <w:sz w:val="28"/>
                <w:szCs w:val="28"/>
                <w:lang w:val="uk-UA"/>
              </w:rPr>
              <w:t>Сучасні проблеми розбудови Української держави</w:t>
            </w:r>
            <w:r w:rsidR="00AB51B6" w:rsidRPr="00CF37D8">
              <w:rPr>
                <w:sz w:val="28"/>
                <w:szCs w:val="28"/>
                <w:lang w:val="uk-UA"/>
              </w:rPr>
              <w:t>.</w:t>
            </w:r>
          </w:p>
        </w:tc>
      </w:tr>
      <w:tr w:rsidR="00756E1E" w:rsidRPr="00722DE0"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pPr>
              <w:spacing w:line="276" w:lineRule="auto"/>
              <w:jc w:val="center"/>
              <w:rPr>
                <w:b/>
                <w:color w:val="auto"/>
                <w:sz w:val="28"/>
                <w:szCs w:val="28"/>
                <w:lang w:val="uk-UA"/>
              </w:rPr>
            </w:pPr>
            <w:r w:rsidRPr="00CF37D8">
              <w:rPr>
                <w:b/>
                <w:color w:val="auto"/>
                <w:sz w:val="28"/>
                <w:szCs w:val="28"/>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CF37D8" w:rsidRDefault="00756E1E" w:rsidP="00985F39">
            <w:pPr>
              <w:spacing w:line="276" w:lineRule="auto"/>
              <w:jc w:val="both"/>
              <w:rPr>
                <w:color w:val="auto"/>
                <w:sz w:val="28"/>
                <w:szCs w:val="28"/>
                <w:lang w:val="uk-UA"/>
              </w:rPr>
            </w:pPr>
            <w:r w:rsidRPr="00722DE0">
              <w:rPr>
                <w:color w:val="auto"/>
                <w:szCs w:val="28"/>
                <w:lang w:val="uk-UA"/>
              </w:rPr>
              <w:t xml:space="preserve">Анкету-оцінку з метою оцінювання студентами </w:t>
            </w:r>
            <w:r w:rsidR="00985F39" w:rsidRPr="00722DE0">
              <w:rPr>
                <w:color w:val="auto"/>
                <w:szCs w:val="28"/>
                <w:lang w:val="uk-UA"/>
              </w:rPr>
              <w:t xml:space="preserve">магістратури </w:t>
            </w:r>
            <w:r w:rsidRPr="00722DE0">
              <w:rPr>
                <w:color w:val="auto"/>
                <w:szCs w:val="28"/>
                <w:lang w:val="uk-UA"/>
              </w:rPr>
              <w:t>якості викладання дисципліни «</w:t>
            </w:r>
            <w:r w:rsidR="00763E81" w:rsidRPr="00722DE0">
              <w:rPr>
                <w:color w:val="auto"/>
                <w:szCs w:val="28"/>
                <w:lang w:val="uk-UA"/>
              </w:rPr>
              <w:t>Телебачення і радіомовлення в контексті формування українськоцентричної політики</w:t>
            </w:r>
            <w:r w:rsidR="007A6828" w:rsidRPr="00722DE0">
              <w:rPr>
                <w:color w:val="auto"/>
                <w:szCs w:val="28"/>
                <w:lang w:val="uk-UA"/>
              </w:rPr>
              <w:t xml:space="preserve">» </w:t>
            </w:r>
            <w:r w:rsidR="00985F39" w:rsidRPr="00722DE0">
              <w:rPr>
                <w:color w:val="auto"/>
                <w:szCs w:val="28"/>
                <w:lang w:val="uk-UA"/>
              </w:rPr>
              <w:t xml:space="preserve">буде надано </w:t>
            </w:r>
            <w:r w:rsidRPr="00722DE0">
              <w:rPr>
                <w:color w:val="auto"/>
                <w:szCs w:val="28"/>
                <w:lang w:val="uk-UA"/>
              </w:rPr>
              <w:t>після завершення курсу.</w:t>
            </w:r>
          </w:p>
        </w:tc>
      </w:tr>
    </w:tbl>
    <w:p w:rsidR="00756E1E" w:rsidRPr="00CF37D8" w:rsidRDefault="00756E1E" w:rsidP="00ED43D8">
      <w:pPr>
        <w:spacing w:line="276" w:lineRule="auto"/>
        <w:rPr>
          <w:sz w:val="28"/>
          <w:szCs w:val="28"/>
          <w:lang w:val="uk-UA"/>
        </w:rPr>
      </w:pPr>
    </w:p>
    <w:p w:rsidR="00756E1E" w:rsidRPr="00CF37D8" w:rsidRDefault="00756E1E" w:rsidP="00BE2E4E">
      <w:pPr>
        <w:spacing w:line="276" w:lineRule="auto"/>
        <w:jc w:val="center"/>
        <w:rPr>
          <w:b/>
          <w:sz w:val="28"/>
          <w:szCs w:val="28"/>
          <w:lang w:val="uk-UA"/>
        </w:rPr>
      </w:pPr>
      <w:r w:rsidRPr="00CF37D8">
        <w:rPr>
          <w:b/>
          <w:sz w:val="28"/>
          <w:szCs w:val="28"/>
          <w:lang w:val="uk-UA"/>
        </w:rPr>
        <w:t>СХЕМА КУРСУ «</w:t>
      </w:r>
      <w:r w:rsidR="00CB57A7" w:rsidRPr="00CF37D8">
        <w:rPr>
          <w:b/>
          <w:sz w:val="28"/>
          <w:szCs w:val="28"/>
          <w:lang w:val="uk-UA"/>
        </w:rPr>
        <w:t>ТЕЛЕБАЧЕННЯ І РАДІОМОВЛЕННЯ В КОНТЕКСТІ ФОРМУВАННЯ УКРАЇНСЬКОЦЕНТРИЧНОЇ ПОЛІТИКИ</w:t>
      </w:r>
      <w:r w:rsidRPr="00CF37D8">
        <w:rPr>
          <w:b/>
          <w:sz w:val="28"/>
          <w:szCs w:val="28"/>
          <w:lang w:val="uk-UA"/>
        </w:rPr>
        <w:t>»</w:t>
      </w:r>
    </w:p>
    <w:p w:rsidR="00756E1E" w:rsidRPr="00CF37D8" w:rsidRDefault="00756E1E" w:rsidP="00E905E5">
      <w:pPr>
        <w:spacing w:line="276" w:lineRule="auto"/>
        <w:jc w:val="center"/>
        <w:rPr>
          <w:b/>
          <w:sz w:val="28"/>
          <w:szCs w:val="28"/>
          <w:lang w:val="uk-UA"/>
        </w:rPr>
      </w:pPr>
    </w:p>
    <w:p w:rsidR="00756E1E" w:rsidRPr="00CF37D8" w:rsidRDefault="00AB51B6" w:rsidP="00E905E5">
      <w:pPr>
        <w:spacing w:line="276" w:lineRule="auto"/>
        <w:ind w:left="142"/>
        <w:jc w:val="center"/>
        <w:rPr>
          <w:b/>
          <w:sz w:val="28"/>
          <w:szCs w:val="28"/>
          <w:lang w:val="uk-UA"/>
        </w:rPr>
      </w:pPr>
      <w:r w:rsidRPr="00CF37D8">
        <w:rPr>
          <w:b/>
          <w:sz w:val="28"/>
          <w:szCs w:val="28"/>
          <w:lang w:val="uk-UA"/>
        </w:rPr>
        <w:t>Змістовий модуль 1. Особливості українськоцентричної політики в сучасних умовах</w:t>
      </w:r>
    </w:p>
    <w:p w:rsidR="00756E1E" w:rsidRPr="00CF37D8" w:rsidRDefault="00AB51B6" w:rsidP="00E905E5">
      <w:pPr>
        <w:spacing w:line="276" w:lineRule="auto"/>
        <w:ind w:left="142"/>
        <w:jc w:val="center"/>
        <w:rPr>
          <w:b/>
          <w:i/>
          <w:sz w:val="28"/>
          <w:szCs w:val="28"/>
          <w:lang w:val="uk-UA"/>
        </w:rPr>
      </w:pPr>
      <w:r w:rsidRPr="00CF37D8">
        <w:rPr>
          <w:b/>
          <w:i/>
          <w:sz w:val="28"/>
          <w:szCs w:val="28"/>
          <w:lang w:val="uk-UA"/>
        </w:rPr>
        <w:t>Тема 1. Сутність українськоцентричної політики</w:t>
      </w:r>
    </w:p>
    <w:p w:rsidR="001A2346" w:rsidRPr="00CF37D8" w:rsidRDefault="001A2346" w:rsidP="00E905E5">
      <w:pPr>
        <w:spacing w:line="276" w:lineRule="auto"/>
        <w:ind w:left="708"/>
        <w:jc w:val="center"/>
        <w:rPr>
          <w:sz w:val="28"/>
          <w:szCs w:val="28"/>
          <w:lang w:val="uk-UA"/>
        </w:rPr>
      </w:pPr>
      <w:r w:rsidRPr="00CF37D8">
        <w:rPr>
          <w:sz w:val="28"/>
          <w:szCs w:val="28"/>
          <w:lang w:val="uk-UA"/>
        </w:rPr>
        <w:t>(2 години)</w:t>
      </w:r>
    </w:p>
    <w:p w:rsidR="001A2346" w:rsidRPr="00CF37D8" w:rsidRDefault="001A2346" w:rsidP="00E905E5">
      <w:pPr>
        <w:numPr>
          <w:ilvl w:val="0"/>
          <w:numId w:val="29"/>
        </w:numPr>
        <w:spacing w:line="276" w:lineRule="auto"/>
        <w:jc w:val="both"/>
        <w:rPr>
          <w:sz w:val="28"/>
          <w:szCs w:val="28"/>
          <w:lang w:val="uk-UA"/>
        </w:rPr>
      </w:pPr>
      <w:r w:rsidRPr="00CF37D8">
        <w:rPr>
          <w:sz w:val="28"/>
          <w:szCs w:val="28"/>
          <w:lang w:val="uk-UA"/>
        </w:rPr>
        <w:t>Поняття «україноцентризм»</w:t>
      </w:r>
      <w:r w:rsidR="00AB51B6" w:rsidRPr="00CF37D8">
        <w:rPr>
          <w:sz w:val="28"/>
          <w:szCs w:val="28"/>
          <w:lang w:val="uk-UA"/>
        </w:rPr>
        <w:t>.</w:t>
      </w:r>
    </w:p>
    <w:p w:rsidR="001A2346" w:rsidRPr="00CF37D8" w:rsidRDefault="001A2346" w:rsidP="00E905E5">
      <w:pPr>
        <w:numPr>
          <w:ilvl w:val="0"/>
          <w:numId w:val="29"/>
        </w:numPr>
        <w:spacing w:line="276" w:lineRule="auto"/>
        <w:jc w:val="both"/>
        <w:rPr>
          <w:sz w:val="28"/>
          <w:szCs w:val="28"/>
          <w:lang w:val="uk-UA"/>
        </w:rPr>
      </w:pPr>
      <w:r w:rsidRPr="00CF37D8">
        <w:rPr>
          <w:sz w:val="28"/>
          <w:szCs w:val="28"/>
          <w:lang w:val="uk-UA"/>
        </w:rPr>
        <w:t>Мета українськоцентричної політики</w:t>
      </w:r>
      <w:r w:rsidR="00AB51B6" w:rsidRPr="00CF37D8">
        <w:rPr>
          <w:sz w:val="28"/>
          <w:szCs w:val="28"/>
          <w:lang w:val="uk-UA"/>
        </w:rPr>
        <w:t>.</w:t>
      </w:r>
    </w:p>
    <w:p w:rsidR="001A2346" w:rsidRPr="00CF37D8" w:rsidRDefault="001A2346" w:rsidP="00E905E5">
      <w:pPr>
        <w:numPr>
          <w:ilvl w:val="0"/>
          <w:numId w:val="29"/>
        </w:numPr>
        <w:spacing w:line="276" w:lineRule="auto"/>
        <w:jc w:val="both"/>
        <w:rPr>
          <w:sz w:val="28"/>
          <w:szCs w:val="28"/>
          <w:lang w:val="uk-UA"/>
        </w:rPr>
      </w:pPr>
      <w:r w:rsidRPr="00CF37D8">
        <w:rPr>
          <w:sz w:val="28"/>
          <w:szCs w:val="28"/>
          <w:lang w:val="uk-UA"/>
        </w:rPr>
        <w:t>Стратегія зовнішньої і внутрішньої українськоцентричної політики</w:t>
      </w:r>
      <w:r w:rsidR="00AB51B6" w:rsidRPr="00CF37D8">
        <w:rPr>
          <w:sz w:val="28"/>
          <w:szCs w:val="28"/>
          <w:lang w:val="uk-UA"/>
        </w:rPr>
        <w:t>.</w:t>
      </w:r>
    </w:p>
    <w:p w:rsidR="001A2346" w:rsidRPr="00CF37D8" w:rsidRDefault="001A2346" w:rsidP="00E905E5">
      <w:pPr>
        <w:numPr>
          <w:ilvl w:val="0"/>
          <w:numId w:val="29"/>
        </w:numPr>
        <w:spacing w:line="276" w:lineRule="auto"/>
        <w:jc w:val="both"/>
        <w:rPr>
          <w:sz w:val="28"/>
          <w:szCs w:val="28"/>
          <w:lang w:val="uk-UA"/>
        </w:rPr>
      </w:pPr>
      <w:r w:rsidRPr="00CF37D8">
        <w:rPr>
          <w:sz w:val="28"/>
          <w:szCs w:val="28"/>
          <w:lang w:val="uk-UA"/>
        </w:rPr>
        <w:t>Особливості українськоцентричної політики в умовах інформаційно-психологічної та військової агресії Російської Федерації проти України.</w:t>
      </w:r>
    </w:p>
    <w:p w:rsidR="00BE2E4E" w:rsidRPr="00CF37D8" w:rsidRDefault="00BE2E4E" w:rsidP="00E905E5">
      <w:pPr>
        <w:spacing w:line="276" w:lineRule="auto"/>
        <w:ind w:firstLine="709"/>
        <w:rPr>
          <w:b/>
          <w:sz w:val="28"/>
          <w:szCs w:val="28"/>
          <w:lang w:val="uk-UA"/>
        </w:rPr>
      </w:pPr>
    </w:p>
    <w:p w:rsidR="00B521CA" w:rsidRPr="00CF37D8" w:rsidRDefault="00B521CA" w:rsidP="00E905E5">
      <w:pPr>
        <w:spacing w:line="276" w:lineRule="auto"/>
        <w:ind w:firstLine="709"/>
        <w:jc w:val="both"/>
        <w:rPr>
          <w:sz w:val="28"/>
          <w:szCs w:val="28"/>
          <w:lang w:val="uk-UA"/>
        </w:rPr>
      </w:pPr>
      <w:r w:rsidRPr="00CF37D8">
        <w:rPr>
          <w:sz w:val="28"/>
          <w:szCs w:val="28"/>
          <w:lang w:val="uk-UA"/>
        </w:rPr>
        <w:t>Україноцентризм – це світоглядна, ідеологічна, філософська, морально-психологічна концепція розвитку і функціонування Української держави. Основними напрямками українськоцентричної політики – це забезпечення насамперед власних інтересів індивіда чи великих груп людей, суспільства, держави. Метою українськоцентричної політки є побудова власної самостійної держави, створення здорових взаємовідносин із близькими і далекими сусідами, забезпечення соціально-економічної, наукової, освітньої, культурної моделі розвитку держави. Українськоцентрична політика розглядається не лише як всезагальна організаційна основа суспільства і регулятивна сфера в реальній життєдіяльності, відносин політичних суб’єктів, а й як сфера взаємодії раціонального та ірраціонального.</w:t>
      </w:r>
    </w:p>
    <w:p w:rsidR="00B521CA" w:rsidRPr="00CF37D8" w:rsidRDefault="00B521CA" w:rsidP="00E905E5">
      <w:pPr>
        <w:spacing w:line="276" w:lineRule="auto"/>
        <w:rPr>
          <w:b/>
          <w:sz w:val="28"/>
          <w:szCs w:val="28"/>
          <w:lang w:val="uk-UA"/>
        </w:rPr>
      </w:pPr>
    </w:p>
    <w:p w:rsidR="00CF13ED" w:rsidRPr="00CF37D8" w:rsidRDefault="00CF13ED" w:rsidP="00E905E5">
      <w:pPr>
        <w:spacing w:line="276" w:lineRule="auto"/>
        <w:ind w:left="1068"/>
        <w:jc w:val="center"/>
        <w:rPr>
          <w:b/>
          <w:sz w:val="28"/>
          <w:szCs w:val="28"/>
          <w:lang w:val="uk-UA"/>
        </w:rPr>
      </w:pPr>
      <w:r w:rsidRPr="00CF37D8">
        <w:rPr>
          <w:b/>
          <w:sz w:val="28"/>
          <w:szCs w:val="28"/>
          <w:lang w:val="uk-UA"/>
        </w:rPr>
        <w:t>Питання для дискусії на практичному занятті</w:t>
      </w:r>
    </w:p>
    <w:p w:rsidR="00AB51B6" w:rsidRPr="00CF37D8" w:rsidRDefault="00AB51B6" w:rsidP="00AB51B6">
      <w:pPr>
        <w:pStyle w:val="a9"/>
        <w:numPr>
          <w:ilvl w:val="0"/>
          <w:numId w:val="46"/>
        </w:numPr>
        <w:spacing w:after="0"/>
        <w:jc w:val="center"/>
        <w:rPr>
          <w:rFonts w:ascii="Times New Roman" w:hAnsi="Times New Roman" w:cs="Times New Roman"/>
          <w:sz w:val="28"/>
          <w:szCs w:val="28"/>
          <w:lang w:val="uk-UA"/>
        </w:rPr>
      </w:pPr>
      <w:r w:rsidRPr="00CF37D8">
        <w:rPr>
          <w:rFonts w:ascii="Times New Roman" w:hAnsi="Times New Roman" w:cs="Times New Roman"/>
          <w:sz w:val="28"/>
          <w:szCs w:val="28"/>
          <w:lang w:val="uk-UA"/>
        </w:rPr>
        <w:t>години)</w:t>
      </w:r>
    </w:p>
    <w:p w:rsidR="00B521CA" w:rsidRPr="00CF37D8" w:rsidRDefault="00AB51B6" w:rsidP="00AB51B6">
      <w:pPr>
        <w:spacing w:line="276" w:lineRule="auto"/>
        <w:ind w:left="360"/>
        <w:jc w:val="both"/>
        <w:rPr>
          <w:sz w:val="28"/>
          <w:szCs w:val="28"/>
          <w:lang w:val="uk-UA"/>
        </w:rPr>
      </w:pPr>
      <w:r w:rsidRPr="00CF37D8">
        <w:rPr>
          <w:sz w:val="28"/>
          <w:szCs w:val="28"/>
          <w:lang w:val="uk-UA"/>
        </w:rPr>
        <w:t xml:space="preserve">1. </w:t>
      </w:r>
      <w:r w:rsidR="00B521CA" w:rsidRPr="00CF37D8">
        <w:rPr>
          <w:sz w:val="28"/>
          <w:szCs w:val="28"/>
          <w:lang w:val="uk-UA"/>
        </w:rPr>
        <w:t>Змістове наповнення поняття «україноцентризм».</w:t>
      </w:r>
    </w:p>
    <w:p w:rsidR="00B521CA" w:rsidRPr="00CF37D8" w:rsidRDefault="00B521CA" w:rsidP="00AB51B6">
      <w:pPr>
        <w:pStyle w:val="a9"/>
        <w:numPr>
          <w:ilvl w:val="0"/>
          <w:numId w:val="47"/>
        </w:numPr>
        <w:spacing w:after="0"/>
        <w:jc w:val="both"/>
        <w:rPr>
          <w:rFonts w:ascii="Times New Roman" w:hAnsi="Times New Roman" w:cs="Times New Roman"/>
          <w:sz w:val="28"/>
          <w:szCs w:val="28"/>
          <w:lang w:val="uk-UA"/>
        </w:rPr>
      </w:pPr>
      <w:r w:rsidRPr="00CF37D8">
        <w:rPr>
          <w:rFonts w:ascii="Times New Roman" w:hAnsi="Times New Roman" w:cs="Times New Roman"/>
          <w:sz w:val="28"/>
          <w:szCs w:val="28"/>
          <w:lang w:val="uk-UA"/>
        </w:rPr>
        <w:t>Мета українськоцентричної політики</w:t>
      </w:r>
    </w:p>
    <w:p w:rsidR="00B521CA" w:rsidRPr="00CF37D8" w:rsidRDefault="00B521CA" w:rsidP="00AB51B6">
      <w:pPr>
        <w:pStyle w:val="a9"/>
        <w:numPr>
          <w:ilvl w:val="0"/>
          <w:numId w:val="47"/>
        </w:numPr>
        <w:spacing w:after="0"/>
        <w:jc w:val="both"/>
        <w:rPr>
          <w:rFonts w:ascii="Times New Roman" w:hAnsi="Times New Roman" w:cs="Times New Roman"/>
          <w:sz w:val="28"/>
          <w:szCs w:val="28"/>
          <w:lang w:val="uk-UA"/>
        </w:rPr>
      </w:pPr>
      <w:r w:rsidRPr="00CF37D8">
        <w:rPr>
          <w:rFonts w:ascii="Times New Roman" w:hAnsi="Times New Roman" w:cs="Times New Roman"/>
          <w:sz w:val="28"/>
          <w:szCs w:val="28"/>
          <w:lang w:val="uk-UA"/>
        </w:rPr>
        <w:t>Тактика і стратегія зовнішньої і внутрішньої українськоцентричної політики</w:t>
      </w:r>
    </w:p>
    <w:p w:rsidR="00B521CA" w:rsidRPr="00CF37D8" w:rsidRDefault="00B521CA" w:rsidP="00AB51B6">
      <w:pPr>
        <w:numPr>
          <w:ilvl w:val="0"/>
          <w:numId w:val="47"/>
        </w:numPr>
        <w:spacing w:line="276" w:lineRule="auto"/>
        <w:jc w:val="both"/>
        <w:rPr>
          <w:sz w:val="28"/>
          <w:szCs w:val="28"/>
          <w:lang w:val="uk-UA"/>
        </w:rPr>
      </w:pPr>
      <w:r w:rsidRPr="00CF37D8">
        <w:rPr>
          <w:sz w:val="28"/>
          <w:szCs w:val="28"/>
          <w:lang w:val="uk-UA"/>
        </w:rPr>
        <w:t>Особливості українськоцентричної політики в умовах інформаційно-психологічної і військової агресії Рос</w:t>
      </w:r>
      <w:r w:rsidR="00E905E5" w:rsidRPr="00CF37D8">
        <w:rPr>
          <w:sz w:val="28"/>
          <w:szCs w:val="28"/>
          <w:lang w:val="uk-UA"/>
        </w:rPr>
        <w:t>ійської Федерації проти України.</w:t>
      </w:r>
    </w:p>
    <w:p w:rsidR="00E905E5" w:rsidRPr="00CF37D8" w:rsidRDefault="00E905E5" w:rsidP="00E905E5">
      <w:pPr>
        <w:spacing w:line="276" w:lineRule="auto"/>
        <w:ind w:left="720"/>
        <w:jc w:val="both"/>
        <w:rPr>
          <w:sz w:val="28"/>
          <w:szCs w:val="28"/>
          <w:lang w:val="uk-UA"/>
        </w:rPr>
      </w:pPr>
    </w:p>
    <w:p w:rsidR="00B521CA" w:rsidRPr="00CF37D8" w:rsidRDefault="00AB51B6" w:rsidP="00E905E5">
      <w:pPr>
        <w:spacing w:line="276" w:lineRule="auto"/>
        <w:ind w:left="720"/>
        <w:jc w:val="center"/>
        <w:rPr>
          <w:b/>
          <w:sz w:val="28"/>
          <w:szCs w:val="28"/>
          <w:lang w:val="uk-UA"/>
        </w:rPr>
      </w:pPr>
      <w:r w:rsidRPr="00CF37D8">
        <w:rPr>
          <w:b/>
          <w:sz w:val="28"/>
          <w:szCs w:val="28"/>
          <w:lang w:val="uk-UA"/>
        </w:rPr>
        <w:t>Р</w:t>
      </w:r>
      <w:r w:rsidR="00B521CA" w:rsidRPr="00CF37D8">
        <w:rPr>
          <w:b/>
          <w:sz w:val="28"/>
          <w:szCs w:val="28"/>
          <w:lang w:val="uk-UA"/>
        </w:rPr>
        <w:t>екомендован</w:t>
      </w:r>
      <w:r w:rsidRPr="00CF37D8">
        <w:rPr>
          <w:b/>
          <w:sz w:val="28"/>
          <w:szCs w:val="28"/>
          <w:lang w:val="uk-UA"/>
        </w:rPr>
        <w:t>а література</w:t>
      </w:r>
      <w:r w:rsidR="00B521CA" w:rsidRPr="00CF37D8">
        <w:rPr>
          <w:b/>
          <w:sz w:val="28"/>
          <w:szCs w:val="28"/>
          <w:lang w:val="uk-UA"/>
        </w:rPr>
        <w:t>:</w:t>
      </w:r>
    </w:p>
    <w:p w:rsidR="00E905E5" w:rsidRPr="00CF37D8" w:rsidRDefault="00E905E5" w:rsidP="00E905E5">
      <w:pPr>
        <w:spacing w:line="276" w:lineRule="auto"/>
        <w:ind w:left="720"/>
        <w:rPr>
          <w:b/>
          <w:sz w:val="28"/>
          <w:szCs w:val="28"/>
          <w:lang w:val="uk-UA"/>
        </w:rPr>
      </w:pPr>
    </w:p>
    <w:p w:rsidR="00DA1864" w:rsidRPr="00CF37D8" w:rsidRDefault="00DA1864" w:rsidP="00E905E5">
      <w:pPr>
        <w:numPr>
          <w:ilvl w:val="0"/>
          <w:numId w:val="34"/>
        </w:numPr>
        <w:spacing w:line="276" w:lineRule="auto"/>
        <w:jc w:val="both"/>
        <w:rPr>
          <w:sz w:val="28"/>
          <w:szCs w:val="28"/>
          <w:u w:val="single"/>
          <w:lang w:val="uk-UA"/>
        </w:rPr>
      </w:pPr>
      <w:r w:rsidRPr="00CF37D8">
        <w:rPr>
          <w:sz w:val="28"/>
          <w:szCs w:val="28"/>
          <w:lang w:val="uk-UA"/>
        </w:rPr>
        <w:t>Гібернау М. Ідентичність націй / М. Гібернау. – К.: Темпора, 2012. – 304с.</w:t>
      </w:r>
    </w:p>
    <w:p w:rsidR="00DA1864" w:rsidRPr="00CF37D8" w:rsidRDefault="00DA1864" w:rsidP="00E905E5">
      <w:pPr>
        <w:numPr>
          <w:ilvl w:val="0"/>
          <w:numId w:val="34"/>
        </w:numPr>
        <w:spacing w:line="276" w:lineRule="auto"/>
        <w:jc w:val="both"/>
        <w:rPr>
          <w:sz w:val="28"/>
          <w:szCs w:val="28"/>
          <w:lang w:val="uk-UA"/>
        </w:rPr>
      </w:pPr>
      <w:r w:rsidRPr="00CF37D8">
        <w:rPr>
          <w:sz w:val="28"/>
          <w:szCs w:val="28"/>
          <w:lang w:val="uk-UA"/>
        </w:rPr>
        <w:lastRenderedPageBreak/>
        <w:t>Дворянин П., Лизанчук В. Новини на регіональному телебаченні : навч. посібник / П. Дворянин, В. Лизанчук. – Львів : ЛНУ імені Івана Франка, 2016. – С. 125 – 144.</w:t>
      </w:r>
    </w:p>
    <w:p w:rsidR="00DA1864" w:rsidRPr="00CF37D8" w:rsidRDefault="00DA1864" w:rsidP="00E905E5">
      <w:pPr>
        <w:numPr>
          <w:ilvl w:val="0"/>
          <w:numId w:val="34"/>
        </w:numPr>
        <w:spacing w:line="276" w:lineRule="auto"/>
        <w:jc w:val="both"/>
        <w:rPr>
          <w:sz w:val="28"/>
          <w:szCs w:val="28"/>
          <w:u w:val="single"/>
          <w:lang w:val="uk-UA"/>
        </w:rPr>
      </w:pPr>
      <w:r w:rsidRPr="00CF37D8">
        <w:rPr>
          <w:sz w:val="28"/>
          <w:szCs w:val="28"/>
          <w:lang w:val="uk-UA"/>
        </w:rPr>
        <w:t>Дзюба І. Україна перед Сфінксом майбутнього / І. Дзюба. – К.: Вид. дім «КМ Академія», 2001. – 35с.</w:t>
      </w:r>
    </w:p>
    <w:p w:rsidR="00DA1864" w:rsidRPr="00CF37D8" w:rsidRDefault="00DA1864" w:rsidP="00E905E5">
      <w:pPr>
        <w:numPr>
          <w:ilvl w:val="0"/>
          <w:numId w:val="34"/>
        </w:numPr>
        <w:spacing w:line="276" w:lineRule="auto"/>
        <w:jc w:val="both"/>
        <w:rPr>
          <w:sz w:val="28"/>
          <w:szCs w:val="28"/>
          <w:u w:val="single"/>
          <w:lang w:val="uk-UA"/>
        </w:rPr>
      </w:pPr>
      <w:r w:rsidRPr="00CF37D8">
        <w:rPr>
          <w:sz w:val="28"/>
          <w:szCs w:val="28"/>
          <w:lang w:val="uk-UA"/>
        </w:rPr>
        <w:t>Карпенко В. Антиукраїнські тенденції в Українській державі / В. Карпенко. – К., 2001. – 112 с.</w:t>
      </w:r>
    </w:p>
    <w:p w:rsidR="00DA1864" w:rsidRPr="00CF37D8" w:rsidRDefault="00DA1864" w:rsidP="00E905E5">
      <w:pPr>
        <w:numPr>
          <w:ilvl w:val="0"/>
          <w:numId w:val="34"/>
        </w:numPr>
        <w:spacing w:line="276" w:lineRule="auto"/>
        <w:jc w:val="both"/>
        <w:rPr>
          <w:sz w:val="28"/>
          <w:szCs w:val="28"/>
          <w:lang w:val="uk-UA"/>
        </w:rPr>
      </w:pPr>
      <w:r w:rsidRPr="00CF37D8">
        <w:rPr>
          <w:sz w:val="28"/>
          <w:szCs w:val="28"/>
          <w:lang w:val="uk-UA"/>
        </w:rPr>
        <w:t xml:space="preserve">Лизанчук В. Головна зброя проти антиукраїнської московської агресії / В. Лизанчук // Зоря вечорова. – 2015. </w:t>
      </w:r>
      <w:r w:rsidRPr="00CF37D8">
        <w:rPr>
          <w:sz w:val="28"/>
          <w:szCs w:val="28"/>
          <w:lang w:val="uk-UA"/>
        </w:rPr>
        <w:sym w:font="Symbol" w:char="F02D"/>
      </w:r>
      <w:r w:rsidRPr="00CF37D8">
        <w:rPr>
          <w:sz w:val="28"/>
          <w:szCs w:val="28"/>
          <w:lang w:val="uk-UA"/>
        </w:rPr>
        <w:t xml:space="preserve"> №1 (32). – С. 19 – 55.</w:t>
      </w:r>
    </w:p>
    <w:p w:rsidR="00DA1864" w:rsidRPr="00CF37D8" w:rsidRDefault="00DA1864" w:rsidP="00E905E5">
      <w:pPr>
        <w:pStyle w:val="a9"/>
        <w:numPr>
          <w:ilvl w:val="0"/>
          <w:numId w:val="34"/>
        </w:numPr>
        <w:spacing w:after="0"/>
        <w:jc w:val="both"/>
        <w:rPr>
          <w:rFonts w:ascii="Times New Roman" w:eastAsia="Times New Roman" w:hAnsi="Times New Roman" w:cs="Times New Roman"/>
          <w:sz w:val="28"/>
          <w:szCs w:val="28"/>
          <w:lang w:val="uk-UA" w:eastAsia="ru-RU"/>
        </w:rPr>
      </w:pPr>
      <w:r w:rsidRPr="00CF37D8">
        <w:rPr>
          <w:rFonts w:ascii="Times New Roman" w:eastAsia="Times New Roman" w:hAnsi="Times New Roman" w:cs="Times New Roman"/>
          <w:sz w:val="28"/>
          <w:szCs w:val="28"/>
          <w:lang w:val="uk-UA" w:eastAsia="ru-RU"/>
        </w:rPr>
        <w:t xml:space="preserve">Лизанчук В. На засадах україноцентризму / В. Лизанчук // Дзвін. – 2016. </w:t>
      </w:r>
      <w:r w:rsidRPr="00CF37D8">
        <w:rPr>
          <w:rFonts w:ascii="Times New Roman" w:eastAsia="Times New Roman" w:hAnsi="Times New Roman" w:cs="Times New Roman"/>
          <w:sz w:val="28"/>
          <w:szCs w:val="28"/>
          <w:lang w:val="uk-UA" w:eastAsia="ru-RU"/>
        </w:rPr>
        <w:sym w:font="Symbol" w:char="F02D"/>
      </w:r>
      <w:r w:rsidRPr="00CF37D8">
        <w:rPr>
          <w:rFonts w:ascii="Times New Roman" w:eastAsia="Times New Roman" w:hAnsi="Times New Roman" w:cs="Times New Roman"/>
          <w:sz w:val="28"/>
          <w:szCs w:val="28"/>
          <w:lang w:val="uk-UA" w:eastAsia="ru-RU"/>
        </w:rPr>
        <w:t xml:space="preserve"> №6. – С. 120 – 127.</w:t>
      </w:r>
    </w:p>
    <w:p w:rsidR="00DA1864" w:rsidRPr="00CF37D8" w:rsidRDefault="00DA1864" w:rsidP="00E905E5">
      <w:pPr>
        <w:numPr>
          <w:ilvl w:val="0"/>
          <w:numId w:val="34"/>
        </w:numPr>
        <w:spacing w:line="276" w:lineRule="auto"/>
        <w:jc w:val="both"/>
        <w:rPr>
          <w:sz w:val="28"/>
          <w:szCs w:val="28"/>
          <w:u w:val="single"/>
          <w:lang w:val="uk-UA"/>
        </w:rPr>
      </w:pPr>
      <w:r w:rsidRPr="00CF37D8">
        <w:rPr>
          <w:sz w:val="28"/>
          <w:szCs w:val="28"/>
          <w:lang w:val="uk-UA"/>
        </w:rPr>
        <w:t>Лизанчук В. Психологія мас-медіа : підручник / В. Лизанчук. – Львів : ЛНУ імені І. Франка, 2015. – С. 94 – 97.</w:t>
      </w:r>
    </w:p>
    <w:p w:rsidR="00DA1864" w:rsidRPr="00CF37D8" w:rsidRDefault="00DA1864" w:rsidP="00E905E5">
      <w:pPr>
        <w:numPr>
          <w:ilvl w:val="0"/>
          <w:numId w:val="34"/>
        </w:numPr>
        <w:spacing w:line="276" w:lineRule="auto"/>
        <w:jc w:val="both"/>
        <w:rPr>
          <w:sz w:val="28"/>
          <w:szCs w:val="28"/>
          <w:lang w:val="uk-UA"/>
        </w:rPr>
      </w:pPr>
      <w:r w:rsidRPr="00CF37D8">
        <w:rPr>
          <w:sz w:val="28"/>
          <w:szCs w:val="28"/>
          <w:lang w:val="uk-UA"/>
        </w:rPr>
        <w:t xml:space="preserve">Мартинюк Д. «…Можна жити й хохлом. І не згіркне від того хлібина…» / Д. Мартинюк // Зоря вечорова. – 2015. </w:t>
      </w:r>
      <w:r w:rsidRPr="00CF37D8">
        <w:rPr>
          <w:sz w:val="28"/>
          <w:szCs w:val="28"/>
          <w:lang w:val="uk-UA"/>
        </w:rPr>
        <w:sym w:font="Symbol" w:char="F02D"/>
      </w:r>
      <w:r w:rsidRPr="00CF37D8">
        <w:rPr>
          <w:sz w:val="28"/>
          <w:szCs w:val="28"/>
          <w:lang w:val="uk-UA"/>
        </w:rPr>
        <w:t xml:space="preserve"> №1(32). – С. 4 – 17.</w:t>
      </w:r>
    </w:p>
    <w:p w:rsidR="00DA1864" w:rsidRPr="00CF37D8" w:rsidRDefault="00DA1864" w:rsidP="00E905E5">
      <w:pPr>
        <w:numPr>
          <w:ilvl w:val="0"/>
          <w:numId w:val="34"/>
        </w:numPr>
        <w:spacing w:line="276" w:lineRule="auto"/>
        <w:jc w:val="both"/>
        <w:rPr>
          <w:sz w:val="28"/>
          <w:szCs w:val="28"/>
          <w:lang w:val="uk-UA"/>
        </w:rPr>
      </w:pPr>
      <w:r w:rsidRPr="00CF37D8">
        <w:rPr>
          <w:sz w:val="28"/>
          <w:szCs w:val="28"/>
          <w:lang w:val="uk-UA"/>
        </w:rPr>
        <w:t>Монастирський В. Обов'язок еліти перед нацією / В. Монастирський // Дзвін. – 2016. – «5. – С. 129—135.</w:t>
      </w:r>
    </w:p>
    <w:p w:rsidR="00CF13ED" w:rsidRPr="00CF37D8" w:rsidRDefault="00CF13ED" w:rsidP="00E905E5">
      <w:pPr>
        <w:pStyle w:val="2"/>
        <w:spacing w:after="0"/>
        <w:ind w:left="0"/>
        <w:jc w:val="both"/>
        <w:rPr>
          <w:rFonts w:ascii="Times New Roman" w:hAnsi="Times New Roman"/>
          <w:sz w:val="28"/>
          <w:szCs w:val="28"/>
        </w:rPr>
      </w:pPr>
    </w:p>
    <w:p w:rsidR="00B521CA" w:rsidRPr="00CF37D8" w:rsidRDefault="00CF13ED" w:rsidP="00E905E5">
      <w:pPr>
        <w:spacing w:line="276" w:lineRule="auto"/>
        <w:jc w:val="center"/>
        <w:rPr>
          <w:b/>
          <w:sz w:val="28"/>
          <w:szCs w:val="28"/>
          <w:lang w:val="uk-UA"/>
        </w:rPr>
      </w:pPr>
      <w:r w:rsidRPr="00CF37D8">
        <w:rPr>
          <w:b/>
          <w:sz w:val="28"/>
          <w:szCs w:val="28"/>
          <w:lang w:val="uk-UA"/>
        </w:rPr>
        <w:t>Самостійна робота</w:t>
      </w:r>
      <w:r w:rsidR="00B521CA" w:rsidRPr="00CF37D8">
        <w:rPr>
          <w:b/>
          <w:sz w:val="28"/>
          <w:szCs w:val="28"/>
          <w:lang w:val="uk-UA"/>
        </w:rPr>
        <w:t xml:space="preserve"> </w:t>
      </w:r>
    </w:p>
    <w:p w:rsidR="00CF13ED" w:rsidRPr="00CF37D8" w:rsidRDefault="00DC0C82" w:rsidP="00E905E5">
      <w:pPr>
        <w:spacing w:line="276" w:lineRule="auto"/>
        <w:jc w:val="center"/>
        <w:rPr>
          <w:sz w:val="28"/>
          <w:szCs w:val="28"/>
          <w:lang w:val="uk-UA"/>
        </w:rPr>
      </w:pPr>
      <w:r w:rsidRPr="00CF37D8">
        <w:rPr>
          <w:sz w:val="28"/>
          <w:szCs w:val="28"/>
          <w:lang w:val="uk-UA"/>
        </w:rPr>
        <w:t>(16 годин)</w:t>
      </w:r>
    </w:p>
    <w:p w:rsidR="00B521CA" w:rsidRPr="00CF37D8" w:rsidRDefault="00B521CA" w:rsidP="00E905E5">
      <w:pPr>
        <w:spacing w:line="276" w:lineRule="auto"/>
        <w:ind w:firstLine="708"/>
        <w:jc w:val="both"/>
        <w:rPr>
          <w:sz w:val="28"/>
          <w:szCs w:val="28"/>
          <w:lang w:val="uk-UA"/>
        </w:rPr>
      </w:pPr>
      <w:r w:rsidRPr="00CF37D8">
        <w:rPr>
          <w:sz w:val="28"/>
          <w:szCs w:val="28"/>
          <w:lang w:val="uk-UA"/>
        </w:rPr>
        <w:t>Магістранти опрацьовують рекомендовану літературу про україноцентризм, з’ясовують особливості українськоцентричної політики в сучасних умовах інформаційно-психологічної і військової агресії Російської Федерації проти Укра</w:t>
      </w:r>
      <w:r w:rsidR="00DC0C82" w:rsidRPr="00CF37D8">
        <w:rPr>
          <w:sz w:val="28"/>
          <w:szCs w:val="28"/>
          <w:lang w:val="uk-UA"/>
        </w:rPr>
        <w:t xml:space="preserve">їни, аналізують теле- і радіопередачі на предмет українськоцентричної політики. </w:t>
      </w:r>
    </w:p>
    <w:p w:rsidR="00BE2E4E" w:rsidRPr="00CF37D8" w:rsidRDefault="00BE2E4E" w:rsidP="00E905E5">
      <w:pPr>
        <w:spacing w:line="276" w:lineRule="auto"/>
        <w:rPr>
          <w:b/>
          <w:sz w:val="28"/>
          <w:szCs w:val="28"/>
          <w:lang w:val="uk-UA"/>
        </w:rPr>
      </w:pPr>
    </w:p>
    <w:p w:rsidR="00CF13ED" w:rsidRPr="00CF37D8" w:rsidRDefault="00DA1864" w:rsidP="00E905E5">
      <w:pPr>
        <w:spacing w:line="276" w:lineRule="auto"/>
        <w:ind w:left="720"/>
        <w:jc w:val="center"/>
        <w:rPr>
          <w:b/>
          <w:i/>
          <w:sz w:val="28"/>
          <w:szCs w:val="28"/>
          <w:lang w:val="uk-UA"/>
        </w:rPr>
      </w:pPr>
      <w:r w:rsidRPr="00CF37D8">
        <w:rPr>
          <w:b/>
          <w:i/>
          <w:sz w:val="28"/>
          <w:szCs w:val="28"/>
          <w:lang w:val="uk-UA"/>
        </w:rPr>
        <w:t>Тема 2. Висвітлення телебаченням і радіомовленням українськоцентричної політики</w:t>
      </w:r>
    </w:p>
    <w:p w:rsidR="001A2346" w:rsidRPr="00CF37D8" w:rsidRDefault="001A2346" w:rsidP="00E905E5">
      <w:pPr>
        <w:spacing w:line="276" w:lineRule="auto"/>
        <w:ind w:left="708"/>
        <w:jc w:val="center"/>
        <w:rPr>
          <w:sz w:val="28"/>
          <w:szCs w:val="28"/>
          <w:lang w:val="uk-UA"/>
        </w:rPr>
      </w:pPr>
      <w:r w:rsidRPr="00CF37D8">
        <w:rPr>
          <w:sz w:val="28"/>
          <w:szCs w:val="28"/>
          <w:lang w:val="uk-UA"/>
        </w:rPr>
        <w:t>(2 години)</w:t>
      </w:r>
    </w:p>
    <w:p w:rsidR="001A2346" w:rsidRPr="00CF37D8" w:rsidRDefault="001A2346" w:rsidP="00E905E5">
      <w:pPr>
        <w:numPr>
          <w:ilvl w:val="0"/>
          <w:numId w:val="30"/>
        </w:numPr>
        <w:spacing w:line="276" w:lineRule="auto"/>
        <w:jc w:val="both"/>
        <w:rPr>
          <w:sz w:val="28"/>
          <w:szCs w:val="28"/>
          <w:lang w:val="uk-UA"/>
        </w:rPr>
      </w:pPr>
      <w:r w:rsidRPr="00CF37D8">
        <w:rPr>
          <w:sz w:val="28"/>
          <w:szCs w:val="28"/>
          <w:lang w:val="uk-UA"/>
        </w:rPr>
        <w:t>Внутрішня політика (економічна, національна, соціальна, демографічна, культурна, аграрна, освітня, науково-технічна, військова (оборонна)</w:t>
      </w:r>
      <w:r w:rsidR="00DA1864" w:rsidRPr="00CF37D8">
        <w:rPr>
          <w:sz w:val="28"/>
          <w:szCs w:val="28"/>
          <w:lang w:val="uk-UA"/>
        </w:rPr>
        <w:t>.</w:t>
      </w:r>
    </w:p>
    <w:p w:rsidR="001A2346" w:rsidRPr="00CF37D8" w:rsidRDefault="001A2346" w:rsidP="00E905E5">
      <w:pPr>
        <w:numPr>
          <w:ilvl w:val="0"/>
          <w:numId w:val="30"/>
        </w:numPr>
        <w:spacing w:line="276" w:lineRule="auto"/>
        <w:jc w:val="both"/>
        <w:rPr>
          <w:sz w:val="28"/>
          <w:szCs w:val="28"/>
          <w:lang w:val="uk-UA"/>
        </w:rPr>
      </w:pPr>
      <w:r w:rsidRPr="00CF37D8">
        <w:rPr>
          <w:sz w:val="28"/>
          <w:szCs w:val="28"/>
          <w:lang w:val="uk-UA"/>
        </w:rPr>
        <w:t>Зовнішня політика (стосунки з державами, зарубіжними партіями, громадськими об</w:t>
      </w:r>
      <w:r w:rsidRPr="00CF37D8">
        <w:rPr>
          <w:sz w:val="28"/>
          <w:szCs w:val="28"/>
          <w:lang w:val="ru-RU"/>
        </w:rPr>
        <w:t>’</w:t>
      </w:r>
      <w:r w:rsidRPr="00CF37D8">
        <w:rPr>
          <w:sz w:val="28"/>
          <w:szCs w:val="28"/>
          <w:lang w:val="uk-UA"/>
        </w:rPr>
        <w:t>єднаннями, міжнародними організаціями).</w:t>
      </w:r>
    </w:p>
    <w:p w:rsidR="001A2346" w:rsidRPr="00CF37D8" w:rsidRDefault="001A2346" w:rsidP="00E905E5">
      <w:pPr>
        <w:numPr>
          <w:ilvl w:val="0"/>
          <w:numId w:val="30"/>
        </w:numPr>
        <w:spacing w:line="276" w:lineRule="auto"/>
        <w:jc w:val="both"/>
        <w:rPr>
          <w:sz w:val="28"/>
          <w:szCs w:val="28"/>
          <w:lang w:val="uk-UA"/>
        </w:rPr>
      </w:pPr>
      <w:r w:rsidRPr="00CF37D8">
        <w:rPr>
          <w:sz w:val="28"/>
          <w:szCs w:val="28"/>
          <w:lang w:val="uk-UA"/>
        </w:rPr>
        <w:t>Історичні та культурологічні цінності</w:t>
      </w:r>
      <w:r w:rsidR="00DA1864" w:rsidRPr="00CF37D8">
        <w:rPr>
          <w:sz w:val="28"/>
          <w:szCs w:val="28"/>
          <w:lang w:val="uk-UA"/>
        </w:rPr>
        <w:t>.</w:t>
      </w:r>
    </w:p>
    <w:p w:rsidR="001A2346" w:rsidRPr="00CF37D8" w:rsidRDefault="001A2346" w:rsidP="00E905E5">
      <w:pPr>
        <w:numPr>
          <w:ilvl w:val="0"/>
          <w:numId w:val="30"/>
        </w:numPr>
        <w:spacing w:line="276" w:lineRule="auto"/>
        <w:jc w:val="both"/>
        <w:rPr>
          <w:sz w:val="28"/>
          <w:szCs w:val="28"/>
          <w:lang w:val="uk-UA"/>
        </w:rPr>
      </w:pPr>
      <w:r w:rsidRPr="00CF37D8">
        <w:rPr>
          <w:sz w:val="28"/>
          <w:szCs w:val="28"/>
          <w:lang w:val="uk-UA"/>
        </w:rPr>
        <w:t>Морально-духовні цінності</w:t>
      </w:r>
      <w:r w:rsidR="00DA1864" w:rsidRPr="00CF37D8">
        <w:rPr>
          <w:sz w:val="28"/>
          <w:szCs w:val="28"/>
          <w:lang w:val="uk-UA"/>
        </w:rPr>
        <w:t>.</w:t>
      </w:r>
    </w:p>
    <w:p w:rsidR="001A2346" w:rsidRPr="00CF37D8" w:rsidRDefault="001A2346" w:rsidP="00E905E5">
      <w:pPr>
        <w:numPr>
          <w:ilvl w:val="0"/>
          <w:numId w:val="30"/>
        </w:numPr>
        <w:spacing w:line="276" w:lineRule="auto"/>
        <w:jc w:val="both"/>
        <w:rPr>
          <w:sz w:val="28"/>
          <w:szCs w:val="28"/>
          <w:lang w:val="uk-UA"/>
        </w:rPr>
      </w:pPr>
      <w:r w:rsidRPr="00CF37D8">
        <w:rPr>
          <w:sz w:val="28"/>
          <w:szCs w:val="28"/>
          <w:lang w:val="uk-UA"/>
        </w:rPr>
        <w:t>Національно-громадянські цінності</w:t>
      </w:r>
      <w:r w:rsidR="00DA1864" w:rsidRPr="00CF37D8">
        <w:rPr>
          <w:sz w:val="28"/>
          <w:szCs w:val="28"/>
          <w:lang w:val="uk-UA"/>
        </w:rPr>
        <w:t>.</w:t>
      </w:r>
    </w:p>
    <w:p w:rsidR="00BE2E4E" w:rsidRPr="00CF37D8" w:rsidRDefault="00BE2E4E" w:rsidP="00E905E5">
      <w:pPr>
        <w:spacing w:line="276" w:lineRule="auto"/>
        <w:ind w:left="360"/>
        <w:rPr>
          <w:b/>
          <w:sz w:val="28"/>
          <w:szCs w:val="28"/>
          <w:lang w:val="uk-UA"/>
        </w:rPr>
      </w:pPr>
    </w:p>
    <w:p w:rsidR="00B521CA" w:rsidRPr="00CF37D8" w:rsidRDefault="00B521CA" w:rsidP="00E905E5">
      <w:pPr>
        <w:spacing w:line="276" w:lineRule="auto"/>
        <w:ind w:firstLine="709"/>
        <w:jc w:val="both"/>
        <w:rPr>
          <w:sz w:val="28"/>
          <w:szCs w:val="28"/>
          <w:lang w:val="uk-UA"/>
        </w:rPr>
      </w:pPr>
      <w:r w:rsidRPr="00CF37D8">
        <w:rPr>
          <w:sz w:val="28"/>
          <w:szCs w:val="28"/>
          <w:lang w:val="uk-UA"/>
        </w:rPr>
        <w:t xml:space="preserve">Розрізняють політику внутрішню і зовнішню. Основними об’єктами висвітлення внутрішньої політики є економічна, національна, соціальна, </w:t>
      </w:r>
      <w:r w:rsidRPr="00CF37D8">
        <w:rPr>
          <w:sz w:val="28"/>
          <w:szCs w:val="28"/>
          <w:lang w:val="uk-UA"/>
        </w:rPr>
        <w:lastRenderedPageBreak/>
        <w:t>демографічна, культурна, аграрна, науково-технічна, економічна, військова (оборонна) і антропологічна політика. Об’єктами зовнішньої політичної діяльності є стосунки з державами, зарубіжними партіями, громадськими об’єднаннями, міжнародними організаціями. Внутрішня і зовнішня політика вирішують одне завдання – забезпечення і зміцнення Української держави.</w:t>
      </w:r>
    </w:p>
    <w:p w:rsidR="00B521CA" w:rsidRPr="00CF37D8" w:rsidRDefault="00B521CA" w:rsidP="00E905E5">
      <w:pPr>
        <w:spacing w:line="276" w:lineRule="auto"/>
        <w:ind w:left="360"/>
        <w:rPr>
          <w:b/>
          <w:sz w:val="28"/>
          <w:szCs w:val="28"/>
          <w:lang w:val="uk-UA"/>
        </w:rPr>
      </w:pPr>
    </w:p>
    <w:p w:rsidR="00C25A0B" w:rsidRPr="00CF37D8" w:rsidRDefault="00C25A0B" w:rsidP="00E905E5">
      <w:pPr>
        <w:spacing w:line="276" w:lineRule="auto"/>
        <w:ind w:left="1068"/>
        <w:jc w:val="center"/>
        <w:rPr>
          <w:b/>
          <w:sz w:val="28"/>
          <w:szCs w:val="28"/>
          <w:lang w:val="uk-UA"/>
        </w:rPr>
      </w:pPr>
      <w:r w:rsidRPr="00CF37D8">
        <w:rPr>
          <w:b/>
          <w:sz w:val="28"/>
          <w:szCs w:val="28"/>
          <w:lang w:val="uk-UA"/>
        </w:rPr>
        <w:t>Питання для дискусії на практичному занятті</w:t>
      </w:r>
    </w:p>
    <w:p w:rsidR="00CF13ED" w:rsidRPr="00CF37D8" w:rsidRDefault="00DA1864" w:rsidP="00DA1864">
      <w:pPr>
        <w:pStyle w:val="2"/>
        <w:spacing w:after="0"/>
        <w:ind w:left="0"/>
        <w:jc w:val="center"/>
        <w:rPr>
          <w:rFonts w:ascii="Times New Roman" w:hAnsi="Times New Roman"/>
          <w:sz w:val="28"/>
          <w:szCs w:val="28"/>
        </w:rPr>
      </w:pPr>
      <w:r w:rsidRPr="00CF37D8">
        <w:rPr>
          <w:rFonts w:ascii="Times New Roman" w:hAnsi="Times New Roman"/>
          <w:sz w:val="28"/>
          <w:szCs w:val="28"/>
        </w:rPr>
        <w:t>(4 години)</w:t>
      </w:r>
    </w:p>
    <w:p w:rsidR="00B521CA" w:rsidRPr="00CF37D8" w:rsidRDefault="00B521CA" w:rsidP="00E905E5">
      <w:pPr>
        <w:numPr>
          <w:ilvl w:val="0"/>
          <w:numId w:val="35"/>
        </w:numPr>
        <w:spacing w:line="276" w:lineRule="auto"/>
        <w:jc w:val="both"/>
        <w:rPr>
          <w:sz w:val="28"/>
          <w:szCs w:val="28"/>
          <w:lang w:val="uk-UA"/>
        </w:rPr>
      </w:pPr>
      <w:r w:rsidRPr="00CF37D8">
        <w:rPr>
          <w:sz w:val="28"/>
          <w:szCs w:val="28"/>
          <w:lang w:val="uk-UA"/>
        </w:rPr>
        <w:t>Основні аспекти висвітлення внутрішньої політики</w:t>
      </w:r>
      <w:r w:rsidR="00DA1864" w:rsidRPr="00CF37D8">
        <w:rPr>
          <w:sz w:val="28"/>
          <w:szCs w:val="28"/>
          <w:lang w:val="uk-UA"/>
        </w:rPr>
        <w:t>.</w:t>
      </w:r>
    </w:p>
    <w:p w:rsidR="00B521CA" w:rsidRPr="00CF37D8" w:rsidRDefault="00B521CA" w:rsidP="00E905E5">
      <w:pPr>
        <w:numPr>
          <w:ilvl w:val="0"/>
          <w:numId w:val="35"/>
        </w:numPr>
        <w:spacing w:line="276" w:lineRule="auto"/>
        <w:jc w:val="both"/>
        <w:rPr>
          <w:sz w:val="28"/>
          <w:szCs w:val="28"/>
          <w:lang w:val="uk-UA"/>
        </w:rPr>
      </w:pPr>
      <w:r w:rsidRPr="00CF37D8">
        <w:rPr>
          <w:sz w:val="28"/>
          <w:szCs w:val="28"/>
          <w:lang w:val="uk-UA"/>
        </w:rPr>
        <w:t>Основні аспекти висвітлення зовнішньої політики</w:t>
      </w:r>
      <w:r w:rsidR="00DA1864" w:rsidRPr="00CF37D8">
        <w:rPr>
          <w:sz w:val="28"/>
          <w:szCs w:val="28"/>
          <w:lang w:val="uk-UA"/>
        </w:rPr>
        <w:t>.</w:t>
      </w:r>
    </w:p>
    <w:p w:rsidR="00B521CA" w:rsidRPr="00CF37D8" w:rsidRDefault="00B521CA" w:rsidP="00E905E5">
      <w:pPr>
        <w:numPr>
          <w:ilvl w:val="0"/>
          <w:numId w:val="35"/>
        </w:numPr>
        <w:spacing w:line="276" w:lineRule="auto"/>
        <w:jc w:val="both"/>
        <w:rPr>
          <w:sz w:val="28"/>
          <w:szCs w:val="28"/>
          <w:lang w:val="uk-UA"/>
        </w:rPr>
      </w:pPr>
      <w:r w:rsidRPr="00CF37D8">
        <w:rPr>
          <w:sz w:val="28"/>
          <w:szCs w:val="28"/>
          <w:lang w:val="uk-UA"/>
        </w:rPr>
        <w:t>Чому важливо переосмислювати українську історію?</w:t>
      </w:r>
    </w:p>
    <w:p w:rsidR="00B521CA" w:rsidRPr="00CF37D8" w:rsidRDefault="00B521CA" w:rsidP="00E905E5">
      <w:pPr>
        <w:numPr>
          <w:ilvl w:val="0"/>
          <w:numId w:val="35"/>
        </w:numPr>
        <w:spacing w:line="276" w:lineRule="auto"/>
        <w:jc w:val="both"/>
        <w:rPr>
          <w:sz w:val="28"/>
          <w:szCs w:val="28"/>
          <w:lang w:val="uk-UA"/>
        </w:rPr>
      </w:pPr>
      <w:r w:rsidRPr="00CF37D8">
        <w:rPr>
          <w:sz w:val="28"/>
          <w:szCs w:val="28"/>
          <w:lang w:val="uk-UA"/>
        </w:rPr>
        <w:t>Що означає дивитися на все, що відбувається у світі, українськими очима?</w:t>
      </w:r>
    </w:p>
    <w:p w:rsidR="00B521CA" w:rsidRPr="00CF37D8" w:rsidRDefault="00DA1864" w:rsidP="00E905E5">
      <w:pPr>
        <w:spacing w:line="276" w:lineRule="auto"/>
        <w:ind w:left="708"/>
        <w:jc w:val="center"/>
        <w:rPr>
          <w:b/>
          <w:sz w:val="28"/>
          <w:szCs w:val="28"/>
          <w:lang w:val="uk-UA"/>
        </w:rPr>
      </w:pPr>
      <w:r w:rsidRPr="00CF37D8">
        <w:rPr>
          <w:b/>
          <w:sz w:val="28"/>
          <w:szCs w:val="28"/>
          <w:lang w:val="uk-UA"/>
        </w:rPr>
        <w:t>Р</w:t>
      </w:r>
      <w:r w:rsidR="00B521CA" w:rsidRPr="00CF37D8">
        <w:rPr>
          <w:b/>
          <w:sz w:val="28"/>
          <w:szCs w:val="28"/>
          <w:lang w:val="uk-UA"/>
        </w:rPr>
        <w:t>екомендован</w:t>
      </w:r>
      <w:r w:rsidRPr="00CF37D8">
        <w:rPr>
          <w:b/>
          <w:sz w:val="28"/>
          <w:szCs w:val="28"/>
          <w:lang w:val="uk-UA"/>
        </w:rPr>
        <w:t xml:space="preserve">а </w:t>
      </w:r>
      <w:r w:rsidR="00B521CA" w:rsidRPr="00CF37D8">
        <w:rPr>
          <w:b/>
          <w:sz w:val="28"/>
          <w:szCs w:val="28"/>
          <w:lang w:val="uk-UA"/>
        </w:rPr>
        <w:t>літератур</w:t>
      </w:r>
      <w:r w:rsidRPr="00CF37D8">
        <w:rPr>
          <w:b/>
          <w:sz w:val="28"/>
          <w:szCs w:val="28"/>
          <w:lang w:val="uk-UA"/>
        </w:rPr>
        <w:t>а</w:t>
      </w:r>
      <w:r w:rsidR="00B521CA" w:rsidRPr="00CF37D8">
        <w:rPr>
          <w:b/>
          <w:sz w:val="28"/>
          <w:szCs w:val="28"/>
          <w:lang w:val="uk-UA"/>
        </w:rPr>
        <w:t>:</w:t>
      </w:r>
    </w:p>
    <w:p w:rsidR="0098118A" w:rsidRPr="00CF37D8" w:rsidRDefault="0098118A" w:rsidP="00E905E5">
      <w:pPr>
        <w:numPr>
          <w:ilvl w:val="0"/>
          <w:numId w:val="36"/>
        </w:numPr>
        <w:spacing w:line="276" w:lineRule="auto"/>
        <w:jc w:val="both"/>
        <w:rPr>
          <w:sz w:val="28"/>
          <w:szCs w:val="28"/>
          <w:lang w:val="uk-UA"/>
        </w:rPr>
      </w:pPr>
      <w:r w:rsidRPr="00CF37D8">
        <w:rPr>
          <w:sz w:val="28"/>
          <w:szCs w:val="28"/>
          <w:lang w:val="uk-UA"/>
        </w:rPr>
        <w:t>Балушок В. На сторожі нації – власні комунікації / В. Балушок // Україна молода. – 2005. – 25 трав.</w:t>
      </w:r>
    </w:p>
    <w:p w:rsidR="0098118A" w:rsidRPr="00CF37D8" w:rsidRDefault="0098118A" w:rsidP="00E905E5">
      <w:pPr>
        <w:numPr>
          <w:ilvl w:val="0"/>
          <w:numId w:val="36"/>
        </w:numPr>
        <w:spacing w:line="276" w:lineRule="auto"/>
        <w:jc w:val="both"/>
        <w:rPr>
          <w:sz w:val="28"/>
          <w:szCs w:val="28"/>
          <w:lang w:val="uk-UA"/>
        </w:rPr>
      </w:pPr>
      <w:r w:rsidRPr="00CF37D8">
        <w:rPr>
          <w:sz w:val="28"/>
          <w:szCs w:val="28"/>
          <w:lang w:val="uk-UA"/>
        </w:rPr>
        <w:t>Вовканич С. Й. Духовно-інтелектуальний потенціал України та її національна ідея / С. Й. Вовканич. – Львів : Вид-во ЛБА, 2001. – С. 5 – 23.</w:t>
      </w:r>
    </w:p>
    <w:p w:rsidR="0098118A" w:rsidRPr="00CF37D8" w:rsidRDefault="0098118A" w:rsidP="00E905E5">
      <w:pPr>
        <w:numPr>
          <w:ilvl w:val="0"/>
          <w:numId w:val="36"/>
        </w:numPr>
        <w:spacing w:line="276" w:lineRule="auto"/>
        <w:jc w:val="both"/>
        <w:rPr>
          <w:sz w:val="28"/>
          <w:szCs w:val="28"/>
          <w:lang w:val="uk-UA"/>
        </w:rPr>
      </w:pPr>
      <w:r w:rsidRPr="00CF37D8">
        <w:rPr>
          <w:sz w:val="28"/>
          <w:szCs w:val="28"/>
          <w:lang w:val="uk-UA"/>
        </w:rPr>
        <w:t xml:space="preserve">Голованова Н. Служити суспільству правдою / Н. Голованова // Журналіст України. – 2013. </w:t>
      </w:r>
      <w:r w:rsidRPr="00CF37D8">
        <w:rPr>
          <w:sz w:val="28"/>
          <w:szCs w:val="28"/>
          <w:lang w:val="uk-UA"/>
        </w:rPr>
        <w:sym w:font="Symbol" w:char="F02D"/>
      </w:r>
      <w:r w:rsidRPr="00CF37D8">
        <w:rPr>
          <w:sz w:val="28"/>
          <w:szCs w:val="28"/>
          <w:lang w:val="uk-UA"/>
        </w:rPr>
        <w:t xml:space="preserve"> №11. – С. 15 – 19.</w:t>
      </w:r>
    </w:p>
    <w:p w:rsidR="0098118A" w:rsidRPr="00CF37D8" w:rsidRDefault="0098118A" w:rsidP="00DA1864">
      <w:pPr>
        <w:numPr>
          <w:ilvl w:val="0"/>
          <w:numId w:val="36"/>
        </w:numPr>
        <w:spacing w:line="276" w:lineRule="auto"/>
        <w:jc w:val="both"/>
        <w:rPr>
          <w:sz w:val="28"/>
          <w:szCs w:val="28"/>
          <w:lang w:val="ru-RU"/>
        </w:rPr>
      </w:pPr>
      <w:r w:rsidRPr="00CF37D8">
        <w:rPr>
          <w:sz w:val="28"/>
          <w:szCs w:val="28"/>
          <w:lang w:val="ru-RU"/>
        </w:rPr>
        <w:t>Дворянин П., Лизанчук В. Новини на регіональному телебаченні : навч. посібник / П. Дворянин, В. Лизанчук. – Львів : ЛНУ імені Івана Франка, 2016. – С. 125 – 144.</w:t>
      </w:r>
    </w:p>
    <w:p w:rsidR="0098118A" w:rsidRPr="00CF37D8" w:rsidRDefault="0098118A" w:rsidP="00DA1864">
      <w:pPr>
        <w:numPr>
          <w:ilvl w:val="0"/>
          <w:numId w:val="36"/>
        </w:numPr>
        <w:spacing w:line="276" w:lineRule="auto"/>
        <w:jc w:val="both"/>
        <w:rPr>
          <w:sz w:val="28"/>
          <w:szCs w:val="28"/>
          <w:lang w:val="ru-RU"/>
        </w:rPr>
      </w:pPr>
      <w:r w:rsidRPr="00CF37D8">
        <w:rPr>
          <w:sz w:val="28"/>
          <w:szCs w:val="28"/>
          <w:lang w:val="ru-RU"/>
        </w:rPr>
        <w:t>Кулеба Д. Війна за реальність: як перемагати у світі фейків, правд і спільнот / Д. Кулеба. – Київ: Книголав, 2019. – 384 с.</w:t>
      </w:r>
    </w:p>
    <w:p w:rsidR="0098118A" w:rsidRPr="00CF37D8" w:rsidRDefault="0098118A" w:rsidP="00E905E5">
      <w:pPr>
        <w:numPr>
          <w:ilvl w:val="0"/>
          <w:numId w:val="36"/>
        </w:numPr>
        <w:spacing w:line="276" w:lineRule="auto"/>
        <w:jc w:val="both"/>
        <w:rPr>
          <w:sz w:val="28"/>
          <w:szCs w:val="28"/>
          <w:lang w:val="uk-UA"/>
        </w:rPr>
      </w:pPr>
      <w:r w:rsidRPr="00CF37D8">
        <w:rPr>
          <w:sz w:val="28"/>
          <w:szCs w:val="28"/>
          <w:lang w:val="ru-RU"/>
        </w:rPr>
        <w:t>Лизанчук В. Очищаймо Україну від грязі Москви / В. Лизанчук // Слово Просвіти. – 2020. – 13-19 серп.</w:t>
      </w:r>
    </w:p>
    <w:p w:rsidR="0098118A" w:rsidRPr="00CF37D8" w:rsidRDefault="0098118A" w:rsidP="00E905E5">
      <w:pPr>
        <w:numPr>
          <w:ilvl w:val="0"/>
          <w:numId w:val="36"/>
        </w:numPr>
        <w:spacing w:line="276" w:lineRule="auto"/>
        <w:jc w:val="both"/>
        <w:rPr>
          <w:sz w:val="28"/>
          <w:szCs w:val="28"/>
          <w:lang w:val="uk-UA"/>
        </w:rPr>
      </w:pPr>
      <w:r w:rsidRPr="00CF37D8">
        <w:rPr>
          <w:sz w:val="28"/>
          <w:szCs w:val="28"/>
          <w:lang w:val="uk-UA"/>
        </w:rPr>
        <w:t xml:space="preserve"> Лизанчук В. Синергія журналістського слова і зображення // Так! Я- Українець Вибрані публікації / В. Лизанчук. – Львів: ЛНУ імені Івана Франка, 2019. – С. 175-392.</w:t>
      </w:r>
    </w:p>
    <w:p w:rsidR="0098118A" w:rsidRPr="00CF37D8" w:rsidRDefault="0098118A" w:rsidP="00E905E5">
      <w:pPr>
        <w:numPr>
          <w:ilvl w:val="0"/>
          <w:numId w:val="36"/>
        </w:numPr>
        <w:spacing w:line="276" w:lineRule="auto"/>
        <w:jc w:val="both"/>
        <w:rPr>
          <w:sz w:val="28"/>
          <w:szCs w:val="28"/>
          <w:lang w:val="uk-UA"/>
        </w:rPr>
      </w:pPr>
      <w:r w:rsidRPr="00CF37D8">
        <w:rPr>
          <w:sz w:val="28"/>
          <w:szCs w:val="28"/>
          <w:lang w:val="uk-UA"/>
        </w:rPr>
        <w:t>Лосєв І. Ще раз про культурний фронт / І. Лосєв // День. – 2015. – 12 – 13 черв.</w:t>
      </w:r>
    </w:p>
    <w:p w:rsidR="0098118A" w:rsidRPr="00CF37D8" w:rsidRDefault="0098118A" w:rsidP="00E905E5">
      <w:pPr>
        <w:numPr>
          <w:ilvl w:val="0"/>
          <w:numId w:val="36"/>
        </w:numPr>
        <w:spacing w:line="276" w:lineRule="auto"/>
        <w:jc w:val="both"/>
        <w:rPr>
          <w:sz w:val="28"/>
          <w:szCs w:val="28"/>
          <w:lang w:val="uk-UA"/>
        </w:rPr>
      </w:pPr>
      <w:r w:rsidRPr="00CF37D8">
        <w:rPr>
          <w:sz w:val="28"/>
          <w:szCs w:val="28"/>
          <w:lang w:val="uk-UA"/>
        </w:rPr>
        <w:t>Мотрич К. Ім</w:t>
      </w:r>
      <w:r w:rsidRPr="00CF37D8">
        <w:rPr>
          <w:sz w:val="28"/>
          <w:szCs w:val="28"/>
          <w:lang w:val="ru-RU"/>
        </w:rPr>
        <w:t>’</w:t>
      </w:r>
      <w:r w:rsidRPr="00CF37D8">
        <w:rPr>
          <w:sz w:val="28"/>
          <w:szCs w:val="28"/>
          <w:lang w:val="uk-UA"/>
        </w:rPr>
        <w:t>я їм – регіон, сила їхня в нашій слабкості / К. Мотрич // Слово Просвіти. – 2011. – 17 – 23 лют.</w:t>
      </w:r>
    </w:p>
    <w:p w:rsidR="0098118A" w:rsidRPr="00CF37D8" w:rsidRDefault="0098118A" w:rsidP="00E905E5">
      <w:pPr>
        <w:numPr>
          <w:ilvl w:val="0"/>
          <w:numId w:val="36"/>
        </w:numPr>
        <w:spacing w:line="276" w:lineRule="auto"/>
        <w:jc w:val="both"/>
        <w:rPr>
          <w:sz w:val="28"/>
          <w:szCs w:val="28"/>
          <w:lang w:val="uk-UA"/>
        </w:rPr>
      </w:pPr>
      <w:r w:rsidRPr="00CF37D8">
        <w:rPr>
          <w:sz w:val="28"/>
          <w:szCs w:val="28"/>
          <w:lang w:val="uk-UA"/>
        </w:rPr>
        <w:t>Мушкетик Ю. Звідки прийшла і куди пішла земля Руська? / Ю. Мушкетик // Слово Просвіти. – 2014. – 1 – 15 січ.; 16 – 22 січ.</w:t>
      </w:r>
    </w:p>
    <w:p w:rsidR="00BE2E4E" w:rsidRPr="00CF37D8" w:rsidRDefault="0098118A" w:rsidP="0098118A">
      <w:pPr>
        <w:numPr>
          <w:ilvl w:val="0"/>
          <w:numId w:val="36"/>
        </w:numPr>
        <w:spacing w:line="276" w:lineRule="auto"/>
        <w:jc w:val="both"/>
        <w:rPr>
          <w:sz w:val="28"/>
          <w:szCs w:val="28"/>
          <w:lang w:val="uk-UA"/>
        </w:rPr>
      </w:pPr>
      <w:r w:rsidRPr="00CF37D8">
        <w:rPr>
          <w:sz w:val="28"/>
          <w:szCs w:val="28"/>
          <w:lang w:val="uk-UA"/>
        </w:rPr>
        <w:t>Штромайєр Герд. Політика і мас-медіа : [пер. з нім. А. Орган] / Герд Штромайєр. – К. : Вид. дім «Києво-Могилянська академія», 2008. – С. 78 – 79, 82, 156 – 157.</w:t>
      </w:r>
    </w:p>
    <w:p w:rsidR="00CF13ED" w:rsidRPr="00CF37D8" w:rsidRDefault="00CF13ED" w:rsidP="00E905E5">
      <w:pPr>
        <w:spacing w:line="276" w:lineRule="auto"/>
        <w:jc w:val="center"/>
        <w:rPr>
          <w:b/>
          <w:sz w:val="28"/>
          <w:szCs w:val="28"/>
          <w:lang w:val="uk-UA"/>
        </w:rPr>
      </w:pPr>
      <w:r w:rsidRPr="00CF37D8">
        <w:rPr>
          <w:b/>
          <w:sz w:val="28"/>
          <w:szCs w:val="28"/>
          <w:lang w:val="uk-UA"/>
        </w:rPr>
        <w:lastRenderedPageBreak/>
        <w:t>Самостійна робота</w:t>
      </w:r>
    </w:p>
    <w:p w:rsidR="00B521CA" w:rsidRPr="00CF37D8" w:rsidRDefault="0098118A" w:rsidP="00E905E5">
      <w:pPr>
        <w:spacing w:line="276" w:lineRule="auto"/>
        <w:jc w:val="center"/>
        <w:rPr>
          <w:sz w:val="28"/>
          <w:szCs w:val="28"/>
          <w:lang w:val="uk-UA"/>
        </w:rPr>
      </w:pPr>
      <w:r w:rsidRPr="00CF37D8">
        <w:rPr>
          <w:sz w:val="28"/>
          <w:szCs w:val="28"/>
          <w:lang w:val="uk-UA"/>
        </w:rPr>
        <w:t>(17 годин)</w:t>
      </w:r>
    </w:p>
    <w:p w:rsidR="00B521CA" w:rsidRPr="00CF37D8" w:rsidRDefault="00B521CA" w:rsidP="00E905E5">
      <w:pPr>
        <w:spacing w:line="276" w:lineRule="auto"/>
        <w:ind w:firstLine="709"/>
        <w:jc w:val="both"/>
        <w:rPr>
          <w:sz w:val="28"/>
          <w:szCs w:val="28"/>
          <w:lang w:val="uk-UA"/>
        </w:rPr>
      </w:pPr>
      <w:r w:rsidRPr="00CF37D8">
        <w:rPr>
          <w:sz w:val="28"/>
          <w:szCs w:val="28"/>
          <w:lang w:val="uk-UA"/>
        </w:rPr>
        <w:t>Магістранти переглядають, слухають і аналізують теле- і радіопередачі на предмет висвітлення зовнішньої і внутрішньої політики Української держави, готують огляд теле- і радіопередач.</w:t>
      </w:r>
    </w:p>
    <w:p w:rsidR="00B521CA" w:rsidRPr="00CF37D8" w:rsidRDefault="00B521CA" w:rsidP="00E905E5">
      <w:pPr>
        <w:spacing w:line="276" w:lineRule="auto"/>
        <w:ind w:firstLine="709"/>
        <w:jc w:val="both"/>
        <w:rPr>
          <w:b/>
          <w:sz w:val="28"/>
          <w:szCs w:val="28"/>
          <w:lang w:val="uk-UA"/>
        </w:rPr>
      </w:pPr>
    </w:p>
    <w:p w:rsidR="00ED43D8" w:rsidRPr="00CF37D8" w:rsidRDefault="0098118A" w:rsidP="00E905E5">
      <w:pPr>
        <w:spacing w:line="276" w:lineRule="auto"/>
        <w:jc w:val="center"/>
        <w:rPr>
          <w:i/>
          <w:sz w:val="28"/>
          <w:szCs w:val="28"/>
          <w:lang w:val="uk-UA"/>
        </w:rPr>
      </w:pPr>
      <w:r w:rsidRPr="00CF37D8">
        <w:rPr>
          <w:b/>
          <w:sz w:val="28"/>
          <w:szCs w:val="28"/>
          <w:lang w:val="uk-UA"/>
        </w:rPr>
        <w:t>Змістовий модуль 2. Тематично-змістова наповненість телевізійних передач</w:t>
      </w:r>
    </w:p>
    <w:p w:rsidR="00CF13ED" w:rsidRPr="00CF37D8" w:rsidRDefault="0098118A" w:rsidP="00E905E5">
      <w:pPr>
        <w:spacing w:line="276" w:lineRule="auto"/>
        <w:ind w:left="720"/>
        <w:jc w:val="center"/>
        <w:rPr>
          <w:b/>
          <w:i/>
          <w:sz w:val="28"/>
          <w:szCs w:val="28"/>
          <w:lang w:val="uk-UA"/>
        </w:rPr>
      </w:pPr>
      <w:r w:rsidRPr="00CF37D8">
        <w:rPr>
          <w:b/>
          <w:i/>
          <w:sz w:val="28"/>
          <w:szCs w:val="28"/>
          <w:lang w:val="uk-UA"/>
        </w:rPr>
        <w:t>Тема 3. Історична правда – джерело українськоцентричної політики</w:t>
      </w:r>
    </w:p>
    <w:p w:rsidR="001A2346" w:rsidRPr="00CF37D8" w:rsidRDefault="001A2346" w:rsidP="00E905E5">
      <w:pPr>
        <w:spacing w:line="276" w:lineRule="auto"/>
        <w:ind w:left="360"/>
        <w:jc w:val="center"/>
        <w:rPr>
          <w:sz w:val="28"/>
          <w:szCs w:val="28"/>
          <w:lang w:val="uk-UA"/>
        </w:rPr>
      </w:pPr>
      <w:r w:rsidRPr="00CF37D8">
        <w:rPr>
          <w:sz w:val="28"/>
          <w:szCs w:val="28"/>
          <w:lang w:val="uk-UA"/>
        </w:rPr>
        <w:t>(2 години)</w:t>
      </w:r>
    </w:p>
    <w:p w:rsidR="001A2346" w:rsidRPr="00CF37D8" w:rsidRDefault="001A2346" w:rsidP="00E905E5">
      <w:pPr>
        <w:numPr>
          <w:ilvl w:val="0"/>
          <w:numId w:val="31"/>
        </w:numPr>
        <w:spacing w:line="276" w:lineRule="auto"/>
        <w:jc w:val="both"/>
        <w:rPr>
          <w:sz w:val="28"/>
          <w:szCs w:val="28"/>
          <w:lang w:val="uk-UA"/>
        </w:rPr>
      </w:pPr>
      <w:r w:rsidRPr="00CF37D8">
        <w:rPr>
          <w:sz w:val="28"/>
          <w:szCs w:val="28"/>
          <w:lang w:val="uk-UA"/>
        </w:rPr>
        <w:t>Фальсифікація української історії</w:t>
      </w:r>
      <w:r w:rsidR="0098118A" w:rsidRPr="00CF37D8">
        <w:rPr>
          <w:sz w:val="28"/>
          <w:szCs w:val="28"/>
          <w:lang w:val="uk-UA"/>
        </w:rPr>
        <w:t>.</w:t>
      </w:r>
    </w:p>
    <w:p w:rsidR="001A2346" w:rsidRPr="00CF37D8" w:rsidRDefault="001A2346" w:rsidP="00E905E5">
      <w:pPr>
        <w:numPr>
          <w:ilvl w:val="0"/>
          <w:numId w:val="31"/>
        </w:numPr>
        <w:spacing w:line="276" w:lineRule="auto"/>
        <w:jc w:val="both"/>
        <w:rPr>
          <w:sz w:val="28"/>
          <w:szCs w:val="28"/>
          <w:lang w:val="uk-UA"/>
        </w:rPr>
      </w:pPr>
      <w:r w:rsidRPr="00CF37D8">
        <w:rPr>
          <w:sz w:val="28"/>
          <w:szCs w:val="28"/>
          <w:lang w:val="uk-UA"/>
        </w:rPr>
        <w:t>Знищення системи міжпоколінної передачі етнокультурної інформації</w:t>
      </w:r>
      <w:r w:rsidR="0098118A" w:rsidRPr="00CF37D8">
        <w:rPr>
          <w:sz w:val="28"/>
          <w:szCs w:val="28"/>
          <w:lang w:val="uk-UA"/>
        </w:rPr>
        <w:t>.</w:t>
      </w:r>
    </w:p>
    <w:p w:rsidR="001A2346" w:rsidRPr="00CF37D8" w:rsidRDefault="001A2346" w:rsidP="00E905E5">
      <w:pPr>
        <w:numPr>
          <w:ilvl w:val="0"/>
          <w:numId w:val="31"/>
        </w:numPr>
        <w:spacing w:line="276" w:lineRule="auto"/>
        <w:jc w:val="both"/>
        <w:rPr>
          <w:sz w:val="28"/>
          <w:szCs w:val="28"/>
          <w:lang w:val="uk-UA"/>
        </w:rPr>
      </w:pPr>
      <w:r w:rsidRPr="00CF37D8">
        <w:rPr>
          <w:sz w:val="28"/>
          <w:szCs w:val="28"/>
          <w:lang w:val="uk-UA"/>
        </w:rPr>
        <w:t>Безпам’ятні – генетична сировина для інших культур і держав</w:t>
      </w:r>
    </w:p>
    <w:p w:rsidR="001A2346" w:rsidRPr="00CF37D8" w:rsidRDefault="001A2346" w:rsidP="00E905E5">
      <w:pPr>
        <w:numPr>
          <w:ilvl w:val="0"/>
          <w:numId w:val="31"/>
        </w:numPr>
        <w:spacing w:line="276" w:lineRule="auto"/>
        <w:jc w:val="both"/>
        <w:rPr>
          <w:sz w:val="28"/>
          <w:szCs w:val="28"/>
          <w:lang w:val="uk-UA"/>
        </w:rPr>
      </w:pPr>
      <w:r w:rsidRPr="00CF37D8">
        <w:rPr>
          <w:sz w:val="28"/>
          <w:szCs w:val="28"/>
          <w:lang w:val="uk-UA"/>
        </w:rPr>
        <w:t>Політика національної пам</w:t>
      </w:r>
      <w:r w:rsidRPr="00CF37D8">
        <w:rPr>
          <w:sz w:val="28"/>
          <w:szCs w:val="28"/>
        </w:rPr>
        <w:t>’</w:t>
      </w:r>
      <w:r w:rsidRPr="00CF37D8">
        <w:rPr>
          <w:sz w:val="28"/>
          <w:szCs w:val="28"/>
          <w:lang w:val="uk-UA"/>
        </w:rPr>
        <w:t>яті</w:t>
      </w:r>
      <w:r w:rsidR="0098118A" w:rsidRPr="00CF37D8">
        <w:rPr>
          <w:sz w:val="28"/>
          <w:szCs w:val="28"/>
          <w:lang w:val="uk-UA"/>
        </w:rPr>
        <w:t>.</w:t>
      </w:r>
    </w:p>
    <w:p w:rsidR="001A2346" w:rsidRPr="00CF37D8" w:rsidRDefault="0098118A" w:rsidP="0098118A">
      <w:pPr>
        <w:numPr>
          <w:ilvl w:val="0"/>
          <w:numId w:val="31"/>
        </w:numPr>
        <w:spacing w:line="276" w:lineRule="auto"/>
        <w:rPr>
          <w:sz w:val="28"/>
          <w:szCs w:val="28"/>
          <w:lang w:val="uk-UA"/>
        </w:rPr>
      </w:pPr>
      <w:r w:rsidRPr="00CF37D8">
        <w:rPr>
          <w:sz w:val="28"/>
          <w:szCs w:val="28"/>
          <w:lang w:val="uk-UA"/>
        </w:rPr>
        <w:t xml:space="preserve">Правда – </w:t>
      </w:r>
      <w:r w:rsidR="001A2346" w:rsidRPr="00CF37D8">
        <w:rPr>
          <w:sz w:val="28"/>
          <w:szCs w:val="28"/>
          <w:lang w:val="uk-UA"/>
        </w:rPr>
        <w:t>психоло</w:t>
      </w:r>
      <w:r w:rsidRPr="00CF37D8">
        <w:rPr>
          <w:sz w:val="28"/>
          <w:szCs w:val="28"/>
          <w:lang w:val="uk-UA"/>
        </w:rPr>
        <w:t xml:space="preserve">гічно-духовна засада формування </w:t>
      </w:r>
      <w:r w:rsidR="001A2346" w:rsidRPr="00CF37D8">
        <w:rPr>
          <w:sz w:val="28"/>
          <w:szCs w:val="28"/>
          <w:lang w:val="uk-UA"/>
        </w:rPr>
        <w:t>українськоцентричного світогляду</w:t>
      </w:r>
      <w:r w:rsidRPr="00CF37D8">
        <w:rPr>
          <w:sz w:val="28"/>
          <w:szCs w:val="28"/>
          <w:lang w:val="uk-UA"/>
        </w:rPr>
        <w:t>.</w:t>
      </w:r>
    </w:p>
    <w:p w:rsidR="008E0524" w:rsidRPr="00CF37D8" w:rsidRDefault="008E0524" w:rsidP="00E905E5">
      <w:pPr>
        <w:spacing w:line="276" w:lineRule="auto"/>
        <w:rPr>
          <w:b/>
          <w:sz w:val="28"/>
          <w:szCs w:val="28"/>
          <w:lang w:val="uk-UA"/>
        </w:rPr>
      </w:pPr>
    </w:p>
    <w:p w:rsidR="00B521CA" w:rsidRPr="00CF37D8" w:rsidRDefault="00B521CA" w:rsidP="00E905E5">
      <w:pPr>
        <w:spacing w:line="276" w:lineRule="auto"/>
        <w:ind w:firstLine="709"/>
        <w:jc w:val="both"/>
        <w:rPr>
          <w:sz w:val="28"/>
          <w:szCs w:val="28"/>
          <w:lang w:val="uk-UA"/>
        </w:rPr>
      </w:pPr>
      <w:r w:rsidRPr="00CF37D8">
        <w:rPr>
          <w:sz w:val="28"/>
          <w:szCs w:val="28"/>
          <w:lang w:val="uk-UA"/>
        </w:rPr>
        <w:t>Визначні мислителі людства – від Свіфта до Джорджа Орвелла – писали, що той, хто контролює минуле, той визначає й грядуще. Нинішня інформаційно-психологічна і військова агресія Російської Федерації проти України, політико-ідеологічна, соціально-моральна ситуація в українському суспільстві вимагає особливо уважного, виваженого, грунтовного підходу до очищення історичної пам’яті від брехні, перекручень, маніпулятивних нашарувань, утвердження історичної правди як духовного поняття. Адже політика національної пам</w:t>
      </w:r>
      <w:r w:rsidRPr="00CF37D8">
        <w:rPr>
          <w:sz w:val="28"/>
          <w:szCs w:val="28"/>
          <w:lang w:val="ru-RU"/>
        </w:rPr>
        <w:t>’</w:t>
      </w:r>
      <w:r w:rsidRPr="00CF37D8">
        <w:rPr>
          <w:sz w:val="28"/>
          <w:szCs w:val="28"/>
          <w:lang w:val="uk-UA"/>
        </w:rPr>
        <w:t>яті – це політика поваги до себе і до інших. Безпам’</w:t>
      </w:r>
      <w:r w:rsidRPr="00CF37D8">
        <w:rPr>
          <w:sz w:val="28"/>
          <w:szCs w:val="28"/>
          <w:lang w:val="ru-RU"/>
        </w:rPr>
        <w:t xml:space="preserve">ятні </w:t>
      </w:r>
      <w:r w:rsidRPr="00CF37D8">
        <w:rPr>
          <w:sz w:val="28"/>
          <w:szCs w:val="28"/>
          <w:lang w:val="uk-UA"/>
        </w:rPr>
        <w:t>після себе не залишають нічого. Безпам’ятні є генетичною сировиною для інших культур, а значить і для інших держав. Етнос, народ утверджує свою морально-духовну гідність, ідентичність через правдиву історію, історичну пам'ять, яка є основною складовою національної ідеї державотворення.</w:t>
      </w:r>
    </w:p>
    <w:p w:rsidR="00B521CA" w:rsidRPr="00CF37D8" w:rsidRDefault="00B521CA" w:rsidP="00E905E5">
      <w:pPr>
        <w:spacing w:line="276" w:lineRule="auto"/>
        <w:rPr>
          <w:b/>
          <w:sz w:val="28"/>
          <w:szCs w:val="28"/>
          <w:lang w:val="uk-UA"/>
        </w:rPr>
      </w:pPr>
    </w:p>
    <w:p w:rsidR="00BE2E4E" w:rsidRPr="00CF37D8" w:rsidRDefault="00BE2E4E" w:rsidP="0098118A">
      <w:pPr>
        <w:spacing w:line="276" w:lineRule="auto"/>
        <w:jc w:val="center"/>
        <w:rPr>
          <w:b/>
          <w:sz w:val="28"/>
          <w:szCs w:val="28"/>
          <w:lang w:val="uk-UA"/>
        </w:rPr>
      </w:pPr>
      <w:r w:rsidRPr="00CF37D8">
        <w:rPr>
          <w:b/>
          <w:sz w:val="28"/>
          <w:szCs w:val="28"/>
          <w:lang w:val="uk-UA"/>
        </w:rPr>
        <w:t>Питання для дискусії на практичному занятті</w:t>
      </w:r>
    </w:p>
    <w:p w:rsidR="00BE2E4E" w:rsidRPr="00CF37D8" w:rsidRDefault="0098118A" w:rsidP="0098118A">
      <w:pPr>
        <w:spacing w:line="276" w:lineRule="auto"/>
        <w:jc w:val="center"/>
        <w:rPr>
          <w:sz w:val="28"/>
          <w:szCs w:val="28"/>
          <w:lang w:val="uk-UA"/>
        </w:rPr>
      </w:pPr>
      <w:r w:rsidRPr="00CF37D8">
        <w:rPr>
          <w:sz w:val="28"/>
          <w:szCs w:val="28"/>
          <w:lang w:val="uk-UA"/>
        </w:rPr>
        <w:t>(4 години)</w:t>
      </w:r>
    </w:p>
    <w:p w:rsidR="00B521CA" w:rsidRPr="00CF37D8" w:rsidRDefault="00B521CA" w:rsidP="00E905E5">
      <w:pPr>
        <w:numPr>
          <w:ilvl w:val="0"/>
          <w:numId w:val="38"/>
        </w:numPr>
        <w:spacing w:line="276" w:lineRule="auto"/>
        <w:jc w:val="both"/>
        <w:rPr>
          <w:sz w:val="28"/>
          <w:szCs w:val="28"/>
          <w:lang w:val="uk-UA"/>
        </w:rPr>
      </w:pPr>
      <w:r w:rsidRPr="00CF37D8">
        <w:rPr>
          <w:sz w:val="28"/>
          <w:szCs w:val="28"/>
          <w:lang w:val="uk-UA"/>
        </w:rPr>
        <w:t>Основні аспекти фальсифікації історії України</w:t>
      </w:r>
    </w:p>
    <w:p w:rsidR="00B521CA" w:rsidRPr="00CF37D8" w:rsidRDefault="00B521CA" w:rsidP="00E905E5">
      <w:pPr>
        <w:numPr>
          <w:ilvl w:val="0"/>
          <w:numId w:val="38"/>
        </w:numPr>
        <w:spacing w:line="276" w:lineRule="auto"/>
        <w:jc w:val="both"/>
        <w:rPr>
          <w:sz w:val="28"/>
          <w:szCs w:val="28"/>
          <w:lang w:val="uk-UA"/>
        </w:rPr>
      </w:pPr>
      <w:r w:rsidRPr="00CF37D8">
        <w:rPr>
          <w:sz w:val="28"/>
          <w:szCs w:val="28"/>
          <w:lang w:val="uk-UA"/>
        </w:rPr>
        <w:t>Чому московити-росіяни знищували міжпоколінну передачу етнокультурної інформації?</w:t>
      </w:r>
    </w:p>
    <w:p w:rsidR="00B521CA" w:rsidRPr="00CF37D8" w:rsidRDefault="00B521CA" w:rsidP="00E905E5">
      <w:pPr>
        <w:numPr>
          <w:ilvl w:val="0"/>
          <w:numId w:val="38"/>
        </w:numPr>
        <w:spacing w:line="276" w:lineRule="auto"/>
        <w:jc w:val="both"/>
        <w:rPr>
          <w:sz w:val="28"/>
          <w:szCs w:val="28"/>
          <w:lang w:val="uk-UA"/>
        </w:rPr>
      </w:pPr>
      <w:r w:rsidRPr="00CF37D8">
        <w:rPr>
          <w:sz w:val="28"/>
          <w:szCs w:val="28"/>
          <w:lang w:val="uk-UA"/>
        </w:rPr>
        <w:t>Схарактеризуйте вислів: «Безпам</w:t>
      </w:r>
      <w:r w:rsidRPr="00CF37D8">
        <w:rPr>
          <w:sz w:val="28"/>
          <w:szCs w:val="28"/>
          <w:lang w:val="ru-RU"/>
        </w:rPr>
        <w:t>’</w:t>
      </w:r>
      <w:r w:rsidRPr="00CF37D8">
        <w:rPr>
          <w:sz w:val="28"/>
          <w:szCs w:val="28"/>
          <w:lang w:val="uk-UA"/>
        </w:rPr>
        <w:t>ятні – генетична сировина для інших культур  і навіть держав».</w:t>
      </w:r>
    </w:p>
    <w:p w:rsidR="00B521CA" w:rsidRPr="00CF37D8" w:rsidRDefault="00B521CA" w:rsidP="00E905E5">
      <w:pPr>
        <w:numPr>
          <w:ilvl w:val="0"/>
          <w:numId w:val="38"/>
        </w:numPr>
        <w:spacing w:line="276" w:lineRule="auto"/>
        <w:jc w:val="both"/>
        <w:rPr>
          <w:sz w:val="28"/>
          <w:szCs w:val="28"/>
          <w:lang w:val="uk-UA"/>
        </w:rPr>
      </w:pPr>
      <w:r w:rsidRPr="00CF37D8">
        <w:rPr>
          <w:sz w:val="28"/>
          <w:szCs w:val="28"/>
          <w:lang w:val="uk-UA"/>
        </w:rPr>
        <w:t>Яке змістове  наповнення «політики національної пам</w:t>
      </w:r>
      <w:r w:rsidRPr="00CF37D8">
        <w:rPr>
          <w:sz w:val="28"/>
          <w:szCs w:val="28"/>
          <w:lang w:val="ru-RU"/>
        </w:rPr>
        <w:t>’</w:t>
      </w:r>
      <w:r w:rsidRPr="00CF37D8">
        <w:rPr>
          <w:sz w:val="28"/>
          <w:szCs w:val="28"/>
          <w:lang w:val="uk-UA"/>
        </w:rPr>
        <w:t>яті»?</w:t>
      </w:r>
    </w:p>
    <w:p w:rsidR="00E905E5" w:rsidRPr="00CF37D8" w:rsidRDefault="00E905E5" w:rsidP="00E905E5">
      <w:pPr>
        <w:spacing w:line="276" w:lineRule="auto"/>
        <w:ind w:left="720"/>
        <w:jc w:val="both"/>
        <w:rPr>
          <w:sz w:val="28"/>
          <w:szCs w:val="28"/>
          <w:lang w:val="uk-UA"/>
        </w:rPr>
      </w:pPr>
    </w:p>
    <w:p w:rsidR="00B521CA" w:rsidRPr="00CF37D8" w:rsidRDefault="0098118A" w:rsidP="00E905E5">
      <w:pPr>
        <w:spacing w:line="276" w:lineRule="auto"/>
        <w:ind w:left="708"/>
        <w:jc w:val="center"/>
        <w:rPr>
          <w:b/>
          <w:sz w:val="28"/>
          <w:szCs w:val="28"/>
          <w:lang w:val="uk-UA"/>
        </w:rPr>
      </w:pPr>
      <w:r w:rsidRPr="00CF37D8">
        <w:rPr>
          <w:b/>
          <w:sz w:val="28"/>
          <w:szCs w:val="28"/>
          <w:lang w:val="uk-UA"/>
        </w:rPr>
        <w:t>Р</w:t>
      </w:r>
      <w:r w:rsidR="00B521CA" w:rsidRPr="00CF37D8">
        <w:rPr>
          <w:b/>
          <w:sz w:val="28"/>
          <w:szCs w:val="28"/>
          <w:lang w:val="uk-UA"/>
        </w:rPr>
        <w:t>екомендован</w:t>
      </w:r>
      <w:r w:rsidRPr="00CF37D8">
        <w:rPr>
          <w:b/>
          <w:sz w:val="28"/>
          <w:szCs w:val="28"/>
          <w:lang w:val="uk-UA"/>
        </w:rPr>
        <w:t>а</w:t>
      </w:r>
      <w:r w:rsidR="00B521CA" w:rsidRPr="00CF37D8">
        <w:rPr>
          <w:b/>
          <w:sz w:val="28"/>
          <w:szCs w:val="28"/>
          <w:lang w:val="uk-UA"/>
        </w:rPr>
        <w:t xml:space="preserve"> літератур</w:t>
      </w:r>
      <w:r w:rsidRPr="00CF37D8">
        <w:rPr>
          <w:b/>
          <w:sz w:val="28"/>
          <w:szCs w:val="28"/>
          <w:lang w:val="uk-UA"/>
        </w:rPr>
        <w:t>а</w:t>
      </w:r>
      <w:r w:rsidR="00B521CA" w:rsidRPr="00CF37D8">
        <w:rPr>
          <w:b/>
          <w:sz w:val="28"/>
          <w:szCs w:val="28"/>
          <w:lang w:val="uk-UA"/>
        </w:rPr>
        <w:t>:</w:t>
      </w:r>
    </w:p>
    <w:p w:rsidR="00E905E5" w:rsidRPr="00CF37D8" w:rsidRDefault="00E905E5" w:rsidP="00E905E5">
      <w:pPr>
        <w:spacing w:line="276" w:lineRule="auto"/>
        <w:ind w:left="708"/>
        <w:jc w:val="center"/>
        <w:rPr>
          <w:b/>
          <w:sz w:val="28"/>
          <w:szCs w:val="28"/>
          <w:lang w:val="uk-UA"/>
        </w:rPr>
      </w:pPr>
    </w:p>
    <w:p w:rsidR="003206F3" w:rsidRPr="00CF37D8" w:rsidRDefault="003206F3" w:rsidP="00E905E5">
      <w:pPr>
        <w:numPr>
          <w:ilvl w:val="0"/>
          <w:numId w:val="37"/>
        </w:numPr>
        <w:spacing w:line="276" w:lineRule="auto"/>
        <w:jc w:val="both"/>
        <w:rPr>
          <w:sz w:val="28"/>
          <w:szCs w:val="28"/>
          <w:lang w:val="uk-UA"/>
        </w:rPr>
      </w:pPr>
      <w:r w:rsidRPr="00CF37D8">
        <w:rPr>
          <w:sz w:val="28"/>
          <w:szCs w:val="28"/>
          <w:lang w:val="uk-UA"/>
        </w:rPr>
        <w:t xml:space="preserve">Борщевський С. Війна проти України. Другий фронт: гуманітарний / С. Борщевський // Слово Просвіти. </w:t>
      </w:r>
      <w:r w:rsidRPr="00CF37D8">
        <w:rPr>
          <w:sz w:val="28"/>
          <w:szCs w:val="28"/>
          <w:lang w:val="uk-UA"/>
        </w:rPr>
        <w:sym w:font="Symbol" w:char="F02D"/>
      </w:r>
      <w:r w:rsidRPr="00CF37D8">
        <w:rPr>
          <w:sz w:val="28"/>
          <w:szCs w:val="28"/>
          <w:lang w:val="uk-UA"/>
        </w:rPr>
        <w:t xml:space="preserve"> 2016. – 20 – 26 жовт.</w:t>
      </w:r>
    </w:p>
    <w:p w:rsidR="003206F3" w:rsidRPr="00CF37D8" w:rsidRDefault="003206F3" w:rsidP="00E905E5">
      <w:pPr>
        <w:numPr>
          <w:ilvl w:val="0"/>
          <w:numId w:val="37"/>
        </w:numPr>
        <w:spacing w:line="276" w:lineRule="auto"/>
        <w:jc w:val="both"/>
        <w:rPr>
          <w:sz w:val="28"/>
          <w:szCs w:val="28"/>
          <w:lang w:val="uk-UA"/>
        </w:rPr>
      </w:pPr>
      <w:r w:rsidRPr="00CF37D8">
        <w:rPr>
          <w:sz w:val="28"/>
          <w:szCs w:val="28"/>
          <w:lang w:val="uk-UA"/>
        </w:rPr>
        <w:t>Братченко Т. За брехню журналістам платять, а за правду вони розплачуються / Т. Братченко // Слово Просвіти. – 2014. – 14 – 20 серп.</w:t>
      </w:r>
    </w:p>
    <w:p w:rsidR="003206F3" w:rsidRPr="00CF37D8" w:rsidRDefault="003206F3" w:rsidP="00E905E5">
      <w:pPr>
        <w:numPr>
          <w:ilvl w:val="0"/>
          <w:numId w:val="37"/>
        </w:numPr>
        <w:spacing w:line="276" w:lineRule="auto"/>
        <w:jc w:val="both"/>
        <w:rPr>
          <w:sz w:val="28"/>
          <w:szCs w:val="28"/>
          <w:lang w:val="uk-UA"/>
        </w:rPr>
      </w:pPr>
      <w:r w:rsidRPr="00CF37D8">
        <w:rPr>
          <w:sz w:val="28"/>
          <w:szCs w:val="28"/>
          <w:lang w:val="uk-UA"/>
        </w:rPr>
        <w:t>Дубас О. Інформаційний розвиток сучасної України у світовому контексті / О. Дубас. –К. : Генеза, 2004. – 208 с.</w:t>
      </w:r>
    </w:p>
    <w:p w:rsidR="003206F3" w:rsidRPr="00CF37D8" w:rsidRDefault="003206F3" w:rsidP="00E905E5">
      <w:pPr>
        <w:numPr>
          <w:ilvl w:val="0"/>
          <w:numId w:val="37"/>
        </w:numPr>
        <w:spacing w:line="276" w:lineRule="auto"/>
        <w:jc w:val="both"/>
        <w:rPr>
          <w:sz w:val="28"/>
          <w:szCs w:val="28"/>
          <w:lang w:val="uk-UA"/>
        </w:rPr>
      </w:pPr>
      <w:r w:rsidRPr="00CF37D8">
        <w:rPr>
          <w:sz w:val="28"/>
          <w:szCs w:val="28"/>
          <w:lang w:val="uk-UA"/>
        </w:rPr>
        <w:t>Лизанчук В. Геноцид, етноцид, лінгвоцид української нації: зроніка / В. Лизанчук. – Львів: Видавничий центр Львівського національного університету імені Івана Франка, 2008. -258 с.</w:t>
      </w:r>
    </w:p>
    <w:p w:rsidR="003206F3" w:rsidRPr="00CF37D8" w:rsidRDefault="003206F3" w:rsidP="00E905E5">
      <w:pPr>
        <w:numPr>
          <w:ilvl w:val="0"/>
          <w:numId w:val="37"/>
        </w:numPr>
        <w:spacing w:line="276" w:lineRule="auto"/>
        <w:jc w:val="both"/>
        <w:rPr>
          <w:sz w:val="28"/>
          <w:szCs w:val="28"/>
          <w:lang w:val="uk-UA"/>
        </w:rPr>
      </w:pPr>
      <w:r w:rsidRPr="00CF37D8">
        <w:rPr>
          <w:sz w:val="28"/>
          <w:szCs w:val="28"/>
          <w:lang w:val="uk-UA"/>
        </w:rPr>
        <w:t>Лизанчук В. Джерело національної свідомості – історична правла / В. Лизанчук // Інформаційна безпека України: теорія і практика: підручник / В. Лизанчук. – Львів: ЛНУ імені Івана Франка, 2017. – С.47-180.</w:t>
      </w:r>
    </w:p>
    <w:p w:rsidR="003206F3" w:rsidRPr="00CF37D8" w:rsidRDefault="003206F3" w:rsidP="00E905E5">
      <w:pPr>
        <w:numPr>
          <w:ilvl w:val="0"/>
          <w:numId w:val="37"/>
        </w:numPr>
        <w:spacing w:line="276" w:lineRule="auto"/>
        <w:jc w:val="both"/>
        <w:rPr>
          <w:sz w:val="28"/>
          <w:szCs w:val="28"/>
          <w:lang w:val="uk-UA"/>
        </w:rPr>
      </w:pPr>
      <w:r w:rsidRPr="00CF37D8">
        <w:rPr>
          <w:sz w:val="28"/>
          <w:szCs w:val="28"/>
          <w:lang w:val="uk-UA"/>
        </w:rPr>
        <w:t>Лизанчук В. Правда – головна гуманітарна  зброя національно свідомого українського журналіста / В. Лизанчук //Універсум. – 2017. - №1-2. – С. 19-20.</w:t>
      </w:r>
    </w:p>
    <w:p w:rsidR="003206F3" w:rsidRPr="00CF37D8" w:rsidRDefault="003206F3" w:rsidP="00E905E5">
      <w:pPr>
        <w:numPr>
          <w:ilvl w:val="0"/>
          <w:numId w:val="37"/>
        </w:numPr>
        <w:spacing w:line="276" w:lineRule="auto"/>
        <w:jc w:val="both"/>
        <w:rPr>
          <w:sz w:val="28"/>
          <w:szCs w:val="28"/>
          <w:lang w:val="uk-UA"/>
        </w:rPr>
      </w:pPr>
      <w:r w:rsidRPr="00CF37D8">
        <w:rPr>
          <w:sz w:val="28"/>
          <w:szCs w:val="28"/>
          <w:lang w:val="uk-UA"/>
        </w:rPr>
        <w:t>Лизанчук В. Утверджуймо нашу духовну українську Україну // Так! Я – Українець! Вибрані публікації / В. Лизанчук. – Львів: ЛНУ імені Івана Франка,  2019. – С. 393-570.</w:t>
      </w:r>
    </w:p>
    <w:p w:rsidR="003206F3" w:rsidRPr="00CF37D8" w:rsidRDefault="003206F3" w:rsidP="00E905E5">
      <w:pPr>
        <w:numPr>
          <w:ilvl w:val="0"/>
          <w:numId w:val="37"/>
        </w:numPr>
        <w:spacing w:line="276" w:lineRule="auto"/>
        <w:jc w:val="both"/>
        <w:rPr>
          <w:sz w:val="28"/>
          <w:szCs w:val="28"/>
          <w:lang w:val="uk-UA"/>
        </w:rPr>
      </w:pPr>
      <w:r w:rsidRPr="00CF37D8">
        <w:rPr>
          <w:sz w:val="28"/>
          <w:szCs w:val="28"/>
          <w:lang w:val="uk-UA"/>
        </w:rPr>
        <w:t>Малімон Н. Нам потрібно навчитися користуватися власною історією / Н. Малімон // День. – 2013. – 1 – 2 лют.</w:t>
      </w:r>
    </w:p>
    <w:p w:rsidR="003206F3" w:rsidRPr="00CF37D8" w:rsidRDefault="003206F3" w:rsidP="00E905E5">
      <w:pPr>
        <w:numPr>
          <w:ilvl w:val="0"/>
          <w:numId w:val="37"/>
        </w:numPr>
        <w:spacing w:line="276" w:lineRule="auto"/>
        <w:jc w:val="both"/>
        <w:rPr>
          <w:sz w:val="28"/>
          <w:szCs w:val="28"/>
          <w:lang w:val="uk-UA"/>
        </w:rPr>
      </w:pPr>
      <w:r w:rsidRPr="00CF37D8">
        <w:rPr>
          <w:sz w:val="28"/>
          <w:szCs w:val="28"/>
          <w:lang w:val="uk-UA"/>
        </w:rPr>
        <w:t>Наконечний Є. П. Украдене ім</w:t>
      </w:r>
      <w:r w:rsidRPr="00CF37D8">
        <w:rPr>
          <w:sz w:val="28"/>
          <w:szCs w:val="28"/>
          <w:lang w:val="ru-RU"/>
        </w:rPr>
        <w:t>’</w:t>
      </w:r>
      <w:r w:rsidRPr="00CF37D8">
        <w:rPr>
          <w:sz w:val="28"/>
          <w:szCs w:val="28"/>
          <w:lang w:val="uk-UA"/>
        </w:rPr>
        <w:t xml:space="preserve">я: Чому русини </w:t>
      </w:r>
      <w:r w:rsidRPr="00CF37D8">
        <w:rPr>
          <w:sz w:val="28"/>
          <w:szCs w:val="28"/>
          <w:lang w:val="ru-RU"/>
        </w:rPr>
        <w:t xml:space="preserve">стали українцями / Передмова Я. </w:t>
      </w:r>
      <w:r w:rsidRPr="00CF37D8">
        <w:rPr>
          <w:sz w:val="28"/>
          <w:szCs w:val="28"/>
          <w:lang w:val="uk-UA"/>
        </w:rPr>
        <w:t>Дашкевича. – 3-є доп.і випр. вид. / Є. П. Наконечний. – Львів, 2001. – 400 с.</w:t>
      </w:r>
    </w:p>
    <w:p w:rsidR="003206F3" w:rsidRPr="00CF37D8" w:rsidRDefault="003206F3" w:rsidP="00E905E5">
      <w:pPr>
        <w:numPr>
          <w:ilvl w:val="0"/>
          <w:numId w:val="37"/>
        </w:numPr>
        <w:spacing w:line="276" w:lineRule="auto"/>
        <w:jc w:val="both"/>
        <w:rPr>
          <w:sz w:val="28"/>
          <w:szCs w:val="28"/>
          <w:lang w:val="uk-UA"/>
        </w:rPr>
      </w:pPr>
      <w:r w:rsidRPr="00CF37D8">
        <w:rPr>
          <w:sz w:val="28"/>
          <w:szCs w:val="28"/>
          <w:lang w:val="uk-UA"/>
        </w:rPr>
        <w:t>Почепцов Г. Г. Сучасні інформаційні війни / Г. Г. Почепцов. – К. : Вид. дім «Києво-Могилянська академія», 2015. – 497 с.</w:t>
      </w:r>
    </w:p>
    <w:p w:rsidR="003206F3" w:rsidRPr="00CF37D8" w:rsidRDefault="003206F3" w:rsidP="00E905E5">
      <w:pPr>
        <w:numPr>
          <w:ilvl w:val="0"/>
          <w:numId w:val="37"/>
        </w:numPr>
        <w:spacing w:line="276" w:lineRule="auto"/>
        <w:jc w:val="both"/>
        <w:rPr>
          <w:sz w:val="28"/>
          <w:szCs w:val="28"/>
          <w:lang w:val="uk-UA"/>
        </w:rPr>
      </w:pPr>
      <w:r w:rsidRPr="00CF37D8">
        <w:rPr>
          <w:sz w:val="28"/>
          <w:szCs w:val="28"/>
          <w:lang w:val="uk-UA"/>
        </w:rPr>
        <w:t>Свентах А. «Симптоми» глобального цинізму / А. Свентах // День. – 2015. – 5 – 6 черв.</w:t>
      </w:r>
    </w:p>
    <w:p w:rsidR="003206F3" w:rsidRPr="00CF37D8" w:rsidRDefault="003206F3" w:rsidP="00E905E5">
      <w:pPr>
        <w:numPr>
          <w:ilvl w:val="0"/>
          <w:numId w:val="37"/>
        </w:numPr>
        <w:spacing w:line="276" w:lineRule="auto"/>
        <w:jc w:val="both"/>
        <w:rPr>
          <w:sz w:val="28"/>
          <w:szCs w:val="28"/>
          <w:lang w:val="uk-UA"/>
        </w:rPr>
      </w:pPr>
      <w:r w:rsidRPr="00CF37D8">
        <w:rPr>
          <w:sz w:val="28"/>
          <w:szCs w:val="28"/>
          <w:lang w:val="uk-UA"/>
        </w:rPr>
        <w:t>Ситнік В. Усі ми – мазепинці, петлюрівці, бандерівці… / В. Ситнік // День. – 2007. – 31 лип.</w:t>
      </w:r>
    </w:p>
    <w:p w:rsidR="003206F3" w:rsidRPr="00CF37D8" w:rsidRDefault="003206F3" w:rsidP="00E905E5">
      <w:pPr>
        <w:numPr>
          <w:ilvl w:val="0"/>
          <w:numId w:val="37"/>
        </w:numPr>
        <w:spacing w:line="276" w:lineRule="auto"/>
        <w:jc w:val="both"/>
        <w:rPr>
          <w:sz w:val="28"/>
          <w:szCs w:val="28"/>
          <w:lang w:val="uk-UA"/>
        </w:rPr>
      </w:pPr>
      <w:r w:rsidRPr="00CF37D8">
        <w:rPr>
          <w:sz w:val="28"/>
          <w:szCs w:val="28"/>
          <w:lang w:val="uk-UA"/>
        </w:rPr>
        <w:t>Харченко О. На наших очах твориться історія… / О. Харченко // День. – 2015. – 27 – 28 лют.</w:t>
      </w:r>
    </w:p>
    <w:p w:rsidR="00BE2E4E" w:rsidRPr="00CF37D8" w:rsidRDefault="00BE2E4E" w:rsidP="00E905E5">
      <w:pPr>
        <w:pStyle w:val="2"/>
        <w:spacing w:after="0"/>
        <w:ind w:left="0"/>
        <w:jc w:val="both"/>
        <w:rPr>
          <w:rFonts w:ascii="Times New Roman" w:hAnsi="Times New Roman"/>
          <w:sz w:val="28"/>
          <w:szCs w:val="28"/>
        </w:rPr>
      </w:pPr>
    </w:p>
    <w:p w:rsidR="00CF13ED" w:rsidRPr="00CF37D8" w:rsidRDefault="00CF13ED" w:rsidP="00E905E5">
      <w:pPr>
        <w:spacing w:line="276" w:lineRule="auto"/>
        <w:jc w:val="center"/>
        <w:rPr>
          <w:sz w:val="28"/>
          <w:szCs w:val="28"/>
          <w:lang w:val="uk-UA"/>
        </w:rPr>
      </w:pPr>
      <w:r w:rsidRPr="00CF37D8">
        <w:rPr>
          <w:b/>
          <w:sz w:val="28"/>
          <w:szCs w:val="28"/>
          <w:lang w:val="uk-UA"/>
        </w:rPr>
        <w:t>Самостійна робота</w:t>
      </w:r>
    </w:p>
    <w:p w:rsidR="00ED43D8" w:rsidRPr="00CF37D8" w:rsidRDefault="003206F3" w:rsidP="003206F3">
      <w:pPr>
        <w:spacing w:line="276" w:lineRule="auto"/>
        <w:jc w:val="center"/>
        <w:rPr>
          <w:sz w:val="28"/>
          <w:szCs w:val="28"/>
          <w:lang w:val="uk-UA"/>
        </w:rPr>
      </w:pPr>
      <w:r w:rsidRPr="00CF37D8">
        <w:rPr>
          <w:sz w:val="28"/>
          <w:szCs w:val="28"/>
          <w:lang w:val="uk-UA"/>
        </w:rPr>
        <w:t>(16 годин)</w:t>
      </w:r>
    </w:p>
    <w:p w:rsidR="00A805E6" w:rsidRPr="00CF37D8" w:rsidRDefault="00A805E6" w:rsidP="00E905E5">
      <w:pPr>
        <w:spacing w:line="276" w:lineRule="auto"/>
        <w:ind w:firstLine="709"/>
        <w:jc w:val="both"/>
        <w:rPr>
          <w:sz w:val="28"/>
          <w:szCs w:val="28"/>
          <w:lang w:val="uk-UA"/>
        </w:rPr>
      </w:pPr>
      <w:r w:rsidRPr="00CF37D8">
        <w:rPr>
          <w:sz w:val="28"/>
          <w:szCs w:val="28"/>
          <w:lang w:val="uk-UA"/>
        </w:rPr>
        <w:t xml:space="preserve">Аналізують і осмислюють найновіші наукові і публіцистичні праці про українську історію і зіставляють з тематикою і змістом телевізійних і </w:t>
      </w:r>
      <w:r w:rsidRPr="00CF37D8">
        <w:rPr>
          <w:sz w:val="28"/>
          <w:szCs w:val="28"/>
          <w:lang w:val="uk-UA"/>
        </w:rPr>
        <w:lastRenderedPageBreak/>
        <w:t>радіопередач, які стосуються історії відносин Росії і України</w:t>
      </w:r>
      <w:r w:rsidR="003206F3" w:rsidRPr="00CF37D8">
        <w:rPr>
          <w:sz w:val="28"/>
          <w:szCs w:val="28"/>
          <w:lang w:val="uk-UA"/>
        </w:rPr>
        <w:t xml:space="preserve">, готують відповідні коментарі. </w:t>
      </w:r>
    </w:p>
    <w:p w:rsidR="00A805E6" w:rsidRPr="00CF37D8" w:rsidRDefault="00A805E6" w:rsidP="00E905E5">
      <w:pPr>
        <w:spacing w:line="276" w:lineRule="auto"/>
        <w:rPr>
          <w:sz w:val="28"/>
          <w:szCs w:val="28"/>
          <w:lang w:val="uk-UA"/>
        </w:rPr>
      </w:pPr>
    </w:p>
    <w:p w:rsidR="00ED43D8" w:rsidRPr="00CF37D8" w:rsidRDefault="003206F3" w:rsidP="00E905E5">
      <w:pPr>
        <w:shd w:val="clear" w:color="auto" w:fill="FFFFFF"/>
        <w:spacing w:line="276" w:lineRule="auto"/>
        <w:jc w:val="center"/>
        <w:rPr>
          <w:b/>
          <w:bCs/>
          <w:i/>
          <w:spacing w:val="-2"/>
          <w:sz w:val="28"/>
          <w:szCs w:val="28"/>
          <w:lang w:val="uk-UA"/>
        </w:rPr>
      </w:pPr>
      <w:r w:rsidRPr="00CF37D8">
        <w:rPr>
          <w:b/>
          <w:bCs/>
          <w:i/>
          <w:spacing w:val="-2"/>
          <w:sz w:val="28"/>
          <w:szCs w:val="28"/>
          <w:lang w:val="uk-UA"/>
        </w:rPr>
        <w:t>Тема 4. Українська національна ідея державотворення</w:t>
      </w:r>
    </w:p>
    <w:p w:rsidR="001A2346" w:rsidRPr="00CF37D8" w:rsidRDefault="001A2346" w:rsidP="00E905E5">
      <w:pPr>
        <w:spacing w:line="276" w:lineRule="auto"/>
        <w:ind w:left="720"/>
        <w:jc w:val="center"/>
        <w:rPr>
          <w:sz w:val="28"/>
          <w:szCs w:val="28"/>
          <w:lang w:val="uk-UA"/>
        </w:rPr>
      </w:pPr>
      <w:r w:rsidRPr="00CF37D8">
        <w:rPr>
          <w:sz w:val="28"/>
          <w:szCs w:val="28"/>
          <w:lang w:val="uk-UA"/>
        </w:rPr>
        <w:t>(2 години)</w:t>
      </w:r>
    </w:p>
    <w:p w:rsidR="001A2346" w:rsidRPr="00CF37D8" w:rsidRDefault="001A2346" w:rsidP="00E905E5">
      <w:pPr>
        <w:numPr>
          <w:ilvl w:val="0"/>
          <w:numId w:val="32"/>
        </w:numPr>
        <w:spacing w:line="276" w:lineRule="auto"/>
        <w:jc w:val="both"/>
        <w:rPr>
          <w:sz w:val="28"/>
          <w:szCs w:val="28"/>
          <w:lang w:val="uk-UA"/>
        </w:rPr>
      </w:pPr>
      <w:r w:rsidRPr="00CF37D8">
        <w:rPr>
          <w:sz w:val="28"/>
          <w:szCs w:val="28"/>
          <w:lang w:val="uk-UA"/>
        </w:rPr>
        <w:t>Генетична теорія походження нації і націоналізму</w:t>
      </w:r>
      <w:r w:rsidR="003206F3" w:rsidRPr="00CF37D8">
        <w:rPr>
          <w:sz w:val="28"/>
          <w:szCs w:val="28"/>
          <w:lang w:val="uk-UA"/>
        </w:rPr>
        <w:t>.</w:t>
      </w:r>
    </w:p>
    <w:p w:rsidR="001A2346" w:rsidRPr="00CF37D8" w:rsidRDefault="001A2346" w:rsidP="00E905E5">
      <w:pPr>
        <w:numPr>
          <w:ilvl w:val="0"/>
          <w:numId w:val="32"/>
        </w:numPr>
        <w:spacing w:line="276" w:lineRule="auto"/>
        <w:jc w:val="both"/>
        <w:rPr>
          <w:sz w:val="28"/>
          <w:szCs w:val="28"/>
          <w:lang w:val="uk-UA"/>
        </w:rPr>
      </w:pPr>
      <w:r w:rsidRPr="00CF37D8">
        <w:rPr>
          <w:sz w:val="28"/>
          <w:szCs w:val="28"/>
          <w:lang w:val="uk-UA"/>
        </w:rPr>
        <w:t>Іван Франко про формування української нації</w:t>
      </w:r>
      <w:r w:rsidR="003206F3" w:rsidRPr="00CF37D8">
        <w:rPr>
          <w:sz w:val="28"/>
          <w:szCs w:val="28"/>
          <w:lang w:val="uk-UA"/>
        </w:rPr>
        <w:t>.</w:t>
      </w:r>
    </w:p>
    <w:p w:rsidR="001A2346" w:rsidRPr="00CF37D8" w:rsidRDefault="001A2346" w:rsidP="00E905E5">
      <w:pPr>
        <w:numPr>
          <w:ilvl w:val="0"/>
          <w:numId w:val="32"/>
        </w:numPr>
        <w:spacing w:line="276" w:lineRule="auto"/>
        <w:jc w:val="both"/>
        <w:rPr>
          <w:sz w:val="28"/>
          <w:szCs w:val="28"/>
          <w:lang w:val="uk-UA"/>
        </w:rPr>
      </w:pPr>
      <w:r w:rsidRPr="00CF37D8">
        <w:rPr>
          <w:sz w:val="28"/>
          <w:szCs w:val="28"/>
          <w:lang w:val="uk-UA"/>
        </w:rPr>
        <w:t xml:space="preserve">Націоналізм </w:t>
      </w:r>
      <w:r w:rsidRPr="00CF37D8">
        <w:rPr>
          <w:sz w:val="28"/>
          <w:szCs w:val="28"/>
          <w:lang w:val="uk-UA"/>
        </w:rPr>
        <w:sym w:font="Symbol" w:char="F02D"/>
      </w:r>
      <w:r w:rsidRPr="00CF37D8">
        <w:rPr>
          <w:sz w:val="28"/>
          <w:szCs w:val="28"/>
          <w:lang w:val="uk-UA"/>
        </w:rPr>
        <w:t xml:space="preserve"> генетично визначене явище природи</w:t>
      </w:r>
      <w:r w:rsidR="003206F3" w:rsidRPr="00CF37D8">
        <w:rPr>
          <w:sz w:val="28"/>
          <w:szCs w:val="28"/>
          <w:lang w:val="uk-UA"/>
        </w:rPr>
        <w:t>.</w:t>
      </w:r>
    </w:p>
    <w:p w:rsidR="001A2346" w:rsidRPr="00CF37D8" w:rsidRDefault="001A2346" w:rsidP="00E905E5">
      <w:pPr>
        <w:numPr>
          <w:ilvl w:val="0"/>
          <w:numId w:val="32"/>
        </w:numPr>
        <w:spacing w:line="276" w:lineRule="auto"/>
        <w:jc w:val="both"/>
        <w:rPr>
          <w:sz w:val="28"/>
          <w:szCs w:val="28"/>
          <w:lang w:val="uk-UA"/>
        </w:rPr>
      </w:pPr>
      <w:r w:rsidRPr="00CF37D8">
        <w:rPr>
          <w:sz w:val="28"/>
          <w:szCs w:val="28"/>
          <w:lang w:val="uk-UA"/>
        </w:rPr>
        <w:t>Національна ідея – комплекс реалізації політичних, економічних, культурних і духовних інтересів народу</w:t>
      </w:r>
      <w:r w:rsidR="003206F3" w:rsidRPr="00CF37D8">
        <w:rPr>
          <w:sz w:val="28"/>
          <w:szCs w:val="28"/>
          <w:lang w:val="uk-UA"/>
        </w:rPr>
        <w:t>.</w:t>
      </w:r>
    </w:p>
    <w:p w:rsidR="001A2346" w:rsidRPr="00CF37D8" w:rsidRDefault="001A2346" w:rsidP="00E905E5">
      <w:pPr>
        <w:numPr>
          <w:ilvl w:val="0"/>
          <w:numId w:val="32"/>
        </w:numPr>
        <w:spacing w:line="276" w:lineRule="auto"/>
        <w:jc w:val="both"/>
        <w:rPr>
          <w:sz w:val="28"/>
          <w:szCs w:val="28"/>
          <w:lang w:val="uk-UA"/>
        </w:rPr>
      </w:pPr>
      <w:r w:rsidRPr="00CF37D8">
        <w:rPr>
          <w:sz w:val="28"/>
          <w:szCs w:val="28"/>
          <w:lang w:val="uk-UA"/>
        </w:rPr>
        <w:t>Проблеми здійснення української національної ідеї державотворення</w:t>
      </w:r>
      <w:r w:rsidR="003206F3" w:rsidRPr="00CF37D8">
        <w:rPr>
          <w:sz w:val="28"/>
          <w:szCs w:val="28"/>
          <w:lang w:val="uk-UA"/>
        </w:rPr>
        <w:t>.</w:t>
      </w:r>
    </w:p>
    <w:p w:rsidR="00B521CA" w:rsidRPr="00CF37D8" w:rsidRDefault="00B521CA" w:rsidP="00E905E5">
      <w:pPr>
        <w:spacing w:line="276" w:lineRule="auto"/>
        <w:rPr>
          <w:b/>
          <w:sz w:val="28"/>
          <w:szCs w:val="28"/>
          <w:lang w:val="uk-UA"/>
        </w:rPr>
      </w:pPr>
    </w:p>
    <w:p w:rsidR="00BE2E4E" w:rsidRPr="00CF37D8" w:rsidRDefault="00B521CA" w:rsidP="00CF37D8">
      <w:pPr>
        <w:spacing w:line="276" w:lineRule="auto"/>
        <w:ind w:firstLine="709"/>
        <w:jc w:val="both"/>
        <w:rPr>
          <w:sz w:val="28"/>
          <w:szCs w:val="28"/>
          <w:lang w:val="ru-RU"/>
        </w:rPr>
      </w:pPr>
      <w:r w:rsidRPr="00CF37D8">
        <w:rPr>
          <w:sz w:val="28"/>
          <w:szCs w:val="28"/>
          <w:lang w:val="uk-UA"/>
        </w:rPr>
        <w:t xml:space="preserve">Національна ідея – це основний принцип світогляду нації. Чотири основних інтереси нації – політичні, економічні, культурні та духовні. Отже, національна ідея – це світогляд нації, який формується на базі основного, генетично визначеного принципу, згідно з яким усі люди в боротьбі за виживання змушені власні інтереси та інтереси своєї нації завжди і у всьому ставити на перше місце перед такими ж інтересами всіх інших націй. У сучасних умовах інформаційної і військової агресії Російської Федерації проти України надзвичайно важливо серцем відчувати свій національний ідеал, на засадах правди утверджувати українську національну ідею державотворення. Щоби «непобіджена злими ворогами Україна» розвивалася, утверджувалася українською за духом, потрібно, як радив Іван Франко «ґаздою, не слугою перед світом стати». У світі поважають дбайливого, працьовитого, сильного, мудрого господаря на своїй землі, здатного її захистити, справжнього, щирого, доброзичливого носія всеукраїнських національних і загальнолюдських цінностей. </w:t>
      </w:r>
    </w:p>
    <w:p w:rsidR="00CF13ED" w:rsidRPr="00CF37D8" w:rsidRDefault="00CF13ED" w:rsidP="00E905E5">
      <w:pPr>
        <w:spacing w:line="276" w:lineRule="auto"/>
        <w:ind w:left="1068"/>
        <w:jc w:val="center"/>
        <w:rPr>
          <w:b/>
          <w:sz w:val="28"/>
          <w:szCs w:val="28"/>
          <w:lang w:val="uk-UA"/>
        </w:rPr>
      </w:pPr>
      <w:r w:rsidRPr="00CF37D8">
        <w:rPr>
          <w:b/>
          <w:sz w:val="28"/>
          <w:szCs w:val="28"/>
          <w:lang w:val="uk-UA"/>
        </w:rPr>
        <w:t>Питання для дискусії на практичному занятті</w:t>
      </w:r>
    </w:p>
    <w:p w:rsidR="003206F3" w:rsidRPr="00CF37D8" w:rsidRDefault="003206F3" w:rsidP="00E905E5">
      <w:pPr>
        <w:spacing w:line="276" w:lineRule="auto"/>
        <w:ind w:left="1068"/>
        <w:jc w:val="center"/>
        <w:rPr>
          <w:sz w:val="28"/>
          <w:szCs w:val="28"/>
          <w:lang w:val="uk-UA"/>
        </w:rPr>
      </w:pPr>
      <w:r w:rsidRPr="00CF37D8">
        <w:rPr>
          <w:sz w:val="28"/>
          <w:szCs w:val="28"/>
          <w:lang w:val="uk-UA"/>
        </w:rPr>
        <w:t>(4 години)</w:t>
      </w:r>
    </w:p>
    <w:p w:rsidR="00B521CA" w:rsidRPr="00CF37D8" w:rsidRDefault="00B521CA" w:rsidP="00E905E5">
      <w:pPr>
        <w:tabs>
          <w:tab w:val="left" w:pos="4995"/>
        </w:tabs>
        <w:spacing w:line="276" w:lineRule="auto"/>
        <w:jc w:val="both"/>
        <w:rPr>
          <w:sz w:val="28"/>
          <w:szCs w:val="28"/>
          <w:lang w:val="uk-UA"/>
        </w:rPr>
      </w:pPr>
      <w:r w:rsidRPr="00CF37D8">
        <w:rPr>
          <w:sz w:val="28"/>
          <w:szCs w:val="28"/>
          <w:lang w:val="uk-UA"/>
        </w:rPr>
        <w:t>1. Схарактеризуйте поняття «національна ідея»</w:t>
      </w:r>
      <w:r w:rsidR="003206F3" w:rsidRPr="00CF37D8">
        <w:rPr>
          <w:sz w:val="28"/>
          <w:szCs w:val="28"/>
          <w:lang w:val="uk-UA"/>
        </w:rPr>
        <w:t>.</w:t>
      </w:r>
    </w:p>
    <w:p w:rsidR="00B521CA" w:rsidRPr="00CF37D8" w:rsidRDefault="00B521CA" w:rsidP="00E905E5">
      <w:pPr>
        <w:tabs>
          <w:tab w:val="left" w:pos="4995"/>
        </w:tabs>
        <w:spacing w:line="276" w:lineRule="auto"/>
        <w:jc w:val="both"/>
        <w:rPr>
          <w:sz w:val="28"/>
          <w:szCs w:val="28"/>
          <w:lang w:val="uk-UA"/>
        </w:rPr>
      </w:pPr>
      <w:r w:rsidRPr="00CF37D8">
        <w:rPr>
          <w:sz w:val="28"/>
          <w:szCs w:val="28"/>
          <w:lang w:val="uk-UA"/>
        </w:rPr>
        <w:t>2. Українська національна ідея державотворення у концепції Тараса Шевченка та Івана Франка</w:t>
      </w:r>
      <w:r w:rsidR="003206F3" w:rsidRPr="00CF37D8">
        <w:rPr>
          <w:sz w:val="28"/>
          <w:szCs w:val="28"/>
          <w:lang w:val="uk-UA"/>
        </w:rPr>
        <w:t>.</w:t>
      </w:r>
    </w:p>
    <w:p w:rsidR="00B521CA" w:rsidRPr="00CF37D8" w:rsidRDefault="00B521CA" w:rsidP="00E905E5">
      <w:pPr>
        <w:tabs>
          <w:tab w:val="left" w:pos="4995"/>
        </w:tabs>
        <w:spacing w:line="276" w:lineRule="auto"/>
        <w:jc w:val="both"/>
        <w:rPr>
          <w:sz w:val="28"/>
          <w:szCs w:val="28"/>
          <w:lang w:val="uk-UA"/>
        </w:rPr>
      </w:pPr>
      <w:r w:rsidRPr="00CF37D8">
        <w:rPr>
          <w:sz w:val="28"/>
          <w:szCs w:val="28"/>
          <w:lang w:val="uk-UA"/>
        </w:rPr>
        <w:t>3. Генетична теорія походження нації й націоналізму</w:t>
      </w:r>
      <w:r w:rsidR="003206F3" w:rsidRPr="00CF37D8">
        <w:rPr>
          <w:sz w:val="28"/>
          <w:szCs w:val="28"/>
          <w:lang w:val="uk-UA"/>
        </w:rPr>
        <w:t>.</w:t>
      </w:r>
    </w:p>
    <w:p w:rsidR="00B521CA" w:rsidRPr="00CF37D8" w:rsidRDefault="00B521CA" w:rsidP="00CF37D8">
      <w:pPr>
        <w:tabs>
          <w:tab w:val="left" w:pos="4995"/>
        </w:tabs>
        <w:spacing w:line="276" w:lineRule="auto"/>
        <w:jc w:val="both"/>
        <w:rPr>
          <w:sz w:val="28"/>
          <w:szCs w:val="28"/>
          <w:lang w:val="ru-RU"/>
        </w:rPr>
      </w:pPr>
      <w:r w:rsidRPr="00CF37D8">
        <w:rPr>
          <w:sz w:val="28"/>
          <w:szCs w:val="28"/>
          <w:lang w:val="uk-UA"/>
        </w:rPr>
        <w:t>4. Сучасні проблеми розбудови Української держави</w:t>
      </w:r>
      <w:r w:rsidR="003206F3" w:rsidRPr="00CF37D8">
        <w:rPr>
          <w:sz w:val="28"/>
          <w:szCs w:val="28"/>
          <w:lang w:val="uk-UA"/>
        </w:rPr>
        <w:t>.</w:t>
      </w:r>
    </w:p>
    <w:p w:rsidR="00B521CA" w:rsidRPr="00CF37D8" w:rsidRDefault="003206F3" w:rsidP="00E905E5">
      <w:pPr>
        <w:tabs>
          <w:tab w:val="left" w:pos="4995"/>
        </w:tabs>
        <w:spacing w:line="276" w:lineRule="auto"/>
        <w:ind w:left="1095"/>
        <w:jc w:val="center"/>
        <w:rPr>
          <w:b/>
          <w:sz w:val="28"/>
          <w:szCs w:val="28"/>
          <w:lang w:val="uk-UA"/>
        </w:rPr>
      </w:pPr>
      <w:r w:rsidRPr="00CF37D8">
        <w:rPr>
          <w:b/>
          <w:sz w:val="28"/>
          <w:szCs w:val="28"/>
          <w:lang w:val="uk-UA"/>
        </w:rPr>
        <w:t>Р</w:t>
      </w:r>
      <w:r w:rsidR="00B521CA" w:rsidRPr="00CF37D8">
        <w:rPr>
          <w:b/>
          <w:sz w:val="28"/>
          <w:szCs w:val="28"/>
          <w:lang w:val="uk-UA"/>
        </w:rPr>
        <w:t>екомендова</w:t>
      </w:r>
      <w:r w:rsidRPr="00CF37D8">
        <w:rPr>
          <w:b/>
          <w:sz w:val="28"/>
          <w:szCs w:val="28"/>
          <w:lang w:val="uk-UA"/>
        </w:rPr>
        <w:t>на</w:t>
      </w:r>
      <w:r w:rsidR="00B521CA" w:rsidRPr="00CF37D8">
        <w:rPr>
          <w:b/>
          <w:sz w:val="28"/>
          <w:szCs w:val="28"/>
          <w:lang w:val="uk-UA"/>
        </w:rPr>
        <w:t xml:space="preserve"> літератур</w:t>
      </w:r>
      <w:r w:rsidRPr="00CF37D8">
        <w:rPr>
          <w:b/>
          <w:sz w:val="28"/>
          <w:szCs w:val="28"/>
          <w:lang w:val="uk-UA"/>
        </w:rPr>
        <w:t>а</w:t>
      </w:r>
      <w:r w:rsidR="00B521CA" w:rsidRPr="00CF37D8">
        <w:rPr>
          <w:b/>
          <w:sz w:val="28"/>
          <w:szCs w:val="28"/>
          <w:lang w:val="uk-UA"/>
        </w:rPr>
        <w:t>:</w:t>
      </w:r>
    </w:p>
    <w:p w:rsidR="00E905E5" w:rsidRPr="00CF37D8" w:rsidRDefault="00E905E5" w:rsidP="00E905E5">
      <w:pPr>
        <w:tabs>
          <w:tab w:val="left" w:pos="4995"/>
        </w:tabs>
        <w:spacing w:line="276" w:lineRule="auto"/>
        <w:ind w:left="1095"/>
        <w:jc w:val="center"/>
        <w:rPr>
          <w:b/>
          <w:sz w:val="28"/>
          <w:szCs w:val="28"/>
          <w:lang w:val="uk-UA"/>
        </w:rPr>
      </w:pPr>
    </w:p>
    <w:p w:rsidR="00B521CA" w:rsidRPr="00CF37D8" w:rsidRDefault="00B521CA" w:rsidP="00E905E5">
      <w:pPr>
        <w:numPr>
          <w:ilvl w:val="0"/>
          <w:numId w:val="39"/>
        </w:numPr>
        <w:spacing w:line="276" w:lineRule="auto"/>
        <w:jc w:val="both"/>
        <w:rPr>
          <w:sz w:val="28"/>
          <w:szCs w:val="28"/>
          <w:lang w:val="uk-UA"/>
        </w:rPr>
      </w:pPr>
      <w:r w:rsidRPr="00CF37D8">
        <w:rPr>
          <w:sz w:val="28"/>
          <w:szCs w:val="28"/>
          <w:lang w:val="uk-UA"/>
        </w:rPr>
        <w:t xml:space="preserve">Белебеха І. О., Вовканич С. Й. Українські державотворчі діалоги: Єдність і розмаїття стратегічних пріоритетів національної ідеї, її сучасних </w:t>
      </w:r>
      <w:r w:rsidRPr="00CF37D8">
        <w:rPr>
          <w:sz w:val="28"/>
          <w:szCs w:val="28"/>
          <w:lang w:val="uk-UA"/>
        </w:rPr>
        <w:lastRenderedPageBreak/>
        <w:t>складників і викликів / І. О. Белебеха, С. Й. Вовканич. – Вип.1. – Львів – Харків, 2010. – 52 с.</w:t>
      </w:r>
    </w:p>
    <w:p w:rsidR="00B521CA" w:rsidRPr="00CF37D8" w:rsidRDefault="00B521CA" w:rsidP="00E905E5">
      <w:pPr>
        <w:numPr>
          <w:ilvl w:val="0"/>
          <w:numId w:val="39"/>
        </w:numPr>
        <w:spacing w:line="276" w:lineRule="auto"/>
        <w:jc w:val="both"/>
        <w:rPr>
          <w:sz w:val="28"/>
          <w:szCs w:val="28"/>
          <w:lang w:val="uk-UA"/>
        </w:rPr>
      </w:pPr>
      <w:r w:rsidRPr="00CF37D8">
        <w:rPr>
          <w:sz w:val="28"/>
          <w:szCs w:val="28"/>
          <w:lang w:val="uk-UA"/>
        </w:rPr>
        <w:t>Бессмертний-Анзіміров А. Задушення України як російська національна ідея / А. Бессмертний-Анзіміров // День. – 2013. – 20-21 груд.</w:t>
      </w:r>
    </w:p>
    <w:p w:rsidR="00B521CA" w:rsidRPr="00CF37D8" w:rsidRDefault="00B521CA" w:rsidP="00E905E5">
      <w:pPr>
        <w:numPr>
          <w:ilvl w:val="0"/>
          <w:numId w:val="39"/>
        </w:numPr>
        <w:spacing w:line="276" w:lineRule="auto"/>
        <w:jc w:val="both"/>
        <w:rPr>
          <w:sz w:val="28"/>
          <w:szCs w:val="28"/>
          <w:lang w:val="uk-UA"/>
        </w:rPr>
      </w:pPr>
      <w:r w:rsidRPr="00CF37D8">
        <w:rPr>
          <w:sz w:val="28"/>
          <w:szCs w:val="28"/>
          <w:lang w:val="uk-UA"/>
        </w:rPr>
        <w:t>Голубець М. А. Біловезька зустріч – крах імперії зла / М. А. Голубець. – Львів : Компанія «Манускрипт», 2011. – 116 с.</w:t>
      </w:r>
    </w:p>
    <w:p w:rsidR="00B521CA" w:rsidRPr="00CF37D8" w:rsidRDefault="00B521CA" w:rsidP="00E905E5">
      <w:pPr>
        <w:numPr>
          <w:ilvl w:val="0"/>
          <w:numId w:val="39"/>
        </w:numPr>
        <w:spacing w:line="276" w:lineRule="auto"/>
        <w:jc w:val="both"/>
        <w:rPr>
          <w:sz w:val="28"/>
          <w:szCs w:val="28"/>
          <w:lang w:val="uk-UA"/>
        </w:rPr>
      </w:pPr>
      <w:r w:rsidRPr="00CF37D8">
        <w:rPr>
          <w:sz w:val="28"/>
          <w:szCs w:val="28"/>
          <w:lang w:val="uk-UA"/>
        </w:rPr>
        <w:t>Дзюба І. Україна перед Сфінксом майбутнього / І. Дзюба. – К. : Вид. дім «КМ Академія», 2001. – 35 с.</w:t>
      </w:r>
    </w:p>
    <w:p w:rsidR="00B521CA" w:rsidRPr="00CF37D8" w:rsidRDefault="00B521CA" w:rsidP="00E905E5">
      <w:pPr>
        <w:numPr>
          <w:ilvl w:val="0"/>
          <w:numId w:val="39"/>
        </w:numPr>
        <w:spacing w:line="276" w:lineRule="auto"/>
        <w:jc w:val="both"/>
        <w:rPr>
          <w:sz w:val="28"/>
          <w:szCs w:val="28"/>
          <w:lang w:val="uk-UA"/>
        </w:rPr>
      </w:pPr>
      <w:r w:rsidRPr="00CF37D8">
        <w:rPr>
          <w:sz w:val="28"/>
          <w:szCs w:val="28"/>
          <w:lang w:val="uk-UA"/>
        </w:rPr>
        <w:t>Лизанчук В. В. Геноцид, етноцид</w:t>
      </w:r>
      <w:r w:rsidR="00722DE0">
        <w:rPr>
          <w:sz w:val="28"/>
          <w:szCs w:val="28"/>
          <w:lang w:val="uk-UA"/>
        </w:rPr>
        <w:t>, лінгвоцид української нації: Х</w:t>
      </w:r>
      <w:r w:rsidRPr="00CF37D8">
        <w:rPr>
          <w:sz w:val="28"/>
          <w:szCs w:val="28"/>
          <w:lang w:val="uk-UA"/>
        </w:rPr>
        <w:t>роніка / В. В. Лизанчук. – Львів : Видавничий центр Львівського національного університету імені Івана Франка, 2008. – 258 с.</w:t>
      </w:r>
    </w:p>
    <w:p w:rsidR="00FE3325" w:rsidRPr="00CF37D8" w:rsidRDefault="00FE3325" w:rsidP="00E905E5">
      <w:pPr>
        <w:numPr>
          <w:ilvl w:val="0"/>
          <w:numId w:val="39"/>
        </w:numPr>
        <w:spacing w:line="276" w:lineRule="auto"/>
        <w:jc w:val="both"/>
        <w:rPr>
          <w:sz w:val="28"/>
          <w:szCs w:val="28"/>
          <w:lang w:val="uk-UA"/>
        </w:rPr>
      </w:pPr>
      <w:r w:rsidRPr="00CF37D8">
        <w:rPr>
          <w:sz w:val="28"/>
          <w:szCs w:val="28"/>
          <w:lang w:val="uk-UA"/>
        </w:rPr>
        <w:t>Лизанчук В. Інформаційно-психологічні засади утвердження української України / В. Лизанчук // Інформаційна безпека України: теорія і практика: підручник / В. Лизанчук. – Львів: ЛНУ імені Івана Франка, 2017. – С. 529-578.</w:t>
      </w:r>
    </w:p>
    <w:p w:rsidR="00B521CA" w:rsidRPr="00CF37D8" w:rsidRDefault="00B521CA" w:rsidP="00E905E5">
      <w:pPr>
        <w:numPr>
          <w:ilvl w:val="0"/>
          <w:numId w:val="39"/>
        </w:numPr>
        <w:spacing w:line="276" w:lineRule="auto"/>
        <w:jc w:val="both"/>
        <w:rPr>
          <w:sz w:val="28"/>
          <w:szCs w:val="28"/>
          <w:lang w:val="uk-UA"/>
        </w:rPr>
      </w:pPr>
      <w:r w:rsidRPr="00CF37D8">
        <w:rPr>
          <w:sz w:val="28"/>
          <w:szCs w:val="28"/>
          <w:lang w:val="uk-UA"/>
        </w:rPr>
        <w:t>Лизанчук В. Творімо разом Україну! : монографія / В. Лизанчук. – Львів : ПАІС, 2009. – 452 с.</w:t>
      </w:r>
    </w:p>
    <w:p w:rsidR="00B521CA" w:rsidRPr="00CF37D8" w:rsidRDefault="00B521CA" w:rsidP="00E905E5">
      <w:pPr>
        <w:numPr>
          <w:ilvl w:val="0"/>
          <w:numId w:val="39"/>
        </w:numPr>
        <w:spacing w:line="276" w:lineRule="auto"/>
        <w:jc w:val="both"/>
        <w:rPr>
          <w:sz w:val="28"/>
          <w:szCs w:val="28"/>
          <w:lang w:val="uk-UA"/>
        </w:rPr>
      </w:pPr>
      <w:r w:rsidRPr="00CF37D8">
        <w:rPr>
          <w:sz w:val="28"/>
          <w:szCs w:val="28"/>
          <w:lang w:val="uk-UA"/>
        </w:rPr>
        <w:t>Монастирський В. Обов</w:t>
      </w:r>
      <w:r w:rsidRPr="00CF37D8">
        <w:rPr>
          <w:sz w:val="28"/>
          <w:szCs w:val="28"/>
          <w:lang w:val="ru-RU"/>
        </w:rPr>
        <w:t>’</w:t>
      </w:r>
      <w:r w:rsidRPr="00CF37D8">
        <w:rPr>
          <w:sz w:val="28"/>
          <w:szCs w:val="28"/>
          <w:lang w:val="uk-UA"/>
        </w:rPr>
        <w:t xml:space="preserve">язок еліти перед нацією / В. Монастирський // Дзвін. – 2016. </w:t>
      </w:r>
      <w:r w:rsidRPr="00CF37D8">
        <w:rPr>
          <w:sz w:val="28"/>
          <w:szCs w:val="28"/>
          <w:lang w:val="uk-UA"/>
        </w:rPr>
        <w:sym w:font="Symbol" w:char="F02D"/>
      </w:r>
      <w:r w:rsidRPr="00CF37D8">
        <w:rPr>
          <w:sz w:val="28"/>
          <w:szCs w:val="28"/>
          <w:lang w:val="uk-UA"/>
        </w:rPr>
        <w:t xml:space="preserve"> №5. – С.129 – 135.</w:t>
      </w:r>
    </w:p>
    <w:p w:rsidR="00B521CA" w:rsidRPr="00CF37D8" w:rsidRDefault="00B521CA" w:rsidP="00E905E5">
      <w:pPr>
        <w:numPr>
          <w:ilvl w:val="0"/>
          <w:numId w:val="39"/>
        </w:numPr>
        <w:spacing w:line="276" w:lineRule="auto"/>
        <w:jc w:val="both"/>
        <w:rPr>
          <w:sz w:val="28"/>
          <w:szCs w:val="28"/>
          <w:lang w:val="uk-UA"/>
        </w:rPr>
      </w:pPr>
      <w:r w:rsidRPr="00CF37D8">
        <w:rPr>
          <w:sz w:val="28"/>
          <w:szCs w:val="28"/>
          <w:lang w:val="uk-UA"/>
        </w:rPr>
        <w:t>Погрібний А. Про національні пріоритети і стратегію націєвбивства / А. Погрібний. – К.. 2006. – 75 с.</w:t>
      </w:r>
    </w:p>
    <w:p w:rsidR="00B521CA" w:rsidRPr="00CF37D8" w:rsidRDefault="00B521CA" w:rsidP="00E905E5">
      <w:pPr>
        <w:numPr>
          <w:ilvl w:val="0"/>
          <w:numId w:val="39"/>
        </w:numPr>
        <w:spacing w:line="276" w:lineRule="auto"/>
        <w:jc w:val="both"/>
        <w:rPr>
          <w:sz w:val="28"/>
          <w:szCs w:val="28"/>
          <w:lang w:val="uk-UA"/>
        </w:rPr>
      </w:pPr>
      <w:r w:rsidRPr="00CF37D8">
        <w:rPr>
          <w:sz w:val="28"/>
          <w:szCs w:val="28"/>
          <w:lang w:val="uk-UA"/>
        </w:rPr>
        <w:t>Сабадуха В. Українська національна ідея та концепція особистісного буття : монографія / В. Сабадуха. – Івано-Франківськ : «Фоліант», 2012. – 176 с.</w:t>
      </w:r>
    </w:p>
    <w:p w:rsidR="00B521CA" w:rsidRPr="00CF37D8" w:rsidRDefault="00B521CA" w:rsidP="00E905E5">
      <w:pPr>
        <w:numPr>
          <w:ilvl w:val="0"/>
          <w:numId w:val="39"/>
        </w:numPr>
        <w:spacing w:line="276" w:lineRule="auto"/>
        <w:jc w:val="both"/>
        <w:rPr>
          <w:sz w:val="28"/>
          <w:szCs w:val="28"/>
          <w:lang w:val="uk-UA"/>
        </w:rPr>
      </w:pPr>
      <w:r w:rsidRPr="00CF37D8">
        <w:rPr>
          <w:sz w:val="28"/>
          <w:szCs w:val="28"/>
          <w:lang w:val="uk-UA"/>
        </w:rPr>
        <w:t>Сливка Ю., Панфілова Т. Українська національна ідея: суть, етапи формування та реалізація / Ю. Сливка, Т. Панфілова. – Львів, 2011. – 108 с.</w:t>
      </w:r>
    </w:p>
    <w:p w:rsidR="00B521CA" w:rsidRPr="00CF37D8" w:rsidRDefault="00B521CA" w:rsidP="00E905E5">
      <w:pPr>
        <w:numPr>
          <w:ilvl w:val="0"/>
          <w:numId w:val="39"/>
        </w:numPr>
        <w:spacing w:line="276" w:lineRule="auto"/>
        <w:jc w:val="both"/>
        <w:rPr>
          <w:sz w:val="28"/>
          <w:szCs w:val="28"/>
          <w:lang w:val="uk-UA"/>
        </w:rPr>
      </w:pPr>
      <w:r w:rsidRPr="00CF37D8">
        <w:rPr>
          <w:sz w:val="28"/>
          <w:szCs w:val="28"/>
          <w:lang w:val="uk-UA"/>
        </w:rPr>
        <w:t>Шпіцер В. Колаборанти / В. Шпіцер. – Львів, 2011. – 35 с.</w:t>
      </w:r>
    </w:p>
    <w:p w:rsidR="00CF13ED" w:rsidRPr="00CF37D8" w:rsidRDefault="00B521CA" w:rsidP="00CF37D8">
      <w:pPr>
        <w:numPr>
          <w:ilvl w:val="0"/>
          <w:numId w:val="39"/>
        </w:numPr>
        <w:spacing w:line="276" w:lineRule="auto"/>
        <w:jc w:val="both"/>
        <w:rPr>
          <w:sz w:val="28"/>
          <w:szCs w:val="28"/>
          <w:lang w:val="uk-UA"/>
        </w:rPr>
      </w:pPr>
      <w:r w:rsidRPr="00CF37D8">
        <w:rPr>
          <w:sz w:val="28"/>
          <w:szCs w:val="28"/>
          <w:lang w:val="uk-UA"/>
        </w:rPr>
        <w:t xml:space="preserve"> Якубова Л., Примаченко Я. В обіймах страху і смерті. Більшовицький терор  в Україні  / Л. Якубова, Я. Примаченко. – Х. : Клуб сі</w:t>
      </w:r>
      <w:r w:rsidR="00CF37D8">
        <w:rPr>
          <w:sz w:val="28"/>
          <w:szCs w:val="28"/>
          <w:lang w:val="uk-UA"/>
        </w:rPr>
        <w:t>мейного дозвілля, 2016. – 543 с</w:t>
      </w:r>
    </w:p>
    <w:p w:rsidR="00756E1E" w:rsidRPr="00722DE0" w:rsidRDefault="00CF13ED" w:rsidP="00E905E5">
      <w:pPr>
        <w:spacing w:line="276" w:lineRule="auto"/>
        <w:jc w:val="center"/>
        <w:rPr>
          <w:sz w:val="28"/>
          <w:szCs w:val="28"/>
          <w:lang w:val="uk-UA"/>
        </w:rPr>
      </w:pPr>
      <w:r w:rsidRPr="00722DE0">
        <w:rPr>
          <w:b/>
          <w:sz w:val="28"/>
          <w:szCs w:val="28"/>
          <w:lang w:val="uk-UA"/>
        </w:rPr>
        <w:t>Самостійна робота</w:t>
      </w:r>
    </w:p>
    <w:p w:rsidR="00A805E6" w:rsidRPr="00CF37D8" w:rsidRDefault="00FE3325" w:rsidP="00E905E5">
      <w:pPr>
        <w:spacing w:line="276" w:lineRule="auto"/>
        <w:jc w:val="center"/>
        <w:rPr>
          <w:sz w:val="28"/>
          <w:szCs w:val="28"/>
          <w:lang w:val="uk-UA"/>
        </w:rPr>
      </w:pPr>
      <w:r w:rsidRPr="00CF37D8">
        <w:rPr>
          <w:sz w:val="28"/>
          <w:szCs w:val="28"/>
          <w:lang w:val="uk-UA"/>
        </w:rPr>
        <w:t>(17 годин)</w:t>
      </w:r>
    </w:p>
    <w:p w:rsidR="00A805E6" w:rsidRPr="00CF37D8" w:rsidRDefault="00A805E6" w:rsidP="00E905E5">
      <w:pPr>
        <w:spacing w:line="276" w:lineRule="auto"/>
        <w:jc w:val="both"/>
        <w:rPr>
          <w:sz w:val="28"/>
          <w:szCs w:val="28"/>
          <w:lang w:val="uk-UA"/>
        </w:rPr>
      </w:pPr>
      <w:r w:rsidRPr="00CF37D8">
        <w:rPr>
          <w:sz w:val="28"/>
          <w:szCs w:val="28"/>
          <w:lang w:val="uk-UA"/>
        </w:rPr>
        <w:tab/>
        <w:t>Опрацьовують літературу до теми лекції, аналізують телевізійні й радіопередачі на предмет висвітлення у них проблем українського державотворення в умовах інформаційно-психологічної і військової агресії Російської Федерації проти України. Готують наукову статтю про особливості впливу телебачення і радіомовлення на процес реалізації української ідеї державотворення.</w:t>
      </w:r>
    </w:p>
    <w:p w:rsidR="00756E1E" w:rsidRPr="00CF37D8" w:rsidRDefault="00756E1E" w:rsidP="00E905E5">
      <w:pPr>
        <w:spacing w:line="276" w:lineRule="auto"/>
        <w:rPr>
          <w:sz w:val="28"/>
          <w:szCs w:val="28"/>
          <w:lang w:val="uk-UA"/>
        </w:rPr>
      </w:pPr>
    </w:p>
    <w:p w:rsidR="00DA0DC0" w:rsidRPr="00CF37D8" w:rsidRDefault="00756E1E" w:rsidP="00CF37D8">
      <w:pPr>
        <w:spacing w:line="276" w:lineRule="auto"/>
        <w:jc w:val="right"/>
        <w:rPr>
          <w:b/>
          <w:sz w:val="28"/>
          <w:szCs w:val="28"/>
        </w:rPr>
      </w:pPr>
      <w:r w:rsidRPr="00CF37D8">
        <w:rPr>
          <w:b/>
          <w:sz w:val="28"/>
          <w:szCs w:val="28"/>
          <w:lang w:val="uk-UA"/>
        </w:rPr>
        <w:t>С</w:t>
      </w:r>
      <w:r w:rsidR="00FE3325" w:rsidRPr="00CF37D8">
        <w:rPr>
          <w:b/>
          <w:sz w:val="28"/>
          <w:szCs w:val="28"/>
          <w:lang w:val="uk-UA"/>
        </w:rPr>
        <w:t>клав</w:t>
      </w:r>
      <w:r w:rsidRPr="00CF37D8">
        <w:rPr>
          <w:b/>
          <w:sz w:val="28"/>
          <w:szCs w:val="28"/>
          <w:lang w:val="uk-UA"/>
        </w:rPr>
        <w:t xml:space="preserve"> В. В. ЛИЗАНЧУК</w:t>
      </w:r>
    </w:p>
    <w:sectPr w:rsidR="00DA0DC0" w:rsidRPr="00CF37D8" w:rsidSect="003E6F41">
      <w:headerReference w:type="defaul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F1" w:rsidRDefault="00BE7AF1" w:rsidP="003E6F41">
      <w:r>
        <w:separator/>
      </w:r>
    </w:p>
  </w:endnote>
  <w:endnote w:type="continuationSeparator" w:id="0">
    <w:p w:rsidR="00BE7AF1" w:rsidRDefault="00BE7AF1" w:rsidP="003E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F1" w:rsidRDefault="00BE7AF1" w:rsidP="003E6F41">
      <w:r>
        <w:separator/>
      </w:r>
    </w:p>
  </w:footnote>
  <w:footnote w:type="continuationSeparator" w:id="0">
    <w:p w:rsidR="00BE7AF1" w:rsidRDefault="00BE7AF1" w:rsidP="003E6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854753"/>
      <w:docPartObj>
        <w:docPartGallery w:val="Page Numbers (Top of Page)"/>
        <w:docPartUnique/>
      </w:docPartObj>
    </w:sdtPr>
    <w:sdtEndPr/>
    <w:sdtContent>
      <w:p w:rsidR="003E6F41" w:rsidRDefault="003E6F41">
        <w:pPr>
          <w:pStyle w:val="ab"/>
          <w:jc w:val="right"/>
        </w:pPr>
        <w:r>
          <w:fldChar w:fldCharType="begin"/>
        </w:r>
        <w:r>
          <w:instrText>PAGE   \* MERGEFORMAT</w:instrText>
        </w:r>
        <w:r>
          <w:fldChar w:fldCharType="separate"/>
        </w:r>
        <w:r w:rsidR="0078577C" w:rsidRPr="0078577C">
          <w:rPr>
            <w:noProof/>
            <w:lang w:val="uk-UA"/>
          </w:rPr>
          <w:t>22</w:t>
        </w:r>
        <w:r>
          <w:fldChar w:fldCharType="end"/>
        </w:r>
      </w:p>
    </w:sdtContent>
  </w:sdt>
  <w:p w:rsidR="003E6F41" w:rsidRDefault="003E6F4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4EC"/>
    <w:multiLevelType w:val="hybridMultilevel"/>
    <w:tmpl w:val="455A07A2"/>
    <w:lvl w:ilvl="0" w:tplc="B4582EC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3D1878"/>
    <w:multiLevelType w:val="hybridMultilevel"/>
    <w:tmpl w:val="ACA23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A5671"/>
    <w:multiLevelType w:val="hybridMultilevel"/>
    <w:tmpl w:val="30A449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6712B6"/>
    <w:multiLevelType w:val="hybridMultilevel"/>
    <w:tmpl w:val="8FC2799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ABF43AE"/>
    <w:multiLevelType w:val="hybridMultilevel"/>
    <w:tmpl w:val="8A428986"/>
    <w:lvl w:ilvl="0" w:tplc="A9ACD85A">
      <w:start w:val="1"/>
      <w:numFmt w:val="bullet"/>
      <w:lvlText w:val="–"/>
      <w:lvlJc w:val="left"/>
      <w:pPr>
        <w:tabs>
          <w:tab w:val="num" w:pos="957"/>
        </w:tabs>
        <w:ind w:left="957" w:hanging="39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1B181326"/>
    <w:multiLevelType w:val="hybridMultilevel"/>
    <w:tmpl w:val="0E542344"/>
    <w:lvl w:ilvl="0" w:tplc="5D143450">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D65715D"/>
    <w:multiLevelType w:val="hybridMultilevel"/>
    <w:tmpl w:val="ACBC1EC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27701E23"/>
    <w:multiLevelType w:val="hybridMultilevel"/>
    <w:tmpl w:val="D1A088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7D54C06"/>
    <w:multiLevelType w:val="hybridMultilevel"/>
    <w:tmpl w:val="7382A8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1E72748"/>
    <w:multiLevelType w:val="hybridMultilevel"/>
    <w:tmpl w:val="775697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4543C53"/>
    <w:multiLevelType w:val="hybridMultilevel"/>
    <w:tmpl w:val="F2DECE0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nsid w:val="362729E1"/>
    <w:multiLevelType w:val="hybridMultilevel"/>
    <w:tmpl w:val="BB4E57E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368666C6"/>
    <w:multiLevelType w:val="hybridMultilevel"/>
    <w:tmpl w:val="FA46FE5C"/>
    <w:lvl w:ilvl="0" w:tplc="721AAC48">
      <w:start w:val="1"/>
      <w:numFmt w:val="decimal"/>
      <w:lvlText w:val="%1."/>
      <w:lvlJc w:val="left"/>
      <w:pPr>
        <w:tabs>
          <w:tab w:val="num" w:pos="1428"/>
        </w:tabs>
        <w:ind w:left="1428"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38183E52"/>
    <w:multiLevelType w:val="hybridMultilevel"/>
    <w:tmpl w:val="0E542344"/>
    <w:lvl w:ilvl="0" w:tplc="5D143450">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E9177D"/>
    <w:multiLevelType w:val="hybridMultilevel"/>
    <w:tmpl w:val="7CB48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B77338"/>
    <w:multiLevelType w:val="hybridMultilevel"/>
    <w:tmpl w:val="E0C6C3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3D57BA4"/>
    <w:multiLevelType w:val="hybridMultilevel"/>
    <w:tmpl w:val="1346D6C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472F232B"/>
    <w:multiLevelType w:val="hybridMultilevel"/>
    <w:tmpl w:val="51FEDAAE"/>
    <w:lvl w:ilvl="0" w:tplc="0419000F">
      <w:start w:val="1"/>
      <w:numFmt w:val="decimal"/>
      <w:lvlText w:val="%1."/>
      <w:lvlJc w:val="left"/>
      <w:pPr>
        <w:tabs>
          <w:tab w:val="num" w:pos="720"/>
        </w:tabs>
        <w:ind w:left="720" w:hanging="360"/>
      </w:pPr>
    </w:lvl>
    <w:lvl w:ilvl="1" w:tplc="FD229DDE">
      <w:numFmt w:val="bullet"/>
      <w:lvlText w:val="–"/>
      <w:lvlJc w:val="left"/>
      <w:pPr>
        <w:ind w:left="2490" w:hanging="141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0B14EA"/>
    <w:multiLevelType w:val="hybridMultilevel"/>
    <w:tmpl w:val="F8B61B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82D3C04"/>
    <w:multiLevelType w:val="hybridMultilevel"/>
    <w:tmpl w:val="7DF217D4"/>
    <w:lvl w:ilvl="0" w:tplc="721AAC48">
      <w:start w:val="1"/>
      <w:numFmt w:val="decimal"/>
      <w:lvlText w:val="%1."/>
      <w:lvlJc w:val="left"/>
      <w:pPr>
        <w:tabs>
          <w:tab w:val="num" w:pos="786"/>
        </w:tabs>
        <w:ind w:left="786" w:hanging="360"/>
      </w:pPr>
      <w:rPr>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4B400926"/>
    <w:multiLevelType w:val="hybridMultilevel"/>
    <w:tmpl w:val="58AC223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4FAE043C"/>
    <w:multiLevelType w:val="hybridMultilevel"/>
    <w:tmpl w:val="2DAC81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0951DBD"/>
    <w:multiLevelType w:val="hybridMultilevel"/>
    <w:tmpl w:val="0B60E2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42564A0"/>
    <w:multiLevelType w:val="hybridMultilevel"/>
    <w:tmpl w:val="629EDA8A"/>
    <w:lvl w:ilvl="0" w:tplc="B592272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nsid w:val="589D3FA5"/>
    <w:multiLevelType w:val="hybridMultilevel"/>
    <w:tmpl w:val="EFD0A13E"/>
    <w:lvl w:ilvl="0" w:tplc="5F72ED88">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nsid w:val="5C8938AB"/>
    <w:multiLevelType w:val="hybridMultilevel"/>
    <w:tmpl w:val="AC1E7B96"/>
    <w:lvl w:ilvl="0" w:tplc="ADFE662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D2D3FBA"/>
    <w:multiLevelType w:val="hybridMultilevel"/>
    <w:tmpl w:val="CA34DFCE"/>
    <w:lvl w:ilvl="0" w:tplc="FCA4A92E">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DAD72B2"/>
    <w:multiLevelType w:val="hybridMultilevel"/>
    <w:tmpl w:val="DEF26E7A"/>
    <w:lvl w:ilvl="0" w:tplc="721AAC4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D0438F"/>
    <w:multiLevelType w:val="hybridMultilevel"/>
    <w:tmpl w:val="C5D28CBC"/>
    <w:lvl w:ilvl="0" w:tplc="42B0DECC">
      <w:start w:val="1"/>
      <w:numFmt w:val="decimal"/>
      <w:lvlText w:val="%1."/>
      <w:lvlJc w:val="left"/>
      <w:pPr>
        <w:tabs>
          <w:tab w:val="num" w:pos="928"/>
        </w:tabs>
        <w:ind w:left="928" w:hanging="360"/>
      </w:pPr>
      <w:rPr>
        <w:b w:val="0"/>
      </w:rPr>
    </w:lvl>
    <w:lvl w:ilvl="1" w:tplc="7CAC3740">
      <w:start w:val="6"/>
      <w:numFmt w:val="decimal"/>
      <w:lvlText w:val="%2"/>
      <w:lvlJc w:val="left"/>
      <w:pPr>
        <w:tabs>
          <w:tab w:val="num" w:pos="1648"/>
        </w:tabs>
        <w:ind w:left="1648" w:hanging="360"/>
      </w:pPr>
      <w:rPr>
        <w:rFonts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9">
    <w:nsid w:val="5E1C26D3"/>
    <w:multiLevelType w:val="hybridMultilevel"/>
    <w:tmpl w:val="9D86B8BE"/>
    <w:lvl w:ilvl="0" w:tplc="9B8CD6B2">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5EFE0C28"/>
    <w:multiLevelType w:val="hybridMultilevel"/>
    <w:tmpl w:val="63540B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12B01B8"/>
    <w:multiLevelType w:val="hybridMultilevel"/>
    <w:tmpl w:val="6BB0B32A"/>
    <w:lvl w:ilvl="0" w:tplc="F4224A2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63602E03"/>
    <w:multiLevelType w:val="hybridMultilevel"/>
    <w:tmpl w:val="DE668384"/>
    <w:lvl w:ilvl="0" w:tplc="41141B6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3">
    <w:nsid w:val="63921C3F"/>
    <w:multiLevelType w:val="hybridMultilevel"/>
    <w:tmpl w:val="10CE2DC6"/>
    <w:lvl w:ilvl="0" w:tplc="0419000F">
      <w:start w:val="1"/>
      <w:numFmt w:val="decimal"/>
      <w:lvlText w:val="%1."/>
      <w:lvlJc w:val="left"/>
      <w:pPr>
        <w:tabs>
          <w:tab w:val="num" w:pos="1800"/>
        </w:tabs>
        <w:ind w:left="1800" w:hanging="360"/>
      </w:pPr>
    </w:lvl>
    <w:lvl w:ilvl="1" w:tplc="4EC2CBD0">
      <w:start w:val="11"/>
      <w:numFmt w:val="decimal"/>
      <w:lvlText w:val="%2"/>
      <w:lvlJc w:val="left"/>
      <w:pPr>
        <w:tabs>
          <w:tab w:val="num" w:pos="2655"/>
        </w:tabs>
        <w:ind w:left="2655" w:hanging="495"/>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nsid w:val="63B27265"/>
    <w:multiLevelType w:val="hybridMultilevel"/>
    <w:tmpl w:val="A9F4A1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41720F"/>
    <w:multiLevelType w:val="hybridMultilevel"/>
    <w:tmpl w:val="08D64D00"/>
    <w:lvl w:ilvl="0" w:tplc="F01C2B14">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E5B563F"/>
    <w:multiLevelType w:val="hybridMultilevel"/>
    <w:tmpl w:val="F6802FA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nsid w:val="708034EC"/>
    <w:multiLevelType w:val="hybridMultilevel"/>
    <w:tmpl w:val="85CC5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D43D72"/>
    <w:multiLevelType w:val="multilevel"/>
    <w:tmpl w:val="1C08D71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1006CC8"/>
    <w:multiLevelType w:val="hybridMultilevel"/>
    <w:tmpl w:val="F90E350C"/>
    <w:lvl w:ilvl="0" w:tplc="66DEE5D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1B1592B"/>
    <w:multiLevelType w:val="hybridMultilevel"/>
    <w:tmpl w:val="1CEC13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73578CC"/>
    <w:multiLevelType w:val="hybridMultilevel"/>
    <w:tmpl w:val="F06E34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8DB4400"/>
    <w:multiLevelType w:val="hybridMultilevel"/>
    <w:tmpl w:val="E286C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9E05D6D"/>
    <w:multiLevelType w:val="hybridMultilevel"/>
    <w:tmpl w:val="3CDAD568"/>
    <w:lvl w:ilvl="0" w:tplc="41141B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4">
    <w:nsid w:val="79E21FFA"/>
    <w:multiLevelType w:val="hybridMultilevel"/>
    <w:tmpl w:val="F8FC98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AD34AC7"/>
    <w:multiLevelType w:val="hybridMultilevel"/>
    <w:tmpl w:val="3EB4139E"/>
    <w:lvl w:ilvl="0" w:tplc="2D521C62">
      <w:start w:val="1"/>
      <w:numFmt w:val="decimal"/>
      <w:lvlText w:val="%1."/>
      <w:lvlJc w:val="left"/>
      <w:pPr>
        <w:ind w:left="502" w:hanging="360"/>
      </w:pPr>
      <w:rPr>
        <w:rFonts w:hint="default"/>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46">
    <w:nsid w:val="7AFF66DC"/>
    <w:multiLevelType w:val="hybridMultilevel"/>
    <w:tmpl w:val="B27E2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FF461A"/>
    <w:multiLevelType w:val="hybridMultilevel"/>
    <w:tmpl w:val="353A69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8"/>
    <w:lvlOverride w:ilvl="0"/>
    <w:lvlOverride w:ilvl="1">
      <w:startOverride w:val="1"/>
    </w:lvlOverride>
    <w:lvlOverride w:ilvl="2"/>
    <w:lvlOverride w:ilvl="3"/>
    <w:lvlOverride w:ilvl="4"/>
    <w:lvlOverride w:ilvl="5"/>
    <w:lvlOverride w:ilvl="6"/>
    <w:lvlOverride w:ilvl="7"/>
    <w:lvlOverride w:ilvl="8"/>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2"/>
  </w:num>
  <w:num w:numId="5">
    <w:abstractNumId w:val="20"/>
  </w:num>
  <w:num w:numId="6">
    <w:abstractNumId w:val="46"/>
  </w:num>
  <w:num w:numId="7">
    <w:abstractNumId w:val="10"/>
  </w:num>
  <w:num w:numId="8">
    <w:abstractNumId w:val="28"/>
  </w:num>
  <w:num w:numId="9">
    <w:abstractNumId w:val="6"/>
  </w:num>
  <w:num w:numId="10">
    <w:abstractNumId w:val="37"/>
  </w:num>
  <w:num w:numId="11">
    <w:abstractNumId w:val="14"/>
  </w:num>
  <w:num w:numId="12">
    <w:abstractNumId w:val="21"/>
  </w:num>
  <w:num w:numId="13">
    <w:abstractNumId w:val="1"/>
  </w:num>
  <w:num w:numId="14">
    <w:abstractNumId w:val="16"/>
  </w:num>
  <w:num w:numId="15">
    <w:abstractNumId w:val="19"/>
  </w:num>
  <w:num w:numId="16">
    <w:abstractNumId w:val="27"/>
  </w:num>
  <w:num w:numId="17">
    <w:abstractNumId w:val="24"/>
  </w:num>
  <w:num w:numId="18">
    <w:abstractNumId w:val="12"/>
  </w:num>
  <w:num w:numId="19">
    <w:abstractNumId w:val="17"/>
  </w:num>
  <w:num w:numId="20">
    <w:abstractNumId w:val="33"/>
  </w:num>
  <w:num w:numId="21">
    <w:abstractNumId w:val="25"/>
  </w:num>
  <w:num w:numId="22">
    <w:abstractNumId w:val="5"/>
  </w:num>
  <w:num w:numId="23">
    <w:abstractNumId w:val="13"/>
  </w:num>
  <w:num w:numId="24">
    <w:abstractNumId w:val="8"/>
  </w:num>
  <w:num w:numId="25">
    <w:abstractNumId w:val="7"/>
  </w:num>
  <w:num w:numId="26">
    <w:abstractNumId w:val="36"/>
  </w:num>
  <w:num w:numId="27">
    <w:abstractNumId w:val="29"/>
  </w:num>
  <w:num w:numId="28">
    <w:abstractNumId w:val="9"/>
  </w:num>
  <w:num w:numId="29">
    <w:abstractNumId w:val="44"/>
  </w:num>
  <w:num w:numId="30">
    <w:abstractNumId w:val="22"/>
  </w:num>
  <w:num w:numId="31">
    <w:abstractNumId w:val="23"/>
  </w:num>
  <w:num w:numId="32">
    <w:abstractNumId w:val="31"/>
  </w:num>
  <w:num w:numId="33">
    <w:abstractNumId w:val="15"/>
  </w:num>
  <w:num w:numId="34">
    <w:abstractNumId w:val="41"/>
  </w:num>
  <w:num w:numId="35">
    <w:abstractNumId w:val="18"/>
  </w:num>
  <w:num w:numId="36">
    <w:abstractNumId w:val="40"/>
  </w:num>
  <w:num w:numId="37">
    <w:abstractNumId w:val="42"/>
  </w:num>
  <w:num w:numId="38">
    <w:abstractNumId w:val="34"/>
  </w:num>
  <w:num w:numId="39">
    <w:abstractNumId w:val="45"/>
  </w:num>
  <w:num w:numId="40">
    <w:abstractNumId w:val="30"/>
  </w:num>
  <w:num w:numId="41">
    <w:abstractNumId w:val="2"/>
  </w:num>
  <w:num w:numId="42">
    <w:abstractNumId w:val="0"/>
  </w:num>
  <w:num w:numId="43">
    <w:abstractNumId w:val="35"/>
  </w:num>
  <w:num w:numId="44">
    <w:abstractNumId w:val="4"/>
  </w:num>
  <w:num w:numId="45">
    <w:abstractNumId w:val="39"/>
  </w:num>
  <w:num w:numId="46">
    <w:abstractNumId w:val="26"/>
  </w:num>
  <w:num w:numId="47">
    <w:abstractNumId w:val="3"/>
  </w:num>
  <w:num w:numId="4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D2"/>
    <w:rsid w:val="000A6EC3"/>
    <w:rsid w:val="000D2F3F"/>
    <w:rsid w:val="00111D37"/>
    <w:rsid w:val="001A2346"/>
    <w:rsid w:val="001C39A7"/>
    <w:rsid w:val="001F6078"/>
    <w:rsid w:val="00204777"/>
    <w:rsid w:val="00212DC5"/>
    <w:rsid w:val="002157B8"/>
    <w:rsid w:val="002A3F04"/>
    <w:rsid w:val="002C1CC7"/>
    <w:rsid w:val="002F3DA2"/>
    <w:rsid w:val="003206F3"/>
    <w:rsid w:val="003219D2"/>
    <w:rsid w:val="00333DAA"/>
    <w:rsid w:val="00384A67"/>
    <w:rsid w:val="003D6E41"/>
    <w:rsid w:val="003E6F41"/>
    <w:rsid w:val="00402631"/>
    <w:rsid w:val="004110B7"/>
    <w:rsid w:val="004205DB"/>
    <w:rsid w:val="00441C84"/>
    <w:rsid w:val="005310D2"/>
    <w:rsid w:val="00536036"/>
    <w:rsid w:val="00594424"/>
    <w:rsid w:val="006D4D34"/>
    <w:rsid w:val="007115EC"/>
    <w:rsid w:val="00722DE0"/>
    <w:rsid w:val="00756E1E"/>
    <w:rsid w:val="00763E81"/>
    <w:rsid w:val="00767282"/>
    <w:rsid w:val="00785604"/>
    <w:rsid w:val="0078577C"/>
    <w:rsid w:val="0079093C"/>
    <w:rsid w:val="007A6828"/>
    <w:rsid w:val="007D01C0"/>
    <w:rsid w:val="007E5C68"/>
    <w:rsid w:val="007F78F7"/>
    <w:rsid w:val="008046FD"/>
    <w:rsid w:val="00891E06"/>
    <w:rsid w:val="008949DA"/>
    <w:rsid w:val="008E0524"/>
    <w:rsid w:val="0098118A"/>
    <w:rsid w:val="00985F39"/>
    <w:rsid w:val="009C04FF"/>
    <w:rsid w:val="00A52210"/>
    <w:rsid w:val="00A805E6"/>
    <w:rsid w:val="00A94C66"/>
    <w:rsid w:val="00A95B62"/>
    <w:rsid w:val="00AB3FF3"/>
    <w:rsid w:val="00AB51B6"/>
    <w:rsid w:val="00AC13DC"/>
    <w:rsid w:val="00B521CA"/>
    <w:rsid w:val="00B95100"/>
    <w:rsid w:val="00BB2D39"/>
    <w:rsid w:val="00BE2E4E"/>
    <w:rsid w:val="00BE7AF1"/>
    <w:rsid w:val="00C25A0B"/>
    <w:rsid w:val="00CB57A7"/>
    <w:rsid w:val="00CE76C5"/>
    <w:rsid w:val="00CF13ED"/>
    <w:rsid w:val="00CF37D8"/>
    <w:rsid w:val="00D81D7B"/>
    <w:rsid w:val="00DA0DC0"/>
    <w:rsid w:val="00DA1864"/>
    <w:rsid w:val="00DB3017"/>
    <w:rsid w:val="00DC0C82"/>
    <w:rsid w:val="00DD344D"/>
    <w:rsid w:val="00E905E5"/>
    <w:rsid w:val="00ED43D8"/>
    <w:rsid w:val="00F027F6"/>
    <w:rsid w:val="00F07EA8"/>
    <w:rsid w:val="00FA281F"/>
    <w:rsid w:val="00FE3325"/>
    <w:rsid w:val="00FF61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1E"/>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next w:val="a"/>
    <w:link w:val="10"/>
    <w:qFormat/>
    <w:rsid w:val="00BE2E4E"/>
    <w:pPr>
      <w:keepNext/>
      <w:spacing w:line="360" w:lineRule="auto"/>
      <w:jc w:val="center"/>
      <w:outlineLvl w:val="0"/>
    </w:pPr>
    <w:rPr>
      <w:b/>
      <w:color w:val="auto"/>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E1E"/>
    <w:rPr>
      <w:color w:val="0000FF" w:themeColor="hyperlink"/>
      <w:u w:val="single"/>
    </w:rPr>
  </w:style>
  <w:style w:type="character" w:styleId="a4">
    <w:name w:val="FollowedHyperlink"/>
    <w:basedOn w:val="a0"/>
    <w:uiPriority w:val="99"/>
    <w:semiHidden/>
    <w:unhideWhenUsed/>
    <w:rsid w:val="00756E1E"/>
    <w:rPr>
      <w:color w:val="800080" w:themeColor="followedHyperlink"/>
      <w:u w:val="single"/>
    </w:rPr>
  </w:style>
  <w:style w:type="paragraph" w:styleId="HTML">
    <w:name w:val="HTML Preformatted"/>
    <w:basedOn w:val="a"/>
    <w:link w:val="HTML0"/>
    <w:uiPriority w:val="99"/>
    <w:unhideWhenUsed/>
    <w:rsid w:val="0075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ий HTML Знак"/>
    <w:basedOn w:val="a0"/>
    <w:link w:val="HTML"/>
    <w:uiPriority w:val="99"/>
    <w:rsid w:val="00756E1E"/>
    <w:rPr>
      <w:rFonts w:ascii="Courier New" w:eastAsia="Times New Roman" w:hAnsi="Courier New" w:cs="Courier New"/>
      <w:sz w:val="20"/>
      <w:szCs w:val="20"/>
      <w:lang w:eastAsia="uk-UA"/>
    </w:rPr>
  </w:style>
  <w:style w:type="paragraph" w:styleId="a5">
    <w:name w:val="Body Text Indent"/>
    <w:basedOn w:val="a"/>
    <w:link w:val="a6"/>
    <w:semiHidden/>
    <w:unhideWhenUsed/>
    <w:rsid w:val="00756E1E"/>
    <w:pPr>
      <w:widowControl w:val="0"/>
      <w:autoSpaceDE w:val="0"/>
      <w:autoSpaceDN w:val="0"/>
      <w:adjustRightInd w:val="0"/>
      <w:spacing w:after="120"/>
      <w:ind w:left="283"/>
    </w:pPr>
    <w:rPr>
      <w:color w:val="auto"/>
      <w:sz w:val="20"/>
      <w:szCs w:val="20"/>
      <w:lang w:val="ru-RU" w:eastAsia="ru-RU"/>
    </w:rPr>
  </w:style>
  <w:style w:type="character" w:customStyle="1" w:styleId="a6">
    <w:name w:val="Основний текст з відступом Знак"/>
    <w:basedOn w:val="a0"/>
    <w:link w:val="a5"/>
    <w:semiHidden/>
    <w:rsid w:val="00756E1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756E1E"/>
    <w:rPr>
      <w:rFonts w:ascii="Tahoma" w:hAnsi="Tahoma" w:cs="Tahoma"/>
      <w:sz w:val="16"/>
      <w:szCs w:val="16"/>
    </w:rPr>
  </w:style>
  <w:style w:type="character" w:customStyle="1" w:styleId="a8">
    <w:name w:val="Текст у виносці Знак"/>
    <w:basedOn w:val="a0"/>
    <w:link w:val="a7"/>
    <w:uiPriority w:val="99"/>
    <w:semiHidden/>
    <w:rsid w:val="00756E1E"/>
    <w:rPr>
      <w:rFonts w:ascii="Tahoma" w:eastAsia="Times New Roman" w:hAnsi="Tahoma" w:cs="Tahoma"/>
      <w:color w:val="000000"/>
      <w:sz w:val="16"/>
      <w:szCs w:val="16"/>
      <w:lang w:val="en-US"/>
    </w:rPr>
  </w:style>
  <w:style w:type="paragraph" w:styleId="a9">
    <w:name w:val="List Paragraph"/>
    <w:basedOn w:val="a"/>
    <w:uiPriority w:val="34"/>
    <w:qFormat/>
    <w:rsid w:val="00756E1E"/>
    <w:pPr>
      <w:spacing w:after="200" w:line="276" w:lineRule="auto"/>
      <w:ind w:left="720"/>
      <w:contextualSpacing/>
    </w:pPr>
    <w:rPr>
      <w:rFonts w:ascii="Calibri" w:eastAsia="Calibri" w:hAnsi="Calibri" w:cs="Calibri"/>
      <w:sz w:val="22"/>
      <w:szCs w:val="22"/>
      <w:lang w:val="tr-TR"/>
    </w:rPr>
  </w:style>
  <w:style w:type="paragraph" w:customStyle="1" w:styleId="login-buttonuser">
    <w:name w:val="login-button__user"/>
    <w:basedOn w:val="a"/>
    <w:rsid w:val="00756E1E"/>
    <w:pPr>
      <w:spacing w:before="100" w:beforeAutospacing="1" w:after="100" w:afterAutospacing="1"/>
    </w:pPr>
    <w:rPr>
      <w:color w:val="auto"/>
      <w:lang w:val="uk-UA" w:eastAsia="uk-UA"/>
    </w:rPr>
  </w:style>
  <w:style w:type="paragraph" w:customStyle="1" w:styleId="11">
    <w:name w:val="Абзац списку1"/>
    <w:basedOn w:val="a"/>
    <w:rsid w:val="00756E1E"/>
    <w:pPr>
      <w:spacing w:after="200" w:line="276" w:lineRule="auto"/>
      <w:ind w:left="720"/>
    </w:pPr>
    <w:rPr>
      <w:rFonts w:ascii="Calibri" w:hAnsi="Calibri"/>
      <w:color w:val="auto"/>
      <w:sz w:val="22"/>
      <w:szCs w:val="22"/>
      <w:lang w:val="uk-UA"/>
    </w:rPr>
  </w:style>
  <w:style w:type="paragraph" w:customStyle="1" w:styleId="2">
    <w:name w:val="Абзац списку2"/>
    <w:basedOn w:val="a"/>
    <w:rsid w:val="00756E1E"/>
    <w:pPr>
      <w:spacing w:after="200" w:line="276" w:lineRule="auto"/>
      <w:ind w:left="720"/>
    </w:pPr>
    <w:rPr>
      <w:rFonts w:ascii="Calibri" w:hAnsi="Calibri"/>
      <w:color w:val="auto"/>
      <w:sz w:val="22"/>
      <w:szCs w:val="22"/>
      <w:lang w:val="uk-UA"/>
    </w:rPr>
  </w:style>
  <w:style w:type="character" w:customStyle="1" w:styleId="10">
    <w:name w:val="Заголовок 1 Знак"/>
    <w:basedOn w:val="a0"/>
    <w:link w:val="1"/>
    <w:rsid w:val="00BE2E4E"/>
    <w:rPr>
      <w:rFonts w:ascii="Times New Roman" w:eastAsia="Times New Roman" w:hAnsi="Times New Roman" w:cs="Times New Roman"/>
      <w:b/>
      <w:sz w:val="24"/>
      <w:szCs w:val="20"/>
      <w:lang w:val="ru-RU" w:eastAsia="uk-UA"/>
    </w:rPr>
  </w:style>
  <w:style w:type="character" w:customStyle="1" w:styleId="st">
    <w:name w:val="st"/>
    <w:basedOn w:val="a0"/>
    <w:rsid w:val="00BE2E4E"/>
  </w:style>
  <w:style w:type="character" w:styleId="aa">
    <w:name w:val="Emphasis"/>
    <w:qFormat/>
    <w:rsid w:val="00BE2E4E"/>
    <w:rPr>
      <w:i/>
      <w:iCs/>
    </w:rPr>
  </w:style>
  <w:style w:type="paragraph" w:styleId="ab">
    <w:name w:val="header"/>
    <w:basedOn w:val="a"/>
    <w:link w:val="ac"/>
    <w:uiPriority w:val="99"/>
    <w:unhideWhenUsed/>
    <w:rsid w:val="003E6F41"/>
    <w:pPr>
      <w:tabs>
        <w:tab w:val="center" w:pos="4819"/>
        <w:tab w:val="right" w:pos="9639"/>
      </w:tabs>
    </w:pPr>
  </w:style>
  <w:style w:type="character" w:customStyle="1" w:styleId="ac">
    <w:name w:val="Верхній колонтитул Знак"/>
    <w:basedOn w:val="a0"/>
    <w:link w:val="ab"/>
    <w:uiPriority w:val="99"/>
    <w:rsid w:val="003E6F41"/>
    <w:rPr>
      <w:rFonts w:ascii="Times New Roman" w:eastAsia="Times New Roman" w:hAnsi="Times New Roman" w:cs="Times New Roman"/>
      <w:color w:val="000000"/>
      <w:sz w:val="24"/>
      <w:szCs w:val="24"/>
      <w:lang w:val="en-US"/>
    </w:rPr>
  </w:style>
  <w:style w:type="paragraph" w:styleId="ad">
    <w:name w:val="footer"/>
    <w:basedOn w:val="a"/>
    <w:link w:val="ae"/>
    <w:uiPriority w:val="99"/>
    <w:unhideWhenUsed/>
    <w:rsid w:val="003E6F41"/>
    <w:pPr>
      <w:tabs>
        <w:tab w:val="center" w:pos="4819"/>
        <w:tab w:val="right" w:pos="9639"/>
      </w:tabs>
    </w:pPr>
  </w:style>
  <w:style w:type="character" w:customStyle="1" w:styleId="ae">
    <w:name w:val="Нижній колонтитул Знак"/>
    <w:basedOn w:val="a0"/>
    <w:link w:val="ad"/>
    <w:uiPriority w:val="99"/>
    <w:rsid w:val="003E6F41"/>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1E"/>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next w:val="a"/>
    <w:link w:val="10"/>
    <w:qFormat/>
    <w:rsid w:val="00BE2E4E"/>
    <w:pPr>
      <w:keepNext/>
      <w:spacing w:line="360" w:lineRule="auto"/>
      <w:jc w:val="center"/>
      <w:outlineLvl w:val="0"/>
    </w:pPr>
    <w:rPr>
      <w:b/>
      <w:color w:val="auto"/>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E1E"/>
    <w:rPr>
      <w:color w:val="0000FF" w:themeColor="hyperlink"/>
      <w:u w:val="single"/>
    </w:rPr>
  </w:style>
  <w:style w:type="character" w:styleId="a4">
    <w:name w:val="FollowedHyperlink"/>
    <w:basedOn w:val="a0"/>
    <w:uiPriority w:val="99"/>
    <w:semiHidden/>
    <w:unhideWhenUsed/>
    <w:rsid w:val="00756E1E"/>
    <w:rPr>
      <w:color w:val="800080" w:themeColor="followedHyperlink"/>
      <w:u w:val="single"/>
    </w:rPr>
  </w:style>
  <w:style w:type="paragraph" w:styleId="HTML">
    <w:name w:val="HTML Preformatted"/>
    <w:basedOn w:val="a"/>
    <w:link w:val="HTML0"/>
    <w:uiPriority w:val="99"/>
    <w:unhideWhenUsed/>
    <w:rsid w:val="0075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ий HTML Знак"/>
    <w:basedOn w:val="a0"/>
    <w:link w:val="HTML"/>
    <w:uiPriority w:val="99"/>
    <w:rsid w:val="00756E1E"/>
    <w:rPr>
      <w:rFonts w:ascii="Courier New" w:eastAsia="Times New Roman" w:hAnsi="Courier New" w:cs="Courier New"/>
      <w:sz w:val="20"/>
      <w:szCs w:val="20"/>
      <w:lang w:eastAsia="uk-UA"/>
    </w:rPr>
  </w:style>
  <w:style w:type="paragraph" w:styleId="a5">
    <w:name w:val="Body Text Indent"/>
    <w:basedOn w:val="a"/>
    <w:link w:val="a6"/>
    <w:semiHidden/>
    <w:unhideWhenUsed/>
    <w:rsid w:val="00756E1E"/>
    <w:pPr>
      <w:widowControl w:val="0"/>
      <w:autoSpaceDE w:val="0"/>
      <w:autoSpaceDN w:val="0"/>
      <w:adjustRightInd w:val="0"/>
      <w:spacing w:after="120"/>
      <w:ind w:left="283"/>
    </w:pPr>
    <w:rPr>
      <w:color w:val="auto"/>
      <w:sz w:val="20"/>
      <w:szCs w:val="20"/>
      <w:lang w:val="ru-RU" w:eastAsia="ru-RU"/>
    </w:rPr>
  </w:style>
  <w:style w:type="character" w:customStyle="1" w:styleId="a6">
    <w:name w:val="Основний текст з відступом Знак"/>
    <w:basedOn w:val="a0"/>
    <w:link w:val="a5"/>
    <w:semiHidden/>
    <w:rsid w:val="00756E1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756E1E"/>
    <w:rPr>
      <w:rFonts w:ascii="Tahoma" w:hAnsi="Tahoma" w:cs="Tahoma"/>
      <w:sz w:val="16"/>
      <w:szCs w:val="16"/>
    </w:rPr>
  </w:style>
  <w:style w:type="character" w:customStyle="1" w:styleId="a8">
    <w:name w:val="Текст у виносці Знак"/>
    <w:basedOn w:val="a0"/>
    <w:link w:val="a7"/>
    <w:uiPriority w:val="99"/>
    <w:semiHidden/>
    <w:rsid w:val="00756E1E"/>
    <w:rPr>
      <w:rFonts w:ascii="Tahoma" w:eastAsia="Times New Roman" w:hAnsi="Tahoma" w:cs="Tahoma"/>
      <w:color w:val="000000"/>
      <w:sz w:val="16"/>
      <w:szCs w:val="16"/>
      <w:lang w:val="en-US"/>
    </w:rPr>
  </w:style>
  <w:style w:type="paragraph" w:styleId="a9">
    <w:name w:val="List Paragraph"/>
    <w:basedOn w:val="a"/>
    <w:uiPriority w:val="34"/>
    <w:qFormat/>
    <w:rsid w:val="00756E1E"/>
    <w:pPr>
      <w:spacing w:after="200" w:line="276" w:lineRule="auto"/>
      <w:ind w:left="720"/>
      <w:contextualSpacing/>
    </w:pPr>
    <w:rPr>
      <w:rFonts w:ascii="Calibri" w:eastAsia="Calibri" w:hAnsi="Calibri" w:cs="Calibri"/>
      <w:sz w:val="22"/>
      <w:szCs w:val="22"/>
      <w:lang w:val="tr-TR"/>
    </w:rPr>
  </w:style>
  <w:style w:type="paragraph" w:customStyle="1" w:styleId="login-buttonuser">
    <w:name w:val="login-button__user"/>
    <w:basedOn w:val="a"/>
    <w:rsid w:val="00756E1E"/>
    <w:pPr>
      <w:spacing w:before="100" w:beforeAutospacing="1" w:after="100" w:afterAutospacing="1"/>
    </w:pPr>
    <w:rPr>
      <w:color w:val="auto"/>
      <w:lang w:val="uk-UA" w:eastAsia="uk-UA"/>
    </w:rPr>
  </w:style>
  <w:style w:type="paragraph" w:customStyle="1" w:styleId="11">
    <w:name w:val="Абзац списку1"/>
    <w:basedOn w:val="a"/>
    <w:rsid w:val="00756E1E"/>
    <w:pPr>
      <w:spacing w:after="200" w:line="276" w:lineRule="auto"/>
      <w:ind w:left="720"/>
    </w:pPr>
    <w:rPr>
      <w:rFonts w:ascii="Calibri" w:hAnsi="Calibri"/>
      <w:color w:val="auto"/>
      <w:sz w:val="22"/>
      <w:szCs w:val="22"/>
      <w:lang w:val="uk-UA"/>
    </w:rPr>
  </w:style>
  <w:style w:type="paragraph" w:customStyle="1" w:styleId="2">
    <w:name w:val="Абзац списку2"/>
    <w:basedOn w:val="a"/>
    <w:rsid w:val="00756E1E"/>
    <w:pPr>
      <w:spacing w:after="200" w:line="276" w:lineRule="auto"/>
      <w:ind w:left="720"/>
    </w:pPr>
    <w:rPr>
      <w:rFonts w:ascii="Calibri" w:hAnsi="Calibri"/>
      <w:color w:val="auto"/>
      <w:sz w:val="22"/>
      <w:szCs w:val="22"/>
      <w:lang w:val="uk-UA"/>
    </w:rPr>
  </w:style>
  <w:style w:type="character" w:customStyle="1" w:styleId="10">
    <w:name w:val="Заголовок 1 Знак"/>
    <w:basedOn w:val="a0"/>
    <w:link w:val="1"/>
    <w:rsid w:val="00BE2E4E"/>
    <w:rPr>
      <w:rFonts w:ascii="Times New Roman" w:eastAsia="Times New Roman" w:hAnsi="Times New Roman" w:cs="Times New Roman"/>
      <w:b/>
      <w:sz w:val="24"/>
      <w:szCs w:val="20"/>
      <w:lang w:val="ru-RU" w:eastAsia="uk-UA"/>
    </w:rPr>
  </w:style>
  <w:style w:type="character" w:customStyle="1" w:styleId="st">
    <w:name w:val="st"/>
    <w:basedOn w:val="a0"/>
    <w:rsid w:val="00BE2E4E"/>
  </w:style>
  <w:style w:type="character" w:styleId="aa">
    <w:name w:val="Emphasis"/>
    <w:qFormat/>
    <w:rsid w:val="00BE2E4E"/>
    <w:rPr>
      <w:i/>
      <w:iCs/>
    </w:rPr>
  </w:style>
  <w:style w:type="paragraph" w:styleId="ab">
    <w:name w:val="header"/>
    <w:basedOn w:val="a"/>
    <w:link w:val="ac"/>
    <w:uiPriority w:val="99"/>
    <w:unhideWhenUsed/>
    <w:rsid w:val="003E6F41"/>
    <w:pPr>
      <w:tabs>
        <w:tab w:val="center" w:pos="4819"/>
        <w:tab w:val="right" w:pos="9639"/>
      </w:tabs>
    </w:pPr>
  </w:style>
  <w:style w:type="character" w:customStyle="1" w:styleId="ac">
    <w:name w:val="Верхній колонтитул Знак"/>
    <w:basedOn w:val="a0"/>
    <w:link w:val="ab"/>
    <w:uiPriority w:val="99"/>
    <w:rsid w:val="003E6F41"/>
    <w:rPr>
      <w:rFonts w:ascii="Times New Roman" w:eastAsia="Times New Roman" w:hAnsi="Times New Roman" w:cs="Times New Roman"/>
      <w:color w:val="000000"/>
      <w:sz w:val="24"/>
      <w:szCs w:val="24"/>
      <w:lang w:val="en-US"/>
    </w:rPr>
  </w:style>
  <w:style w:type="paragraph" w:styleId="ad">
    <w:name w:val="footer"/>
    <w:basedOn w:val="a"/>
    <w:link w:val="ae"/>
    <w:uiPriority w:val="99"/>
    <w:unhideWhenUsed/>
    <w:rsid w:val="003E6F41"/>
    <w:pPr>
      <w:tabs>
        <w:tab w:val="center" w:pos="4819"/>
        <w:tab w:val="right" w:pos="9639"/>
      </w:tabs>
    </w:pPr>
  </w:style>
  <w:style w:type="character" w:customStyle="1" w:styleId="ae">
    <w:name w:val="Нижній колонтитул Знак"/>
    <w:basedOn w:val="a0"/>
    <w:link w:val="ad"/>
    <w:uiPriority w:val="99"/>
    <w:rsid w:val="003E6F41"/>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0714">
      <w:bodyDiv w:val="1"/>
      <w:marLeft w:val="0"/>
      <w:marRight w:val="0"/>
      <w:marTop w:val="0"/>
      <w:marBottom w:val="0"/>
      <w:divBdr>
        <w:top w:val="none" w:sz="0" w:space="0" w:color="auto"/>
        <w:left w:val="none" w:sz="0" w:space="0" w:color="auto"/>
        <w:bottom w:val="none" w:sz="0" w:space="0" w:color="auto"/>
        <w:right w:val="none" w:sz="0" w:space="0" w:color="auto"/>
      </w:divBdr>
    </w:div>
    <w:div w:id="8661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urn.ln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fradioiteleb@ukr.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032)%20239-40-30," TargetMode="External"/><Relationship Id="rId4" Type="http://schemas.microsoft.com/office/2007/relationships/stylesWithEffects" Target="stylesWithEffects.xml"/><Relationship Id="rId9" Type="http://schemas.openxmlformats.org/officeDocument/2006/relationships/hyperlink" Target="tel:+3803223947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A471-4D8E-400B-A720-B2665AE5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22</Pages>
  <Words>24171</Words>
  <Characters>13778</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2020-10-02T10:32:00Z</cp:lastPrinted>
  <dcterms:created xsi:type="dcterms:W3CDTF">2020-08-05T11:37:00Z</dcterms:created>
  <dcterms:modified xsi:type="dcterms:W3CDTF">2020-10-30T13:23:00Z</dcterms:modified>
</cp:coreProperties>
</file>