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392"/>
        <w:gridCol w:w="549"/>
        <w:gridCol w:w="1651"/>
        <w:gridCol w:w="918"/>
        <w:gridCol w:w="1096"/>
        <w:gridCol w:w="322"/>
        <w:gridCol w:w="1331"/>
        <w:gridCol w:w="2159"/>
      </w:tblGrid>
      <w:tr w:rsidR="000E525D" w:rsidRPr="008D29B3" w14:paraId="7E7E687A" w14:textId="77777777" w:rsidTr="00B676CE">
        <w:tc>
          <w:tcPr>
            <w:tcW w:w="9581" w:type="dxa"/>
            <w:gridSpan w:val="9"/>
          </w:tcPr>
          <w:p w14:paraId="1ACF6184" w14:textId="77777777" w:rsidR="000E525D" w:rsidRPr="008D29B3" w:rsidRDefault="000E525D" w:rsidP="00B676CE">
            <w:pPr>
              <w:spacing w:after="0" w:line="240" w:lineRule="auto"/>
              <w:rPr>
                <w:b/>
                <w:lang w:val="en-GB"/>
              </w:rPr>
            </w:pPr>
            <w:r w:rsidRPr="008D29B3">
              <w:rPr>
                <w:b/>
                <w:lang w:val="en-GB"/>
              </w:rPr>
              <w:t>Your faculty or university:</w:t>
            </w:r>
          </w:p>
          <w:p w14:paraId="20DCC28C" w14:textId="77777777" w:rsidR="000E525D" w:rsidRPr="008D29B3" w:rsidRDefault="000E525D" w:rsidP="00B676CE">
            <w:pPr>
              <w:spacing w:after="0" w:line="240" w:lineRule="auto"/>
              <w:rPr>
                <w:lang w:val="en-GB"/>
              </w:rPr>
            </w:pPr>
            <w:r w:rsidRPr="008D29B3">
              <w:rPr>
                <w:lang w:val="en-GB"/>
              </w:rPr>
              <w:t xml:space="preserve">Journalism DPT, </w:t>
            </w:r>
            <w:proofErr w:type="spellStart"/>
            <w:r w:rsidRPr="008D29B3">
              <w:rPr>
                <w:lang w:val="en-GB"/>
              </w:rPr>
              <w:t>Lviv</w:t>
            </w:r>
            <w:proofErr w:type="spellEnd"/>
            <w:r w:rsidRPr="008D29B3">
              <w:rPr>
                <w:lang w:val="en-GB"/>
              </w:rPr>
              <w:t xml:space="preserve"> National University</w:t>
            </w:r>
          </w:p>
          <w:p w14:paraId="5020342C" w14:textId="77777777" w:rsidR="000E525D" w:rsidRPr="008D29B3" w:rsidRDefault="000E525D" w:rsidP="00B676CE">
            <w:pPr>
              <w:spacing w:after="0" w:line="240" w:lineRule="auto"/>
              <w:rPr>
                <w:lang w:val="en-GB"/>
              </w:rPr>
            </w:pPr>
          </w:p>
        </w:tc>
      </w:tr>
      <w:tr w:rsidR="000E525D" w:rsidRPr="008D29B3" w14:paraId="57D7A314" w14:textId="77777777" w:rsidTr="00B676CE">
        <w:tc>
          <w:tcPr>
            <w:tcW w:w="9581" w:type="dxa"/>
            <w:gridSpan w:val="9"/>
          </w:tcPr>
          <w:p w14:paraId="527B111F" w14:textId="77777777" w:rsidR="000E525D" w:rsidRPr="008D29B3" w:rsidRDefault="000E525D" w:rsidP="00B676CE">
            <w:pPr>
              <w:spacing w:after="0" w:line="240" w:lineRule="auto"/>
              <w:rPr>
                <w:b/>
                <w:lang w:val="en-GB"/>
              </w:rPr>
            </w:pPr>
            <w:r w:rsidRPr="008D29B3">
              <w:rPr>
                <w:b/>
                <w:lang w:val="en-GB"/>
              </w:rPr>
              <w:t>Study Program: Journalism</w:t>
            </w:r>
          </w:p>
          <w:p w14:paraId="564CB564" w14:textId="77777777" w:rsidR="000E525D" w:rsidRPr="008D29B3" w:rsidRDefault="000E525D" w:rsidP="00B676CE">
            <w:pPr>
              <w:spacing w:after="0" w:line="240" w:lineRule="auto"/>
              <w:rPr>
                <w:lang w:val="en-GB"/>
              </w:rPr>
            </w:pPr>
          </w:p>
        </w:tc>
      </w:tr>
      <w:tr w:rsidR="000E525D" w:rsidRPr="008D29B3" w14:paraId="23EF4EE2" w14:textId="77777777" w:rsidTr="00B676CE">
        <w:tc>
          <w:tcPr>
            <w:tcW w:w="1163" w:type="dxa"/>
          </w:tcPr>
          <w:p w14:paraId="069829BC" w14:textId="77777777" w:rsidR="000E525D" w:rsidRPr="008D29B3" w:rsidRDefault="000E525D" w:rsidP="00B676CE">
            <w:pPr>
              <w:spacing w:after="0" w:line="280" w:lineRule="atLeast"/>
              <w:rPr>
                <w:b/>
                <w:lang w:val="en-GB"/>
              </w:rPr>
            </w:pPr>
            <w:r w:rsidRPr="008D29B3">
              <w:rPr>
                <w:b/>
                <w:lang w:val="en-GB"/>
              </w:rPr>
              <w:t xml:space="preserve">Module Code </w:t>
            </w:r>
          </w:p>
          <w:p w14:paraId="1685C141" w14:textId="77777777" w:rsidR="000E525D" w:rsidRPr="008D29B3" w:rsidRDefault="000E525D" w:rsidP="00B676CE">
            <w:pPr>
              <w:spacing w:after="0" w:line="240" w:lineRule="auto"/>
              <w:rPr>
                <w:b/>
                <w:lang w:val="en-GB"/>
              </w:rPr>
            </w:pPr>
            <w:r w:rsidRPr="008D29B3">
              <w:rPr>
                <w:b/>
                <w:lang w:val="en-GB"/>
              </w:rPr>
              <w:t>(</w:t>
            </w:r>
            <w:proofErr w:type="spellStart"/>
            <w:r w:rsidRPr="008D29B3">
              <w:rPr>
                <w:b/>
                <w:lang w:val="en-GB"/>
              </w:rPr>
              <w:t>Код</w:t>
            </w:r>
            <w:proofErr w:type="spellEnd"/>
            <w:r w:rsidRPr="008D29B3">
              <w:rPr>
                <w:b/>
                <w:lang w:val="en-GB"/>
              </w:rPr>
              <w:t xml:space="preserve"> </w:t>
            </w:r>
            <w:proofErr w:type="spellStart"/>
            <w:r w:rsidRPr="008D29B3">
              <w:rPr>
                <w:b/>
                <w:lang w:val="en-GB"/>
              </w:rPr>
              <w:t>модуля</w:t>
            </w:r>
            <w:proofErr w:type="spellEnd"/>
            <w:r w:rsidRPr="008D29B3">
              <w:rPr>
                <w:b/>
                <w:lang w:val="en-GB"/>
              </w:rPr>
              <w:t>)</w:t>
            </w:r>
          </w:p>
          <w:p w14:paraId="245397AF" w14:textId="77777777" w:rsidR="000E525D" w:rsidRPr="008D29B3" w:rsidRDefault="000E525D" w:rsidP="00B676CE">
            <w:pPr>
              <w:spacing w:after="0" w:line="240" w:lineRule="auto"/>
              <w:rPr>
                <w:lang w:val="en-GB"/>
              </w:rPr>
            </w:pPr>
          </w:p>
        </w:tc>
        <w:tc>
          <w:tcPr>
            <w:tcW w:w="941" w:type="dxa"/>
            <w:gridSpan w:val="2"/>
          </w:tcPr>
          <w:p w14:paraId="35EEC979" w14:textId="77777777" w:rsidR="000E525D" w:rsidRPr="008D29B3" w:rsidRDefault="000E525D" w:rsidP="00B676CE">
            <w:pPr>
              <w:spacing w:after="0" w:line="240" w:lineRule="auto"/>
              <w:rPr>
                <w:lang w:val="en-GB"/>
              </w:rPr>
            </w:pPr>
            <w:r w:rsidRPr="008D29B3">
              <w:rPr>
                <w:lang w:val="en-GB"/>
              </w:rPr>
              <w:t>ED 2.1.2.05</w:t>
            </w:r>
          </w:p>
        </w:tc>
        <w:tc>
          <w:tcPr>
            <w:tcW w:w="1651" w:type="dxa"/>
          </w:tcPr>
          <w:p w14:paraId="24B409F0" w14:textId="77777777" w:rsidR="000E525D" w:rsidRPr="008D29B3" w:rsidRDefault="000E525D" w:rsidP="00B676CE">
            <w:pPr>
              <w:spacing w:after="0" w:line="240" w:lineRule="auto"/>
              <w:rPr>
                <w:b/>
                <w:lang w:val="en-GB"/>
              </w:rPr>
            </w:pPr>
            <w:r w:rsidRPr="008D29B3">
              <w:rPr>
                <w:b/>
                <w:lang w:val="en-GB"/>
              </w:rPr>
              <w:t>Level</w:t>
            </w:r>
          </w:p>
          <w:p w14:paraId="29EE1401" w14:textId="77777777" w:rsidR="000E525D" w:rsidRPr="008D29B3" w:rsidRDefault="000E525D" w:rsidP="00B676CE">
            <w:pPr>
              <w:spacing w:after="0" w:line="240" w:lineRule="auto"/>
              <w:rPr>
                <w:lang w:val="en-GB"/>
              </w:rPr>
            </w:pPr>
          </w:p>
        </w:tc>
        <w:tc>
          <w:tcPr>
            <w:tcW w:w="2014" w:type="dxa"/>
            <w:gridSpan w:val="2"/>
          </w:tcPr>
          <w:p w14:paraId="2D823FB5" w14:textId="77777777" w:rsidR="000E525D" w:rsidRPr="008D29B3" w:rsidRDefault="000E525D" w:rsidP="00B676CE">
            <w:pPr>
              <w:spacing w:after="0" w:line="240" w:lineRule="auto"/>
              <w:rPr>
                <w:lang w:val="en-GB"/>
              </w:rPr>
            </w:pPr>
            <w:r w:rsidRPr="008D29B3">
              <w:rPr>
                <w:lang w:val="en-GB"/>
              </w:rPr>
              <w:t>BA</w:t>
            </w:r>
          </w:p>
        </w:tc>
        <w:tc>
          <w:tcPr>
            <w:tcW w:w="1653" w:type="dxa"/>
            <w:gridSpan w:val="2"/>
          </w:tcPr>
          <w:p w14:paraId="78D2D852" w14:textId="77777777" w:rsidR="000E525D" w:rsidRPr="008D29B3" w:rsidRDefault="000E525D" w:rsidP="00B676CE">
            <w:pPr>
              <w:spacing w:after="0" w:line="240" w:lineRule="auto"/>
              <w:rPr>
                <w:b/>
                <w:lang w:val="en-GB"/>
              </w:rPr>
            </w:pPr>
            <w:r w:rsidRPr="008D29B3">
              <w:rPr>
                <w:b/>
                <w:lang w:val="en-GB"/>
              </w:rPr>
              <w:t>Module Title</w:t>
            </w:r>
          </w:p>
          <w:p w14:paraId="4BC1AC43"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Назва</w:t>
            </w:r>
            <w:proofErr w:type="spellEnd"/>
            <w:r w:rsidRPr="008D29B3">
              <w:rPr>
                <w:b/>
                <w:lang w:val="en-GB"/>
              </w:rPr>
              <w:t xml:space="preserve"> </w:t>
            </w:r>
            <w:proofErr w:type="spellStart"/>
            <w:r w:rsidRPr="008D29B3">
              <w:rPr>
                <w:b/>
                <w:lang w:val="en-GB"/>
              </w:rPr>
              <w:t>модуля</w:t>
            </w:r>
            <w:proofErr w:type="spellEnd"/>
            <w:r w:rsidRPr="008D29B3">
              <w:rPr>
                <w:b/>
                <w:lang w:val="en-GB"/>
              </w:rPr>
              <w:t>)</w:t>
            </w:r>
          </w:p>
        </w:tc>
        <w:tc>
          <w:tcPr>
            <w:tcW w:w="2159" w:type="dxa"/>
          </w:tcPr>
          <w:p w14:paraId="5FFA6486" w14:textId="77777777" w:rsidR="000E525D" w:rsidRPr="008D29B3" w:rsidRDefault="000E525D" w:rsidP="00B676CE">
            <w:pPr>
              <w:spacing w:after="0" w:line="240" w:lineRule="auto"/>
              <w:rPr>
                <w:lang w:val="en-GB"/>
              </w:rPr>
            </w:pPr>
            <w:r w:rsidRPr="008D29B3">
              <w:rPr>
                <w:lang w:val="en-GB"/>
              </w:rPr>
              <w:t>Media Criticism</w:t>
            </w:r>
          </w:p>
        </w:tc>
      </w:tr>
      <w:tr w:rsidR="000E525D" w:rsidRPr="008D29B3" w14:paraId="0A5B40C3" w14:textId="77777777" w:rsidTr="00B676CE">
        <w:tc>
          <w:tcPr>
            <w:tcW w:w="1163" w:type="dxa"/>
          </w:tcPr>
          <w:p w14:paraId="2EB204A7" w14:textId="77777777" w:rsidR="000E525D" w:rsidRPr="008D29B3" w:rsidRDefault="000E525D" w:rsidP="00B676CE">
            <w:pPr>
              <w:spacing w:after="0" w:line="240" w:lineRule="auto"/>
              <w:rPr>
                <w:b/>
                <w:lang w:val="en-GB"/>
              </w:rPr>
            </w:pPr>
            <w:r w:rsidRPr="008D29B3">
              <w:rPr>
                <w:b/>
                <w:lang w:val="en-GB"/>
              </w:rPr>
              <w:t>Credits ECTS</w:t>
            </w:r>
          </w:p>
          <w:p w14:paraId="7E693841"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Кредити</w:t>
            </w:r>
            <w:proofErr w:type="spellEnd"/>
            <w:r w:rsidRPr="008D29B3">
              <w:rPr>
                <w:lang w:val="en-GB"/>
              </w:rPr>
              <w:t>)</w:t>
            </w:r>
          </w:p>
        </w:tc>
        <w:tc>
          <w:tcPr>
            <w:tcW w:w="941" w:type="dxa"/>
            <w:gridSpan w:val="2"/>
          </w:tcPr>
          <w:p w14:paraId="25A021A8" w14:textId="77777777" w:rsidR="000E525D" w:rsidRPr="008D29B3" w:rsidRDefault="000E525D" w:rsidP="00B676CE">
            <w:pPr>
              <w:spacing w:after="0" w:line="240" w:lineRule="auto"/>
              <w:rPr>
                <w:lang w:val="en-GB"/>
              </w:rPr>
            </w:pPr>
          </w:p>
        </w:tc>
        <w:tc>
          <w:tcPr>
            <w:tcW w:w="1651" w:type="dxa"/>
          </w:tcPr>
          <w:p w14:paraId="0B37F03E" w14:textId="77777777" w:rsidR="000E525D" w:rsidRPr="008D29B3" w:rsidRDefault="000E525D" w:rsidP="00B676CE">
            <w:pPr>
              <w:spacing w:after="0" w:line="240" w:lineRule="auto"/>
              <w:rPr>
                <w:b/>
                <w:lang w:val="en-GB"/>
              </w:rPr>
            </w:pPr>
            <w:r w:rsidRPr="008D29B3">
              <w:rPr>
                <w:b/>
                <w:lang w:val="en-GB"/>
              </w:rPr>
              <w:t>Year</w:t>
            </w:r>
          </w:p>
          <w:p w14:paraId="7C083590"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Рік</w:t>
            </w:r>
            <w:proofErr w:type="spellEnd"/>
            <w:r w:rsidRPr="008D29B3">
              <w:rPr>
                <w:b/>
                <w:lang w:val="en-GB"/>
              </w:rPr>
              <w:t>)</w:t>
            </w:r>
          </w:p>
        </w:tc>
        <w:tc>
          <w:tcPr>
            <w:tcW w:w="2014" w:type="dxa"/>
            <w:gridSpan w:val="2"/>
          </w:tcPr>
          <w:p w14:paraId="61FBDA9C" w14:textId="77777777" w:rsidR="000E525D" w:rsidRPr="008D29B3" w:rsidRDefault="000E525D" w:rsidP="00B676CE">
            <w:pPr>
              <w:spacing w:after="0" w:line="240" w:lineRule="auto"/>
              <w:rPr>
                <w:lang w:val="en-GB"/>
              </w:rPr>
            </w:pPr>
            <w:r w:rsidRPr="008D29B3">
              <w:rPr>
                <w:lang w:val="en-GB"/>
              </w:rPr>
              <w:t>3</w:t>
            </w:r>
          </w:p>
        </w:tc>
        <w:tc>
          <w:tcPr>
            <w:tcW w:w="1653" w:type="dxa"/>
            <w:gridSpan w:val="2"/>
          </w:tcPr>
          <w:p w14:paraId="15FE71E9" w14:textId="77777777" w:rsidR="000E525D" w:rsidRPr="008D29B3" w:rsidRDefault="000E525D" w:rsidP="00B676CE">
            <w:pPr>
              <w:spacing w:after="0" w:line="240" w:lineRule="auto"/>
              <w:rPr>
                <w:b/>
                <w:lang w:val="en-GB"/>
              </w:rPr>
            </w:pPr>
            <w:r w:rsidRPr="008D29B3">
              <w:rPr>
                <w:b/>
                <w:lang w:val="en-GB"/>
              </w:rPr>
              <w:t>Weeks</w:t>
            </w:r>
          </w:p>
          <w:p w14:paraId="5D64A5F3" w14:textId="77777777" w:rsidR="000E525D" w:rsidRPr="008D29B3" w:rsidRDefault="000E525D" w:rsidP="00B676CE">
            <w:pPr>
              <w:spacing w:after="0" w:line="240" w:lineRule="auto"/>
              <w:rPr>
                <w:b/>
                <w:lang w:val="en-GB"/>
              </w:rPr>
            </w:pPr>
            <w:r w:rsidRPr="008D29B3">
              <w:rPr>
                <w:b/>
                <w:lang w:val="en-GB"/>
              </w:rPr>
              <w:t>(</w:t>
            </w:r>
            <w:proofErr w:type="spellStart"/>
            <w:r w:rsidRPr="008D29B3">
              <w:rPr>
                <w:b/>
                <w:lang w:val="en-GB"/>
              </w:rPr>
              <w:t>Тижні</w:t>
            </w:r>
            <w:proofErr w:type="spellEnd"/>
            <w:r w:rsidRPr="008D29B3">
              <w:rPr>
                <w:b/>
                <w:lang w:val="en-GB"/>
              </w:rPr>
              <w:t>)</w:t>
            </w:r>
          </w:p>
        </w:tc>
        <w:tc>
          <w:tcPr>
            <w:tcW w:w="2159" w:type="dxa"/>
          </w:tcPr>
          <w:p w14:paraId="793F3EDB" w14:textId="77777777" w:rsidR="000E525D" w:rsidRPr="008D29B3" w:rsidRDefault="000E525D" w:rsidP="00B676CE">
            <w:pPr>
              <w:spacing w:after="0" w:line="240" w:lineRule="auto"/>
              <w:rPr>
                <w:lang w:val="en-GB"/>
              </w:rPr>
            </w:pPr>
            <w:r w:rsidRPr="008D29B3">
              <w:rPr>
                <w:lang w:val="en-GB"/>
              </w:rPr>
              <w:t>Semester 1</w:t>
            </w:r>
          </w:p>
        </w:tc>
      </w:tr>
      <w:tr w:rsidR="000E525D" w:rsidRPr="008D29B3" w14:paraId="5F4A0C33" w14:textId="77777777" w:rsidTr="00B676CE">
        <w:tc>
          <w:tcPr>
            <w:tcW w:w="5769" w:type="dxa"/>
            <w:gridSpan w:val="6"/>
          </w:tcPr>
          <w:p w14:paraId="69D02D36" w14:textId="77777777" w:rsidR="000E525D" w:rsidRPr="008D29B3" w:rsidRDefault="000E525D" w:rsidP="00B676CE">
            <w:pPr>
              <w:spacing w:after="0" w:line="280" w:lineRule="atLeast"/>
              <w:rPr>
                <w:rFonts w:cs="Arial"/>
                <w:b/>
                <w:lang w:val="en-GB"/>
              </w:rPr>
            </w:pPr>
            <w:r w:rsidRPr="008D29B3">
              <w:rPr>
                <w:rFonts w:cs="Arial"/>
                <w:b/>
                <w:lang w:val="en-GB"/>
              </w:rPr>
              <w:t>Main campus location</w:t>
            </w:r>
          </w:p>
          <w:p w14:paraId="72636F8B" w14:textId="77777777" w:rsidR="000E525D" w:rsidRPr="008D29B3" w:rsidRDefault="000E525D" w:rsidP="00B676CE">
            <w:pPr>
              <w:spacing w:after="0" w:line="240" w:lineRule="auto"/>
              <w:rPr>
                <w:lang w:val="en-GB"/>
              </w:rPr>
            </w:pPr>
          </w:p>
          <w:p w14:paraId="6BBB1C28" w14:textId="77777777" w:rsidR="000E525D" w:rsidRPr="008D29B3" w:rsidRDefault="000E525D" w:rsidP="00B676CE">
            <w:pPr>
              <w:spacing w:after="0" w:line="240" w:lineRule="auto"/>
              <w:rPr>
                <w:lang w:val="en-GB"/>
              </w:rPr>
            </w:pPr>
          </w:p>
        </w:tc>
        <w:tc>
          <w:tcPr>
            <w:tcW w:w="3812" w:type="dxa"/>
            <w:gridSpan w:val="3"/>
          </w:tcPr>
          <w:p w14:paraId="043423B2" w14:textId="77777777" w:rsidR="000E525D" w:rsidRPr="008D29B3" w:rsidRDefault="000E525D" w:rsidP="00B676CE">
            <w:pPr>
              <w:spacing w:after="0" w:line="240" w:lineRule="auto"/>
              <w:rPr>
                <w:lang w:val="en-GB"/>
              </w:rPr>
            </w:pPr>
            <w:r w:rsidRPr="008D29B3">
              <w:rPr>
                <w:lang w:val="en-GB"/>
              </w:rPr>
              <w:t xml:space="preserve">Faculty of Journalism, Ivan Franko National University of </w:t>
            </w:r>
            <w:proofErr w:type="spellStart"/>
            <w:r w:rsidRPr="008D29B3">
              <w:rPr>
                <w:lang w:val="en-GB"/>
              </w:rPr>
              <w:t>Lviv</w:t>
            </w:r>
            <w:proofErr w:type="spellEnd"/>
          </w:p>
        </w:tc>
      </w:tr>
      <w:tr w:rsidR="000E525D" w:rsidRPr="008D29B3" w14:paraId="04169AE3" w14:textId="77777777" w:rsidTr="00B676CE">
        <w:tc>
          <w:tcPr>
            <w:tcW w:w="1555" w:type="dxa"/>
            <w:gridSpan w:val="2"/>
          </w:tcPr>
          <w:p w14:paraId="36C2E4A2" w14:textId="77777777" w:rsidR="000E525D" w:rsidRPr="008D29B3" w:rsidRDefault="000E525D" w:rsidP="00B676CE">
            <w:pPr>
              <w:spacing w:after="0" w:line="240" w:lineRule="auto"/>
              <w:rPr>
                <w:b/>
                <w:lang w:val="en-GB"/>
              </w:rPr>
            </w:pPr>
            <w:r w:rsidRPr="008D29B3">
              <w:rPr>
                <w:b/>
                <w:lang w:val="en-GB"/>
              </w:rPr>
              <w:t>Commence</w:t>
            </w:r>
          </w:p>
          <w:p w14:paraId="6DC9E81A"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Початок</w:t>
            </w:r>
            <w:proofErr w:type="spellEnd"/>
            <w:r w:rsidRPr="008D29B3">
              <w:rPr>
                <w:b/>
                <w:lang w:val="en-GB"/>
              </w:rPr>
              <w:t>)</w:t>
            </w:r>
          </w:p>
        </w:tc>
        <w:tc>
          <w:tcPr>
            <w:tcW w:w="3118" w:type="dxa"/>
            <w:gridSpan w:val="3"/>
          </w:tcPr>
          <w:p w14:paraId="75DA11B2" w14:textId="77777777" w:rsidR="000E525D" w:rsidRPr="008D29B3" w:rsidRDefault="000E525D" w:rsidP="00B676CE">
            <w:pPr>
              <w:spacing w:after="0" w:line="240" w:lineRule="auto"/>
              <w:rPr>
                <w:lang w:val="en-GB"/>
              </w:rPr>
            </w:pPr>
            <w:r w:rsidRPr="008D29B3">
              <w:rPr>
                <w:lang w:val="en-GB"/>
              </w:rPr>
              <w:t>September 2020</w:t>
            </w:r>
          </w:p>
        </w:tc>
        <w:tc>
          <w:tcPr>
            <w:tcW w:w="1418" w:type="dxa"/>
            <w:gridSpan w:val="2"/>
          </w:tcPr>
          <w:p w14:paraId="49E5DB5D" w14:textId="77777777" w:rsidR="000E525D" w:rsidRPr="008D29B3" w:rsidRDefault="000E525D" w:rsidP="00B676CE">
            <w:pPr>
              <w:spacing w:after="0" w:line="240" w:lineRule="auto"/>
              <w:rPr>
                <w:b/>
                <w:lang w:val="en-GB"/>
              </w:rPr>
            </w:pPr>
            <w:r w:rsidRPr="008D29B3">
              <w:rPr>
                <w:b/>
                <w:lang w:val="en-GB"/>
              </w:rPr>
              <w:t>Briefing</w:t>
            </w:r>
          </w:p>
          <w:p w14:paraId="121D68D0"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Інструктаж</w:t>
            </w:r>
            <w:proofErr w:type="spellEnd"/>
            <w:r w:rsidRPr="008D29B3">
              <w:rPr>
                <w:b/>
                <w:lang w:val="en-GB"/>
              </w:rPr>
              <w:t xml:space="preserve"> / </w:t>
            </w:r>
            <w:proofErr w:type="spellStart"/>
            <w:r w:rsidRPr="008D29B3">
              <w:rPr>
                <w:b/>
                <w:lang w:val="en-GB"/>
              </w:rPr>
              <w:t>вступна</w:t>
            </w:r>
            <w:proofErr w:type="spellEnd"/>
            <w:r w:rsidRPr="008D29B3">
              <w:rPr>
                <w:b/>
                <w:lang w:val="en-GB"/>
              </w:rPr>
              <w:t xml:space="preserve"> </w:t>
            </w:r>
            <w:proofErr w:type="spellStart"/>
            <w:r w:rsidRPr="008D29B3">
              <w:rPr>
                <w:b/>
                <w:lang w:val="en-GB"/>
              </w:rPr>
              <w:t>лекція</w:t>
            </w:r>
            <w:proofErr w:type="spellEnd"/>
            <w:r w:rsidRPr="008D29B3">
              <w:rPr>
                <w:b/>
                <w:lang w:val="en-GB"/>
              </w:rPr>
              <w:t>)</w:t>
            </w:r>
          </w:p>
        </w:tc>
        <w:tc>
          <w:tcPr>
            <w:tcW w:w="3490" w:type="dxa"/>
            <w:gridSpan w:val="2"/>
          </w:tcPr>
          <w:p w14:paraId="0D4AA7DE" w14:textId="77777777" w:rsidR="000E525D" w:rsidRPr="008D29B3" w:rsidRDefault="000E525D" w:rsidP="00B676CE">
            <w:pPr>
              <w:spacing w:after="0" w:line="240" w:lineRule="auto"/>
              <w:rPr>
                <w:lang w:val="en-GB"/>
              </w:rPr>
            </w:pPr>
            <w:r w:rsidRPr="008D29B3">
              <w:rPr>
                <w:lang w:val="en-GB"/>
              </w:rPr>
              <w:t>September 2020</w:t>
            </w:r>
          </w:p>
        </w:tc>
      </w:tr>
      <w:tr w:rsidR="000E525D" w:rsidRPr="008D29B3" w14:paraId="2206F8DC" w14:textId="77777777" w:rsidTr="00B676CE">
        <w:trPr>
          <w:trHeight w:val="411"/>
        </w:trPr>
        <w:tc>
          <w:tcPr>
            <w:tcW w:w="1555" w:type="dxa"/>
            <w:gridSpan w:val="2"/>
          </w:tcPr>
          <w:p w14:paraId="7240A285" w14:textId="77777777" w:rsidR="000E525D" w:rsidRPr="008D29B3" w:rsidRDefault="000E525D" w:rsidP="00B676CE">
            <w:pPr>
              <w:spacing w:after="0" w:line="240" w:lineRule="auto"/>
              <w:rPr>
                <w:b/>
                <w:lang w:val="en-GB"/>
              </w:rPr>
            </w:pPr>
            <w:r w:rsidRPr="008D29B3">
              <w:rPr>
                <w:b/>
                <w:lang w:val="en-GB"/>
              </w:rPr>
              <w:t>Module Lead/s</w:t>
            </w:r>
          </w:p>
          <w:p w14:paraId="34A7C107"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Керівник</w:t>
            </w:r>
            <w:proofErr w:type="spellEnd"/>
            <w:r w:rsidRPr="008D29B3">
              <w:rPr>
                <w:b/>
                <w:lang w:val="en-GB"/>
              </w:rPr>
              <w:t xml:space="preserve"> </w:t>
            </w:r>
            <w:proofErr w:type="spellStart"/>
            <w:r w:rsidRPr="008D29B3">
              <w:rPr>
                <w:b/>
                <w:lang w:val="en-GB"/>
              </w:rPr>
              <w:t>модуля</w:t>
            </w:r>
            <w:proofErr w:type="spellEnd"/>
            <w:r w:rsidRPr="008D29B3">
              <w:rPr>
                <w:b/>
                <w:lang w:val="en-GB"/>
              </w:rPr>
              <w:t xml:space="preserve"> / </w:t>
            </w:r>
            <w:proofErr w:type="spellStart"/>
            <w:r w:rsidRPr="008D29B3">
              <w:rPr>
                <w:b/>
                <w:lang w:val="en-GB"/>
              </w:rPr>
              <w:t>навчальної</w:t>
            </w:r>
            <w:proofErr w:type="spellEnd"/>
            <w:r w:rsidRPr="008D29B3">
              <w:rPr>
                <w:b/>
                <w:lang w:val="en-GB"/>
              </w:rPr>
              <w:t xml:space="preserve"> </w:t>
            </w:r>
            <w:proofErr w:type="spellStart"/>
            <w:r w:rsidRPr="008D29B3">
              <w:rPr>
                <w:b/>
                <w:lang w:val="en-GB"/>
              </w:rPr>
              <w:t>дисципліни</w:t>
            </w:r>
            <w:proofErr w:type="spellEnd"/>
            <w:r w:rsidRPr="008D29B3">
              <w:rPr>
                <w:b/>
                <w:lang w:val="en-GB"/>
              </w:rPr>
              <w:t>)</w:t>
            </w:r>
          </w:p>
        </w:tc>
        <w:tc>
          <w:tcPr>
            <w:tcW w:w="3118" w:type="dxa"/>
            <w:gridSpan w:val="3"/>
          </w:tcPr>
          <w:p w14:paraId="22A4F4FF" w14:textId="77777777" w:rsidR="000E525D" w:rsidRPr="008D29B3" w:rsidRDefault="000E525D" w:rsidP="00B676CE">
            <w:pPr>
              <w:spacing w:after="0" w:line="240" w:lineRule="auto"/>
              <w:rPr>
                <w:lang w:val="en-GB"/>
              </w:rPr>
            </w:pPr>
            <w:proofErr w:type="spellStart"/>
            <w:r w:rsidRPr="008D29B3">
              <w:rPr>
                <w:lang w:val="en-GB"/>
              </w:rPr>
              <w:t>Pavlo</w:t>
            </w:r>
            <w:proofErr w:type="spellEnd"/>
            <w:r w:rsidRPr="008D29B3">
              <w:rPr>
                <w:lang w:val="en-GB"/>
              </w:rPr>
              <w:t xml:space="preserve"> </w:t>
            </w:r>
            <w:proofErr w:type="spellStart"/>
            <w:r w:rsidRPr="008D29B3">
              <w:rPr>
                <w:lang w:val="en-GB"/>
              </w:rPr>
              <w:t>Alexandrov</w:t>
            </w:r>
            <w:proofErr w:type="spellEnd"/>
          </w:p>
        </w:tc>
        <w:tc>
          <w:tcPr>
            <w:tcW w:w="1418" w:type="dxa"/>
            <w:gridSpan w:val="2"/>
          </w:tcPr>
          <w:p w14:paraId="2D57B11B" w14:textId="77777777" w:rsidR="000E525D" w:rsidRPr="008D29B3" w:rsidRDefault="000E525D" w:rsidP="00B676CE">
            <w:pPr>
              <w:spacing w:after="0" w:line="240" w:lineRule="auto"/>
              <w:rPr>
                <w:b/>
                <w:lang w:val="en-GB"/>
              </w:rPr>
            </w:pPr>
            <w:r w:rsidRPr="008D29B3">
              <w:rPr>
                <w:b/>
                <w:lang w:val="en-GB"/>
              </w:rPr>
              <w:t>Lecturers</w:t>
            </w:r>
          </w:p>
          <w:p w14:paraId="183223D1"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Лектори</w:t>
            </w:r>
            <w:proofErr w:type="spellEnd"/>
            <w:r w:rsidRPr="008D29B3">
              <w:rPr>
                <w:b/>
                <w:lang w:val="en-GB"/>
              </w:rPr>
              <w:t>)</w:t>
            </w:r>
          </w:p>
        </w:tc>
        <w:tc>
          <w:tcPr>
            <w:tcW w:w="3490" w:type="dxa"/>
            <w:gridSpan w:val="2"/>
          </w:tcPr>
          <w:p w14:paraId="5694B595" w14:textId="77777777" w:rsidR="000E525D" w:rsidRPr="008D29B3" w:rsidRDefault="000E525D" w:rsidP="00B676CE">
            <w:pPr>
              <w:spacing w:after="0" w:line="240" w:lineRule="auto"/>
              <w:rPr>
                <w:lang w:val="en-GB"/>
              </w:rPr>
            </w:pPr>
            <w:proofErr w:type="spellStart"/>
            <w:r w:rsidRPr="008D29B3">
              <w:rPr>
                <w:lang w:val="en-GB"/>
              </w:rPr>
              <w:t>Pavlo</w:t>
            </w:r>
            <w:proofErr w:type="spellEnd"/>
            <w:r w:rsidRPr="008D29B3">
              <w:rPr>
                <w:lang w:val="en-GB"/>
              </w:rPr>
              <w:t xml:space="preserve"> </w:t>
            </w:r>
            <w:proofErr w:type="spellStart"/>
            <w:r w:rsidRPr="008D29B3">
              <w:rPr>
                <w:lang w:val="en-GB"/>
              </w:rPr>
              <w:t>Alexandrov</w:t>
            </w:r>
            <w:proofErr w:type="spellEnd"/>
          </w:p>
        </w:tc>
      </w:tr>
      <w:tr w:rsidR="000E525D" w:rsidRPr="008D29B3" w14:paraId="629C35C2" w14:textId="77777777" w:rsidTr="00B676CE">
        <w:tc>
          <w:tcPr>
            <w:tcW w:w="4673" w:type="dxa"/>
            <w:gridSpan w:val="5"/>
          </w:tcPr>
          <w:p w14:paraId="0085E0B3" w14:textId="77777777" w:rsidR="000E525D" w:rsidRPr="008D29B3" w:rsidRDefault="000E525D" w:rsidP="00B676CE">
            <w:pPr>
              <w:spacing w:after="0" w:line="240" w:lineRule="auto"/>
              <w:rPr>
                <w:b/>
                <w:lang w:val="en-GB"/>
              </w:rPr>
            </w:pPr>
            <w:r w:rsidRPr="008D29B3">
              <w:rPr>
                <w:b/>
                <w:lang w:val="en-GB"/>
              </w:rPr>
              <w:t xml:space="preserve">Pre-requisite or co-requisite. </w:t>
            </w:r>
          </w:p>
          <w:p w14:paraId="2B09DF29" w14:textId="77777777" w:rsidR="000E525D" w:rsidRPr="008D29B3" w:rsidRDefault="000E525D" w:rsidP="00B676CE">
            <w:pPr>
              <w:spacing w:after="0" w:line="240" w:lineRule="auto"/>
              <w:rPr>
                <w:lang w:val="en-GB"/>
              </w:rPr>
            </w:pPr>
          </w:p>
        </w:tc>
        <w:tc>
          <w:tcPr>
            <w:tcW w:w="4908" w:type="dxa"/>
            <w:gridSpan w:val="4"/>
          </w:tcPr>
          <w:p w14:paraId="34C30136" w14:textId="77777777" w:rsidR="000E525D" w:rsidRPr="008D29B3" w:rsidRDefault="000E525D" w:rsidP="00B676CE">
            <w:pPr>
              <w:spacing w:after="0" w:line="240" w:lineRule="auto"/>
              <w:rPr>
                <w:b/>
                <w:lang w:val="en-GB"/>
              </w:rPr>
            </w:pPr>
            <w:r w:rsidRPr="008D29B3">
              <w:rPr>
                <w:b/>
                <w:lang w:val="en-GB"/>
              </w:rPr>
              <w:t>Content module 1. Media criticism: what is it, for whom, why?</w:t>
            </w:r>
          </w:p>
          <w:p w14:paraId="38124760" w14:textId="77777777" w:rsidR="000E525D" w:rsidRPr="008D29B3" w:rsidRDefault="000E525D" w:rsidP="00B676CE">
            <w:pPr>
              <w:spacing w:after="0" w:line="240" w:lineRule="auto"/>
              <w:rPr>
                <w:lang w:val="en-GB"/>
              </w:rPr>
            </w:pPr>
            <w:r w:rsidRPr="008D29B3">
              <w:rPr>
                <w:lang w:val="en-GB"/>
              </w:rPr>
              <w:t>Topic 1. Public need for media criticism. Functions and goals of media criticism.</w:t>
            </w:r>
          </w:p>
          <w:p w14:paraId="30490C66" w14:textId="77777777" w:rsidR="000E525D" w:rsidRPr="008D29B3" w:rsidRDefault="000E525D" w:rsidP="00B676CE">
            <w:pPr>
              <w:spacing w:after="0" w:line="240" w:lineRule="auto"/>
              <w:rPr>
                <w:lang w:val="en-GB"/>
              </w:rPr>
            </w:pPr>
            <w:r w:rsidRPr="008D29B3">
              <w:rPr>
                <w:lang w:val="en-GB"/>
              </w:rPr>
              <w:t>Topic 2. Specifics of creation of media materials.</w:t>
            </w:r>
          </w:p>
          <w:p w14:paraId="7D6D7107" w14:textId="77777777" w:rsidR="000E525D" w:rsidRPr="008D29B3" w:rsidRDefault="000E525D" w:rsidP="00B676CE">
            <w:pPr>
              <w:spacing w:after="0" w:line="240" w:lineRule="auto"/>
              <w:rPr>
                <w:lang w:val="en-GB"/>
              </w:rPr>
            </w:pPr>
            <w:r w:rsidRPr="008D29B3">
              <w:rPr>
                <w:lang w:val="en-GB"/>
              </w:rPr>
              <w:t xml:space="preserve">Topic 3. Media criticism and latest technologies of mass communication. </w:t>
            </w:r>
          </w:p>
          <w:p w14:paraId="6A9620C9" w14:textId="5F4C104D" w:rsidR="000E525D" w:rsidRPr="000D76A3" w:rsidRDefault="000E525D" w:rsidP="00B676CE">
            <w:pPr>
              <w:spacing w:after="0" w:line="240" w:lineRule="auto"/>
              <w:rPr>
                <w:lang w:val="en-GB"/>
              </w:rPr>
            </w:pPr>
            <w:r w:rsidRPr="008D29B3">
              <w:rPr>
                <w:lang w:val="en-GB"/>
              </w:rPr>
              <w:t>Topic 4. Stereotypes in mass communication</w:t>
            </w:r>
            <w:r w:rsidR="000D76A3">
              <w:rPr>
                <w:lang w:val="en-GB"/>
              </w:rPr>
              <w:t>.</w:t>
            </w:r>
          </w:p>
          <w:p w14:paraId="1C74B9FB" w14:textId="77777777" w:rsidR="000E525D" w:rsidRPr="008D29B3" w:rsidRDefault="000E525D" w:rsidP="00B676CE">
            <w:pPr>
              <w:spacing w:after="0" w:line="240" w:lineRule="auto"/>
              <w:rPr>
                <w:lang w:val="en-GB"/>
              </w:rPr>
            </w:pPr>
            <w:r w:rsidRPr="008D29B3">
              <w:rPr>
                <w:lang w:val="en-GB"/>
              </w:rPr>
              <w:t>Topic 5. Cognitive distortions of reality in the media.</w:t>
            </w:r>
          </w:p>
          <w:p w14:paraId="450F886F" w14:textId="77777777" w:rsidR="000E525D" w:rsidRPr="008D29B3" w:rsidRDefault="000E525D" w:rsidP="00B676CE">
            <w:pPr>
              <w:spacing w:after="0" w:line="240" w:lineRule="auto"/>
              <w:rPr>
                <w:b/>
                <w:lang w:val="en-GB"/>
              </w:rPr>
            </w:pPr>
            <w:r w:rsidRPr="008D29B3">
              <w:rPr>
                <w:b/>
                <w:lang w:val="en-GB"/>
              </w:rPr>
              <w:t xml:space="preserve">Content module 2. What are the media criticized for? </w:t>
            </w:r>
          </w:p>
          <w:p w14:paraId="7FF1D147" w14:textId="77777777" w:rsidR="000E525D" w:rsidRPr="008D29B3" w:rsidRDefault="000E525D" w:rsidP="00B676CE">
            <w:pPr>
              <w:spacing w:after="0" w:line="240" w:lineRule="auto"/>
              <w:rPr>
                <w:lang w:val="en-GB"/>
              </w:rPr>
            </w:pPr>
            <w:r w:rsidRPr="008D29B3">
              <w:rPr>
                <w:lang w:val="en-GB"/>
              </w:rPr>
              <w:t xml:space="preserve">Topic 6. Fakes and hoaxes in the media. Who is behind the spread of false information and how to recognize </w:t>
            </w:r>
            <w:proofErr w:type="gramStart"/>
            <w:r w:rsidRPr="008D29B3">
              <w:rPr>
                <w:lang w:val="en-GB"/>
              </w:rPr>
              <w:t>it.</w:t>
            </w:r>
            <w:proofErr w:type="gramEnd"/>
          </w:p>
          <w:p w14:paraId="7AF69184" w14:textId="77777777" w:rsidR="000E525D" w:rsidRPr="008D29B3" w:rsidRDefault="000E525D" w:rsidP="00B676CE">
            <w:pPr>
              <w:spacing w:after="0" w:line="240" w:lineRule="auto"/>
              <w:rPr>
                <w:lang w:val="en-GB"/>
              </w:rPr>
            </w:pPr>
            <w:r w:rsidRPr="008D29B3">
              <w:rPr>
                <w:lang w:val="en-GB"/>
              </w:rPr>
              <w:t>Topic 7. Manipulative technologies in advertising and propaganda: effects and means of neutralization.</w:t>
            </w:r>
          </w:p>
          <w:p w14:paraId="6039778D" w14:textId="77777777" w:rsidR="000E525D" w:rsidRPr="008D29B3" w:rsidRDefault="000E525D" w:rsidP="00B676CE">
            <w:pPr>
              <w:spacing w:after="0" w:line="240" w:lineRule="auto"/>
              <w:rPr>
                <w:lang w:val="en-GB"/>
              </w:rPr>
            </w:pPr>
            <w:r w:rsidRPr="008D29B3">
              <w:rPr>
                <w:lang w:val="en-GB"/>
              </w:rPr>
              <w:t>Topic 8. Media violence. Motifs of aggression and cruelty on screen: causes, consequences, control issues.</w:t>
            </w:r>
          </w:p>
          <w:p w14:paraId="17AC4D24" w14:textId="77777777" w:rsidR="000E525D" w:rsidRPr="008D29B3" w:rsidRDefault="000E525D" w:rsidP="00B676CE">
            <w:pPr>
              <w:spacing w:after="0" w:line="240" w:lineRule="auto"/>
              <w:rPr>
                <w:lang w:val="en-GB"/>
              </w:rPr>
            </w:pPr>
            <w:r w:rsidRPr="008D29B3">
              <w:rPr>
                <w:lang w:val="en-GB"/>
              </w:rPr>
              <w:t xml:space="preserve">Topic 9. Eroticism and pornography in the media system. </w:t>
            </w:r>
          </w:p>
          <w:p w14:paraId="48182DA7" w14:textId="77777777" w:rsidR="000E525D" w:rsidRPr="008D29B3" w:rsidRDefault="000E525D" w:rsidP="00B676CE">
            <w:pPr>
              <w:spacing w:after="0" w:line="240" w:lineRule="auto"/>
              <w:rPr>
                <w:lang w:val="en-GB"/>
              </w:rPr>
            </w:pPr>
            <w:r w:rsidRPr="008D29B3">
              <w:rPr>
                <w:lang w:val="en-GB"/>
              </w:rPr>
              <w:t xml:space="preserve">Topic 10. Freedom and censorship. Kinds of censorship in authoritarian and democratic societies. </w:t>
            </w:r>
          </w:p>
        </w:tc>
      </w:tr>
    </w:tbl>
    <w:p w14:paraId="1DC7485E" w14:textId="77777777" w:rsidR="000E525D" w:rsidRPr="008D29B3" w:rsidRDefault="000E525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E525D" w:rsidRPr="008D29B3" w14:paraId="569BA489" w14:textId="77777777" w:rsidTr="00B676CE">
        <w:tc>
          <w:tcPr>
            <w:tcW w:w="4672" w:type="dxa"/>
          </w:tcPr>
          <w:p w14:paraId="012FFF6A" w14:textId="77777777" w:rsidR="000E525D" w:rsidRPr="008D29B3" w:rsidRDefault="000E525D" w:rsidP="00B676CE">
            <w:pPr>
              <w:spacing w:after="0" w:line="280" w:lineRule="atLeast"/>
              <w:rPr>
                <w:b/>
                <w:lang w:val="en-GB"/>
              </w:rPr>
            </w:pPr>
            <w:r w:rsidRPr="008D29B3">
              <w:rPr>
                <w:b/>
                <w:lang w:val="en-GB"/>
              </w:rPr>
              <w:lastRenderedPageBreak/>
              <w:t>Class Contact Time</w:t>
            </w:r>
          </w:p>
          <w:p w14:paraId="29664101" w14:textId="77777777" w:rsidR="000E525D" w:rsidRPr="008D29B3" w:rsidRDefault="000E525D" w:rsidP="00B676CE">
            <w:pPr>
              <w:spacing w:after="0" w:line="240" w:lineRule="auto"/>
              <w:rPr>
                <w:lang w:val="en-GB"/>
              </w:rPr>
            </w:pPr>
          </w:p>
        </w:tc>
        <w:tc>
          <w:tcPr>
            <w:tcW w:w="4673" w:type="dxa"/>
          </w:tcPr>
          <w:p w14:paraId="52D87F62" w14:textId="77777777" w:rsidR="000E525D" w:rsidRPr="008D29B3" w:rsidRDefault="000E525D" w:rsidP="00B676CE">
            <w:pPr>
              <w:spacing w:after="0" w:line="240" w:lineRule="auto"/>
              <w:rPr>
                <w:lang w:val="en-GB"/>
              </w:rPr>
            </w:pPr>
            <w:r w:rsidRPr="008D29B3">
              <w:rPr>
                <w:lang w:val="en-GB"/>
              </w:rPr>
              <w:t>Total number of hours is 84</w:t>
            </w:r>
          </w:p>
        </w:tc>
      </w:tr>
      <w:tr w:rsidR="000E525D" w:rsidRPr="008D29B3" w14:paraId="597EA46C" w14:textId="77777777" w:rsidTr="00B676CE">
        <w:tc>
          <w:tcPr>
            <w:tcW w:w="4672" w:type="dxa"/>
          </w:tcPr>
          <w:p w14:paraId="2C03FA55" w14:textId="77777777" w:rsidR="000E525D" w:rsidRPr="008D29B3" w:rsidRDefault="000E525D" w:rsidP="00B676CE">
            <w:pPr>
              <w:spacing w:after="0" w:line="280" w:lineRule="atLeast"/>
              <w:rPr>
                <w:b/>
                <w:lang w:val="en-GB"/>
              </w:rPr>
            </w:pPr>
            <w:r w:rsidRPr="008D29B3">
              <w:rPr>
                <w:b/>
                <w:lang w:val="en-GB"/>
              </w:rPr>
              <w:t>Independent study time</w:t>
            </w:r>
          </w:p>
          <w:p w14:paraId="2FA74B33" w14:textId="77777777" w:rsidR="000E525D" w:rsidRPr="008D29B3" w:rsidRDefault="000E525D" w:rsidP="00B676CE">
            <w:pPr>
              <w:spacing w:after="0" w:line="240" w:lineRule="auto"/>
              <w:rPr>
                <w:lang w:val="en-GB"/>
              </w:rPr>
            </w:pPr>
          </w:p>
        </w:tc>
        <w:tc>
          <w:tcPr>
            <w:tcW w:w="4673" w:type="dxa"/>
          </w:tcPr>
          <w:p w14:paraId="3FFC9F78" w14:textId="77777777" w:rsidR="000E525D" w:rsidRPr="008D29B3" w:rsidRDefault="000E525D" w:rsidP="00B676CE">
            <w:pPr>
              <w:spacing w:after="0" w:line="240" w:lineRule="auto"/>
              <w:rPr>
                <w:lang w:val="en-GB"/>
              </w:rPr>
            </w:pPr>
            <w:r w:rsidRPr="008D29B3">
              <w:rPr>
                <w:lang w:val="en-GB"/>
              </w:rPr>
              <w:t>Total number of hours is 36</w:t>
            </w:r>
          </w:p>
        </w:tc>
      </w:tr>
    </w:tbl>
    <w:p w14:paraId="6A76974D" w14:textId="77777777" w:rsidR="000E525D" w:rsidRPr="008D29B3" w:rsidRDefault="000E525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E525D" w:rsidRPr="008D29B3" w14:paraId="71EA055B" w14:textId="77777777" w:rsidTr="00B676CE">
        <w:tc>
          <w:tcPr>
            <w:tcW w:w="9345" w:type="dxa"/>
            <w:gridSpan w:val="2"/>
          </w:tcPr>
          <w:p w14:paraId="62975D88" w14:textId="77777777" w:rsidR="000E525D" w:rsidRPr="008D29B3" w:rsidRDefault="000E525D" w:rsidP="00B676CE">
            <w:pPr>
              <w:spacing w:after="0" w:line="240" w:lineRule="auto"/>
              <w:jc w:val="center"/>
              <w:rPr>
                <w:b/>
                <w:lang w:val="en-GB"/>
              </w:rPr>
            </w:pPr>
            <w:r w:rsidRPr="008D29B3">
              <w:rPr>
                <w:b/>
                <w:lang w:val="en-GB"/>
              </w:rPr>
              <w:t>Description of the module</w:t>
            </w:r>
          </w:p>
          <w:p w14:paraId="63EC0E35" w14:textId="07E36261" w:rsidR="000E525D" w:rsidRPr="008D29B3" w:rsidRDefault="000E525D" w:rsidP="00B676CE">
            <w:pPr>
              <w:spacing w:after="0" w:line="240" w:lineRule="auto"/>
              <w:rPr>
                <w:lang w:val="en-GB"/>
              </w:rPr>
            </w:pPr>
            <w:r w:rsidRPr="008D29B3">
              <w:rPr>
                <w:lang w:val="en-GB"/>
              </w:rPr>
              <w:t xml:space="preserve">The course of "Media Criticism" is designed for 3rd year students. The proposed course is intended for students to acquire basic knowledge and skills in media criticism. In addition to general information about the goals, functions and specifics of media criticism, the course </w:t>
            </w:r>
            <w:r w:rsidR="000D76A3">
              <w:rPr>
                <w:lang w:val="en-GB"/>
              </w:rPr>
              <w:t>covers</w:t>
            </w:r>
            <w:r w:rsidRPr="008D29B3">
              <w:rPr>
                <w:lang w:val="en-GB"/>
              </w:rPr>
              <w:t xml:space="preserve"> a number of problematic topics related to the media space: fakes and hoaxes, manipulative techniques, media violence, exploitation of erotic motifs etc. In order to successfully develop the skills of a media journalist, students must learn to create media criticism materials</w:t>
            </w:r>
          </w:p>
        </w:tc>
      </w:tr>
      <w:tr w:rsidR="000E525D" w:rsidRPr="008D29B3" w14:paraId="57AD33F3" w14:textId="77777777" w:rsidTr="00B676CE">
        <w:tc>
          <w:tcPr>
            <w:tcW w:w="9345" w:type="dxa"/>
            <w:gridSpan w:val="2"/>
          </w:tcPr>
          <w:p w14:paraId="39DC68CC" w14:textId="77777777" w:rsidR="000E525D" w:rsidRPr="008D29B3" w:rsidRDefault="000E525D" w:rsidP="00B676CE">
            <w:pPr>
              <w:spacing w:after="0" w:line="240" w:lineRule="auto"/>
              <w:jc w:val="center"/>
              <w:rPr>
                <w:lang w:val="en-GB"/>
              </w:rPr>
            </w:pPr>
            <w:r w:rsidRPr="008D29B3">
              <w:rPr>
                <w:b/>
                <w:lang w:val="en-GB"/>
              </w:rPr>
              <w:t>Project Aims</w:t>
            </w:r>
          </w:p>
        </w:tc>
      </w:tr>
      <w:tr w:rsidR="000E525D" w:rsidRPr="008D29B3" w14:paraId="24827D16" w14:textId="77777777" w:rsidTr="00B676CE">
        <w:tc>
          <w:tcPr>
            <w:tcW w:w="4672" w:type="dxa"/>
          </w:tcPr>
          <w:p w14:paraId="2AAEC2F3" w14:textId="77777777" w:rsidR="000E525D" w:rsidRPr="008D29B3" w:rsidRDefault="000E525D" w:rsidP="00B676CE">
            <w:pPr>
              <w:spacing w:after="0" w:line="240" w:lineRule="auto"/>
              <w:rPr>
                <w:b/>
                <w:lang w:val="en-GB"/>
              </w:rPr>
            </w:pPr>
            <w:r w:rsidRPr="008D29B3">
              <w:rPr>
                <w:b/>
                <w:lang w:val="en-GB"/>
              </w:rPr>
              <w:t>What You Will LEARN? (</w:t>
            </w:r>
            <w:proofErr w:type="spellStart"/>
            <w:r w:rsidRPr="008D29B3">
              <w:rPr>
                <w:b/>
                <w:lang w:val="en-GB"/>
              </w:rPr>
              <w:t>Що</w:t>
            </w:r>
            <w:proofErr w:type="spellEnd"/>
            <w:r w:rsidRPr="008D29B3">
              <w:rPr>
                <w:b/>
                <w:lang w:val="en-GB"/>
              </w:rPr>
              <w:t xml:space="preserve"> </w:t>
            </w:r>
            <w:proofErr w:type="spellStart"/>
            <w:r w:rsidRPr="008D29B3">
              <w:rPr>
                <w:b/>
                <w:lang w:val="en-GB"/>
              </w:rPr>
              <w:t>ви</w:t>
            </w:r>
            <w:proofErr w:type="spellEnd"/>
            <w:r w:rsidRPr="008D29B3">
              <w:rPr>
                <w:b/>
                <w:lang w:val="en-GB"/>
              </w:rPr>
              <w:t xml:space="preserve"> </w:t>
            </w:r>
            <w:proofErr w:type="spellStart"/>
            <w:r w:rsidRPr="008D29B3">
              <w:rPr>
                <w:b/>
                <w:lang w:val="en-GB"/>
              </w:rPr>
              <w:t>вивчаєте</w:t>
            </w:r>
            <w:proofErr w:type="spellEnd"/>
            <w:r w:rsidRPr="008D29B3">
              <w:rPr>
                <w:b/>
                <w:lang w:val="en-GB"/>
              </w:rPr>
              <w:t xml:space="preserve">/ </w:t>
            </w:r>
            <w:proofErr w:type="spellStart"/>
            <w:r w:rsidRPr="008D29B3">
              <w:rPr>
                <w:b/>
                <w:lang w:val="en-GB"/>
              </w:rPr>
              <w:t>дізнаєтесь</w:t>
            </w:r>
            <w:proofErr w:type="spellEnd"/>
            <w:r w:rsidRPr="008D29B3">
              <w:rPr>
                <w:b/>
                <w:lang w:val="en-GB"/>
              </w:rPr>
              <w:t>?)</w:t>
            </w:r>
          </w:p>
        </w:tc>
        <w:tc>
          <w:tcPr>
            <w:tcW w:w="4673" w:type="dxa"/>
          </w:tcPr>
          <w:p w14:paraId="0D79BDAC" w14:textId="77777777" w:rsidR="000E525D" w:rsidRPr="008D29B3" w:rsidRDefault="000E525D" w:rsidP="00B676CE">
            <w:pPr>
              <w:spacing w:after="0" w:line="280" w:lineRule="atLeast"/>
              <w:rPr>
                <w:rFonts w:cs="Arial"/>
                <w:b/>
                <w:i/>
                <w:color w:val="C00000"/>
                <w:lang w:val="en-GB"/>
              </w:rPr>
            </w:pPr>
            <w:r w:rsidRPr="008D29B3">
              <w:rPr>
                <w:b/>
                <w:lang w:val="en-GB"/>
              </w:rPr>
              <w:t xml:space="preserve">What You DO? </w:t>
            </w:r>
            <w:r w:rsidRPr="008D29B3">
              <w:rPr>
                <w:rFonts w:cs="Arial"/>
                <w:b/>
                <w:lang w:val="en-GB"/>
              </w:rPr>
              <w:t>Teaching and learning activities?</w:t>
            </w:r>
          </w:p>
          <w:p w14:paraId="126E1759" w14:textId="77777777" w:rsidR="000E525D" w:rsidRPr="008D29B3" w:rsidRDefault="000E525D" w:rsidP="00B676CE">
            <w:pPr>
              <w:spacing w:after="0" w:line="240" w:lineRule="auto"/>
              <w:rPr>
                <w:b/>
                <w:lang w:val="en-GB"/>
              </w:rPr>
            </w:pPr>
            <w:r w:rsidRPr="008D29B3">
              <w:rPr>
                <w:b/>
                <w:lang w:val="en-GB"/>
              </w:rPr>
              <w:t xml:space="preserve"> (</w:t>
            </w:r>
            <w:proofErr w:type="spellStart"/>
            <w:r w:rsidRPr="008D29B3">
              <w:rPr>
                <w:b/>
                <w:lang w:val="en-GB"/>
              </w:rPr>
              <w:t>Що</w:t>
            </w:r>
            <w:proofErr w:type="spellEnd"/>
            <w:r w:rsidRPr="008D29B3">
              <w:rPr>
                <w:b/>
                <w:lang w:val="en-GB"/>
              </w:rPr>
              <w:t xml:space="preserve"> </w:t>
            </w:r>
            <w:proofErr w:type="spellStart"/>
            <w:r w:rsidRPr="008D29B3">
              <w:rPr>
                <w:b/>
                <w:lang w:val="en-GB"/>
              </w:rPr>
              <w:t>ви</w:t>
            </w:r>
            <w:proofErr w:type="spellEnd"/>
            <w:r w:rsidRPr="008D29B3">
              <w:rPr>
                <w:b/>
                <w:lang w:val="en-GB"/>
              </w:rPr>
              <w:t xml:space="preserve"> </w:t>
            </w:r>
            <w:proofErr w:type="spellStart"/>
            <w:r w:rsidRPr="008D29B3">
              <w:rPr>
                <w:b/>
                <w:lang w:val="en-GB"/>
              </w:rPr>
              <w:t>будете</w:t>
            </w:r>
            <w:proofErr w:type="spellEnd"/>
            <w:r w:rsidRPr="008D29B3">
              <w:rPr>
                <w:b/>
                <w:lang w:val="en-GB"/>
              </w:rPr>
              <w:t xml:space="preserve"> </w:t>
            </w:r>
            <w:proofErr w:type="spellStart"/>
            <w:r w:rsidRPr="008D29B3">
              <w:rPr>
                <w:b/>
                <w:lang w:val="en-GB"/>
              </w:rPr>
              <w:t>робити</w:t>
            </w:r>
            <w:proofErr w:type="spellEnd"/>
            <w:r w:rsidRPr="008D29B3">
              <w:rPr>
                <w:b/>
                <w:lang w:val="en-GB"/>
              </w:rPr>
              <w:t xml:space="preserve"> / </w:t>
            </w:r>
            <w:proofErr w:type="spellStart"/>
            <w:r w:rsidRPr="008D29B3">
              <w:rPr>
                <w:b/>
                <w:lang w:val="en-GB"/>
              </w:rPr>
              <w:t>Як</w:t>
            </w:r>
            <w:proofErr w:type="spellEnd"/>
            <w:r w:rsidRPr="008D29B3">
              <w:rPr>
                <w:b/>
                <w:lang w:val="en-GB"/>
              </w:rPr>
              <w:t xml:space="preserve"> </w:t>
            </w:r>
            <w:proofErr w:type="spellStart"/>
            <w:r w:rsidRPr="008D29B3">
              <w:rPr>
                <w:b/>
                <w:lang w:val="en-GB"/>
              </w:rPr>
              <w:t>ви</w:t>
            </w:r>
            <w:proofErr w:type="spellEnd"/>
            <w:r w:rsidRPr="008D29B3">
              <w:rPr>
                <w:b/>
                <w:lang w:val="en-GB"/>
              </w:rPr>
              <w:t xml:space="preserve"> </w:t>
            </w:r>
            <w:proofErr w:type="spellStart"/>
            <w:r w:rsidRPr="008D29B3">
              <w:rPr>
                <w:b/>
                <w:lang w:val="en-GB"/>
              </w:rPr>
              <w:t>це</w:t>
            </w:r>
            <w:proofErr w:type="spellEnd"/>
            <w:r w:rsidRPr="008D29B3">
              <w:rPr>
                <w:b/>
                <w:lang w:val="en-GB"/>
              </w:rPr>
              <w:t xml:space="preserve"> </w:t>
            </w:r>
            <w:proofErr w:type="spellStart"/>
            <w:r w:rsidRPr="008D29B3">
              <w:rPr>
                <w:b/>
                <w:lang w:val="en-GB"/>
              </w:rPr>
              <w:t>будете</w:t>
            </w:r>
            <w:proofErr w:type="spellEnd"/>
            <w:r w:rsidRPr="008D29B3">
              <w:rPr>
                <w:b/>
                <w:lang w:val="en-GB"/>
              </w:rPr>
              <w:t xml:space="preserve"> </w:t>
            </w:r>
            <w:proofErr w:type="spellStart"/>
            <w:r w:rsidRPr="008D29B3">
              <w:rPr>
                <w:b/>
                <w:lang w:val="en-GB"/>
              </w:rPr>
              <w:t>робити</w:t>
            </w:r>
            <w:proofErr w:type="spellEnd"/>
            <w:r w:rsidRPr="008D29B3">
              <w:rPr>
                <w:b/>
                <w:lang w:val="en-GB"/>
              </w:rPr>
              <w:t xml:space="preserve">? / </w:t>
            </w:r>
            <w:proofErr w:type="spellStart"/>
            <w:r w:rsidRPr="008D29B3">
              <w:rPr>
                <w:rFonts w:cs="Arial"/>
                <w:b/>
                <w:lang w:val="en-GB"/>
              </w:rPr>
              <w:t>лабораторно-практична</w:t>
            </w:r>
            <w:proofErr w:type="spellEnd"/>
            <w:r w:rsidRPr="008D29B3">
              <w:rPr>
                <w:rFonts w:cs="Arial"/>
                <w:b/>
                <w:lang w:val="en-GB"/>
              </w:rPr>
              <w:t xml:space="preserve"> </w:t>
            </w:r>
            <w:proofErr w:type="spellStart"/>
            <w:r w:rsidRPr="008D29B3">
              <w:rPr>
                <w:rFonts w:cs="Arial"/>
                <w:b/>
                <w:lang w:val="en-GB"/>
              </w:rPr>
              <w:t>діяльність</w:t>
            </w:r>
            <w:proofErr w:type="spellEnd"/>
            <w:r w:rsidRPr="008D29B3">
              <w:rPr>
                <w:b/>
                <w:lang w:val="en-GB"/>
              </w:rPr>
              <w:t xml:space="preserve">) </w:t>
            </w:r>
          </w:p>
        </w:tc>
      </w:tr>
      <w:tr w:rsidR="000E525D" w:rsidRPr="008D29B3" w14:paraId="67DBBD10" w14:textId="77777777" w:rsidTr="00B676CE">
        <w:trPr>
          <w:trHeight w:val="1104"/>
        </w:trPr>
        <w:tc>
          <w:tcPr>
            <w:tcW w:w="4672" w:type="dxa"/>
          </w:tcPr>
          <w:p w14:paraId="3D0580F8" w14:textId="77777777" w:rsidR="000E525D" w:rsidRPr="008D29B3" w:rsidRDefault="000E525D" w:rsidP="00B676CE">
            <w:pPr>
              <w:spacing w:after="0" w:line="240" w:lineRule="auto"/>
              <w:rPr>
                <w:lang w:val="en-GB"/>
              </w:rPr>
            </w:pPr>
            <w:r w:rsidRPr="008D29B3">
              <w:rPr>
                <w:lang w:val="en-GB"/>
              </w:rPr>
              <w:t>Basic theoretical principles of functioning of media criticism.</w:t>
            </w:r>
          </w:p>
          <w:p w14:paraId="17318AFB" w14:textId="77777777" w:rsidR="000E525D" w:rsidRPr="008D29B3" w:rsidRDefault="000E525D" w:rsidP="00B676CE">
            <w:pPr>
              <w:spacing w:after="0" w:line="240" w:lineRule="auto"/>
              <w:rPr>
                <w:lang w:val="en-GB"/>
              </w:rPr>
            </w:pPr>
            <w:r w:rsidRPr="008D29B3">
              <w:rPr>
                <w:lang w:val="en-GB"/>
              </w:rPr>
              <w:t>Current trends of development of media technologies, trends of journalism, journalism of the future.</w:t>
            </w:r>
          </w:p>
          <w:p w14:paraId="62AD6D56" w14:textId="77777777" w:rsidR="000E525D" w:rsidRPr="008D29B3" w:rsidRDefault="000E525D" w:rsidP="00B676CE">
            <w:pPr>
              <w:spacing w:after="0" w:line="240" w:lineRule="auto"/>
              <w:rPr>
                <w:iCs/>
                <w:color w:val="000000"/>
                <w:lang w:val="en-GB"/>
              </w:rPr>
            </w:pPr>
            <w:r w:rsidRPr="008D29B3">
              <w:rPr>
                <w:iCs/>
                <w:color w:val="000000"/>
                <w:lang w:val="en-GB"/>
              </w:rPr>
              <w:t>Violation of journalistic standards, various forms of discrimination in the media and ways to prevent these phenomena.</w:t>
            </w:r>
          </w:p>
          <w:p w14:paraId="32487840" w14:textId="77777777" w:rsidR="000E525D" w:rsidRPr="008D29B3" w:rsidRDefault="000E525D" w:rsidP="00B676CE">
            <w:pPr>
              <w:spacing w:after="0" w:line="240" w:lineRule="auto"/>
              <w:rPr>
                <w:lang w:val="en-GB"/>
              </w:rPr>
            </w:pPr>
            <w:r w:rsidRPr="008D29B3">
              <w:rPr>
                <w:lang w:val="en-GB"/>
              </w:rPr>
              <w:t>How to distinguish manipulative technologies in the media and to recognize different types of censorship in media texts</w:t>
            </w:r>
          </w:p>
          <w:p w14:paraId="2139FA55" w14:textId="77777777" w:rsidR="000E525D" w:rsidRPr="008D29B3" w:rsidRDefault="000E525D" w:rsidP="00B676CE">
            <w:pPr>
              <w:spacing w:after="0" w:line="240" w:lineRule="auto"/>
              <w:rPr>
                <w:lang w:val="en-GB"/>
              </w:rPr>
            </w:pPr>
            <w:r w:rsidRPr="008D29B3">
              <w:rPr>
                <w:lang w:val="en-GB"/>
              </w:rPr>
              <w:t>How to write quality media criticism texts</w:t>
            </w:r>
          </w:p>
          <w:p w14:paraId="48454281" w14:textId="77777777" w:rsidR="000E525D" w:rsidRPr="008D29B3" w:rsidRDefault="000E525D" w:rsidP="00B676CE">
            <w:pPr>
              <w:spacing w:after="0" w:line="240" w:lineRule="auto"/>
              <w:rPr>
                <w:lang w:val="en-GB"/>
              </w:rPr>
            </w:pPr>
          </w:p>
        </w:tc>
        <w:tc>
          <w:tcPr>
            <w:tcW w:w="4673" w:type="dxa"/>
          </w:tcPr>
          <w:p w14:paraId="24152E79" w14:textId="363EA778" w:rsidR="000E525D" w:rsidRPr="008D29B3" w:rsidRDefault="000E525D" w:rsidP="00B676CE">
            <w:pPr>
              <w:spacing w:after="0" w:line="240" w:lineRule="auto"/>
              <w:rPr>
                <w:lang w:val="en-GB"/>
              </w:rPr>
            </w:pPr>
            <w:r w:rsidRPr="008D29B3">
              <w:rPr>
                <w:lang w:val="en-GB"/>
              </w:rPr>
              <w:t>Studying theoretical literature and the latest publications by experts in this field. Review and analysis of the specifics of work of specialized media publications.</w:t>
            </w:r>
          </w:p>
          <w:p w14:paraId="5BA4A91A" w14:textId="77777777" w:rsidR="000E525D" w:rsidRPr="008D29B3" w:rsidRDefault="000E525D" w:rsidP="00B676CE">
            <w:pPr>
              <w:spacing w:after="0" w:line="240" w:lineRule="auto"/>
              <w:rPr>
                <w:lang w:val="en-GB"/>
              </w:rPr>
            </w:pPr>
            <w:r w:rsidRPr="008D29B3">
              <w:rPr>
                <w:lang w:val="en-GB"/>
              </w:rPr>
              <w:t>Review and analysis of various forms of media content in terms of its professional quality. Independent search for and critical reflection on media publications that violate journalistic ethics.</w:t>
            </w:r>
          </w:p>
          <w:p w14:paraId="56F83FC8" w14:textId="77777777" w:rsidR="000E525D" w:rsidRPr="008D29B3" w:rsidRDefault="000E525D" w:rsidP="00B676CE">
            <w:pPr>
              <w:spacing w:after="0" w:line="240" w:lineRule="auto"/>
              <w:rPr>
                <w:lang w:val="en-GB"/>
              </w:rPr>
            </w:pPr>
            <w:r w:rsidRPr="008D29B3">
              <w:rPr>
                <w:lang w:val="en-GB"/>
              </w:rPr>
              <w:t>Conducting master classes with invited media professionals. Preparing two media materials and publishing them on mediakrytyka.info or another media criticism platform.</w:t>
            </w:r>
          </w:p>
          <w:p w14:paraId="0CB3C6BB" w14:textId="77777777" w:rsidR="000E525D" w:rsidRPr="008D29B3" w:rsidRDefault="000E525D" w:rsidP="00B676CE">
            <w:pPr>
              <w:spacing w:after="0" w:line="240" w:lineRule="auto"/>
              <w:rPr>
                <w:lang w:val="en-GB"/>
              </w:rPr>
            </w:pPr>
          </w:p>
        </w:tc>
      </w:tr>
    </w:tbl>
    <w:p w14:paraId="73F0F370" w14:textId="77777777" w:rsidR="000E525D" w:rsidRPr="008D29B3" w:rsidRDefault="000E525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E525D" w:rsidRPr="008D29B3" w14:paraId="2B96AAF6" w14:textId="77777777" w:rsidTr="00B676CE">
        <w:tc>
          <w:tcPr>
            <w:tcW w:w="4672" w:type="dxa"/>
          </w:tcPr>
          <w:p w14:paraId="7DB80DB7" w14:textId="77777777" w:rsidR="000E525D" w:rsidRPr="008D29B3" w:rsidRDefault="000E525D" w:rsidP="00B676CE">
            <w:pPr>
              <w:spacing w:after="0" w:line="240" w:lineRule="auto"/>
              <w:rPr>
                <w:b/>
                <w:lang w:val="en-GB"/>
              </w:rPr>
            </w:pPr>
            <w:r w:rsidRPr="008D29B3">
              <w:rPr>
                <w:b/>
                <w:lang w:val="en-GB"/>
              </w:rPr>
              <w:t>Learning Outcomes</w:t>
            </w:r>
          </w:p>
          <w:p w14:paraId="18F31367" w14:textId="77777777" w:rsidR="000E525D" w:rsidRPr="008D29B3" w:rsidRDefault="000E525D" w:rsidP="00B676CE">
            <w:pPr>
              <w:spacing w:after="0" w:line="240" w:lineRule="auto"/>
              <w:rPr>
                <w:b/>
                <w:lang w:val="en-GB"/>
              </w:rPr>
            </w:pPr>
            <w:r w:rsidRPr="008D29B3">
              <w:rPr>
                <w:b/>
                <w:lang w:val="en-GB"/>
              </w:rPr>
              <w:t>Intended Learning Outcomes upon successful completion of the Module</w:t>
            </w:r>
          </w:p>
          <w:p w14:paraId="403C1BE0" w14:textId="77E9F0D5" w:rsidR="000E525D" w:rsidRPr="008D29B3" w:rsidRDefault="002C3858" w:rsidP="00B676CE">
            <w:pPr>
              <w:spacing w:after="0" w:line="240" w:lineRule="auto"/>
              <w:rPr>
                <w:lang w:val="en-GB"/>
              </w:rPr>
            </w:pPr>
            <w:r w:rsidRPr="008D29B3">
              <w:rPr>
                <w:lang w:val="en-GB"/>
              </w:rPr>
              <w:t>Analysing</w:t>
            </w:r>
            <w:r w:rsidR="000E525D" w:rsidRPr="008D29B3">
              <w:rPr>
                <w:lang w:val="en-GB"/>
              </w:rPr>
              <w:t xml:space="preserve"> media outlets (at the student's choice) regarding their compliance with the basic principles of media criticism as a field of journalistic activity.</w:t>
            </w:r>
          </w:p>
          <w:p w14:paraId="5D0648D3" w14:textId="77777777" w:rsidR="000E525D" w:rsidRPr="008D29B3" w:rsidRDefault="000E525D" w:rsidP="00B676CE">
            <w:pPr>
              <w:spacing w:after="0" w:line="240" w:lineRule="auto"/>
              <w:rPr>
                <w:lang w:val="en-GB"/>
              </w:rPr>
            </w:pPr>
            <w:r w:rsidRPr="008D29B3">
              <w:rPr>
                <w:lang w:val="en-GB"/>
              </w:rPr>
              <w:t>Preparing a full-fledged media material for publication.</w:t>
            </w:r>
          </w:p>
          <w:p w14:paraId="5524A86F" w14:textId="77777777" w:rsidR="000E525D" w:rsidRPr="008D29B3" w:rsidRDefault="000E525D" w:rsidP="00B676CE">
            <w:pPr>
              <w:spacing w:after="0" w:line="240" w:lineRule="auto"/>
              <w:rPr>
                <w:lang w:val="en-GB"/>
              </w:rPr>
            </w:pPr>
            <w:r w:rsidRPr="008D29B3">
              <w:rPr>
                <w:lang w:val="en-GB"/>
              </w:rPr>
              <w:t>Application in practice of the technique of writing texts for media criticism online publications</w:t>
            </w:r>
          </w:p>
          <w:p w14:paraId="7A5E85BC" w14:textId="77777777" w:rsidR="000E525D" w:rsidRPr="008D29B3" w:rsidRDefault="000E525D" w:rsidP="00B676CE">
            <w:pPr>
              <w:spacing w:after="0" w:line="240" w:lineRule="auto"/>
              <w:rPr>
                <w:lang w:val="en-GB"/>
              </w:rPr>
            </w:pPr>
          </w:p>
        </w:tc>
        <w:tc>
          <w:tcPr>
            <w:tcW w:w="4673" w:type="dxa"/>
          </w:tcPr>
          <w:p w14:paraId="173D6E37" w14:textId="77777777" w:rsidR="000E525D" w:rsidRPr="008D29B3" w:rsidRDefault="000E525D" w:rsidP="00B676CE">
            <w:pPr>
              <w:spacing w:after="0" w:line="240" w:lineRule="auto"/>
              <w:rPr>
                <w:sz w:val="24"/>
                <w:lang w:val="en-GB"/>
              </w:rPr>
            </w:pPr>
            <w:r w:rsidRPr="008D29B3">
              <w:rPr>
                <w:b/>
                <w:lang w:val="en-GB"/>
              </w:rPr>
              <w:t>Indicative Deliverables:</w:t>
            </w:r>
            <w:r w:rsidRPr="008D29B3">
              <w:rPr>
                <w:sz w:val="24"/>
                <w:lang w:val="en-GB"/>
              </w:rPr>
              <w:t xml:space="preserve"> </w:t>
            </w:r>
          </w:p>
          <w:p w14:paraId="2ABA03A2" w14:textId="77777777" w:rsidR="000E525D" w:rsidRPr="008D29B3" w:rsidRDefault="000E525D" w:rsidP="00B676CE">
            <w:pPr>
              <w:spacing w:after="0" w:line="240" w:lineRule="auto"/>
              <w:rPr>
                <w:lang w:val="en-GB"/>
              </w:rPr>
            </w:pPr>
            <w:r w:rsidRPr="008D29B3">
              <w:rPr>
                <w:lang w:val="en-GB"/>
              </w:rPr>
              <w:t>Ability to professionally assess the modern media product, navigate the media space and understand the current trends in the development of the media sphere.</w:t>
            </w:r>
          </w:p>
          <w:p w14:paraId="3D2A148D" w14:textId="77777777" w:rsidR="000E525D" w:rsidRPr="008D29B3" w:rsidRDefault="000E525D" w:rsidP="00B676CE">
            <w:pPr>
              <w:spacing w:after="0" w:line="240" w:lineRule="auto"/>
              <w:rPr>
                <w:lang w:val="en-GB"/>
              </w:rPr>
            </w:pPr>
            <w:r w:rsidRPr="008D29B3">
              <w:rPr>
                <w:lang w:val="en-GB"/>
              </w:rPr>
              <w:t>Development of professional critical thinking with regard to modern media content.</w:t>
            </w:r>
          </w:p>
          <w:p w14:paraId="12632FA1" w14:textId="77777777" w:rsidR="000E525D" w:rsidRPr="008D29B3" w:rsidRDefault="000E525D" w:rsidP="00B676CE">
            <w:pPr>
              <w:spacing w:after="0" w:line="240" w:lineRule="auto"/>
              <w:rPr>
                <w:lang w:val="en-GB"/>
              </w:rPr>
            </w:pPr>
            <w:r w:rsidRPr="008D29B3">
              <w:rPr>
                <w:lang w:val="en-GB"/>
              </w:rPr>
              <w:t>Awareness of the main theories of the influence of the media on the mass consciousness.</w:t>
            </w:r>
          </w:p>
          <w:p w14:paraId="0226F521" w14:textId="77777777" w:rsidR="000E525D" w:rsidRPr="008D29B3" w:rsidRDefault="000E525D" w:rsidP="00B676CE">
            <w:pPr>
              <w:spacing w:after="0" w:line="240" w:lineRule="auto"/>
              <w:rPr>
                <w:b/>
                <w:lang w:val="en-GB"/>
              </w:rPr>
            </w:pPr>
            <w:r w:rsidRPr="008D29B3">
              <w:rPr>
                <w:lang w:val="en-GB"/>
              </w:rPr>
              <w:t>Ability to create quality media content: different types of reviews.</w:t>
            </w:r>
          </w:p>
        </w:tc>
      </w:tr>
    </w:tbl>
    <w:p w14:paraId="4E296D25" w14:textId="77777777" w:rsidR="000E525D" w:rsidRPr="008D29B3" w:rsidRDefault="000E525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E525D" w:rsidRPr="008D29B3" w14:paraId="7395B862" w14:textId="77777777" w:rsidTr="00B676CE">
        <w:tc>
          <w:tcPr>
            <w:tcW w:w="9345" w:type="dxa"/>
          </w:tcPr>
          <w:p w14:paraId="264D03C1" w14:textId="77777777" w:rsidR="000E525D" w:rsidRPr="008D29B3" w:rsidRDefault="000E525D" w:rsidP="00B676CE">
            <w:pPr>
              <w:spacing w:after="0" w:line="280" w:lineRule="atLeast"/>
              <w:jc w:val="center"/>
              <w:rPr>
                <w:lang w:val="en-GB"/>
              </w:rPr>
            </w:pPr>
            <w:r w:rsidRPr="008D29B3">
              <w:rPr>
                <w:b/>
                <w:lang w:val="en-GB"/>
              </w:rPr>
              <w:t>Assessment and feedback</w:t>
            </w:r>
          </w:p>
        </w:tc>
      </w:tr>
      <w:tr w:rsidR="000E525D" w:rsidRPr="008D29B3" w14:paraId="70620928" w14:textId="77777777" w:rsidTr="00B676CE">
        <w:tc>
          <w:tcPr>
            <w:tcW w:w="9345" w:type="dxa"/>
          </w:tcPr>
          <w:p w14:paraId="51CF8D6C" w14:textId="77777777" w:rsidR="000E525D" w:rsidRPr="008D29B3" w:rsidRDefault="000E525D" w:rsidP="00B676CE">
            <w:pPr>
              <w:spacing w:after="0" w:line="240" w:lineRule="auto"/>
              <w:rPr>
                <w:b/>
                <w:lang w:val="en-GB"/>
              </w:rPr>
            </w:pPr>
            <w:r w:rsidRPr="008D29B3">
              <w:rPr>
                <w:b/>
                <w:lang w:val="en-GB"/>
              </w:rPr>
              <w:t>Formative Assessments. Please refer to detailed project schedule for key dates and deliverables.</w:t>
            </w:r>
          </w:p>
          <w:p w14:paraId="227151F6"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Формувальні</w:t>
            </w:r>
            <w:proofErr w:type="spellEnd"/>
            <w:r w:rsidRPr="008D29B3">
              <w:rPr>
                <w:b/>
                <w:lang w:val="en-GB"/>
              </w:rPr>
              <w:t xml:space="preserve"> </w:t>
            </w:r>
            <w:proofErr w:type="spellStart"/>
            <w:r w:rsidRPr="008D29B3">
              <w:rPr>
                <w:b/>
                <w:lang w:val="en-GB"/>
              </w:rPr>
              <w:t>оцінки</w:t>
            </w:r>
            <w:proofErr w:type="spellEnd"/>
            <w:r w:rsidRPr="008D29B3">
              <w:rPr>
                <w:b/>
                <w:lang w:val="en-GB"/>
              </w:rPr>
              <w:t xml:space="preserve">. </w:t>
            </w:r>
            <w:proofErr w:type="spellStart"/>
            <w:r w:rsidRPr="008D29B3">
              <w:rPr>
                <w:b/>
                <w:lang w:val="en-GB"/>
              </w:rPr>
              <w:t>Будь</w:t>
            </w:r>
            <w:proofErr w:type="spellEnd"/>
            <w:r w:rsidRPr="008D29B3">
              <w:rPr>
                <w:b/>
                <w:lang w:val="en-GB"/>
              </w:rPr>
              <w:t xml:space="preserve"> </w:t>
            </w:r>
            <w:proofErr w:type="spellStart"/>
            <w:r w:rsidRPr="008D29B3">
              <w:rPr>
                <w:b/>
                <w:lang w:val="en-GB"/>
              </w:rPr>
              <w:t>ласка</w:t>
            </w:r>
            <w:proofErr w:type="spellEnd"/>
            <w:r w:rsidRPr="008D29B3">
              <w:rPr>
                <w:b/>
                <w:lang w:val="en-GB"/>
              </w:rPr>
              <w:t xml:space="preserve">, </w:t>
            </w:r>
            <w:proofErr w:type="spellStart"/>
            <w:r w:rsidRPr="008D29B3">
              <w:rPr>
                <w:b/>
                <w:lang w:val="en-GB"/>
              </w:rPr>
              <w:t>вкажіть</w:t>
            </w:r>
            <w:proofErr w:type="spellEnd"/>
            <w:r w:rsidRPr="008D29B3">
              <w:rPr>
                <w:b/>
                <w:lang w:val="en-GB"/>
              </w:rPr>
              <w:t xml:space="preserve"> </w:t>
            </w:r>
            <w:proofErr w:type="spellStart"/>
            <w:r w:rsidRPr="008D29B3">
              <w:rPr>
                <w:b/>
                <w:lang w:val="en-GB"/>
              </w:rPr>
              <w:t>докладний</w:t>
            </w:r>
            <w:proofErr w:type="spellEnd"/>
            <w:r w:rsidRPr="008D29B3">
              <w:rPr>
                <w:b/>
                <w:lang w:val="en-GB"/>
              </w:rPr>
              <w:t xml:space="preserve"> </w:t>
            </w:r>
            <w:proofErr w:type="spellStart"/>
            <w:r w:rsidRPr="008D29B3">
              <w:rPr>
                <w:b/>
                <w:lang w:val="en-GB"/>
              </w:rPr>
              <w:t>графік</w:t>
            </w:r>
            <w:proofErr w:type="spellEnd"/>
            <w:r w:rsidRPr="008D29B3">
              <w:rPr>
                <w:b/>
                <w:lang w:val="en-GB"/>
              </w:rPr>
              <w:t>).</w:t>
            </w:r>
          </w:p>
        </w:tc>
      </w:tr>
      <w:tr w:rsidR="000E525D" w:rsidRPr="008D29B3" w14:paraId="543837CD" w14:textId="77777777" w:rsidTr="00B676CE">
        <w:trPr>
          <w:trHeight w:val="547"/>
        </w:trPr>
        <w:tc>
          <w:tcPr>
            <w:tcW w:w="9345" w:type="dxa"/>
          </w:tcPr>
          <w:p w14:paraId="7C06259C" w14:textId="5D36EBBA" w:rsidR="000E525D" w:rsidRPr="008D29B3" w:rsidRDefault="000E525D" w:rsidP="00B676CE">
            <w:pPr>
              <w:spacing w:after="0" w:line="240" w:lineRule="auto"/>
              <w:rPr>
                <w:lang w:val="en-GB"/>
              </w:rPr>
            </w:pPr>
            <w:r w:rsidRPr="008D29B3">
              <w:rPr>
                <w:lang w:val="en-GB"/>
              </w:rPr>
              <w:t xml:space="preserve">Lecturers offer advice to students at each stage of preparation of the material and at the end of the semester </w:t>
            </w:r>
            <w:r w:rsidR="002C3858">
              <w:rPr>
                <w:lang w:val="en-US"/>
              </w:rPr>
              <w:t xml:space="preserve">they assess them </w:t>
            </w:r>
            <w:r w:rsidRPr="008D29B3">
              <w:rPr>
                <w:lang w:val="en-GB"/>
              </w:rPr>
              <w:t>according to the following criteria:</w:t>
            </w:r>
          </w:p>
          <w:p w14:paraId="12DDC909" w14:textId="77777777" w:rsidR="000E525D" w:rsidRPr="008D29B3" w:rsidRDefault="000E525D" w:rsidP="00B676CE">
            <w:pPr>
              <w:spacing w:after="0" w:line="240" w:lineRule="auto"/>
              <w:rPr>
                <w:lang w:val="en-GB"/>
              </w:rPr>
            </w:pPr>
            <w:r w:rsidRPr="008D29B3">
              <w:rPr>
                <w:lang w:val="en-GB"/>
              </w:rPr>
              <w:t>1. Ability to cover the topic clearly and profoundly.</w:t>
            </w:r>
          </w:p>
          <w:p w14:paraId="61761F61" w14:textId="590DA2F1" w:rsidR="000E525D" w:rsidRPr="008D29B3" w:rsidRDefault="000E525D" w:rsidP="00B676CE">
            <w:pPr>
              <w:spacing w:after="0" w:line="240" w:lineRule="auto"/>
              <w:rPr>
                <w:lang w:val="en-GB"/>
              </w:rPr>
            </w:pPr>
            <w:r w:rsidRPr="008D29B3">
              <w:rPr>
                <w:lang w:val="en-GB"/>
              </w:rPr>
              <w:t xml:space="preserve">2. Ability to work with factual information (facts, links, expert comments, photos, etc.). For interviewing </w:t>
            </w:r>
            <w:r w:rsidR="002C3858">
              <w:rPr>
                <w:lang w:val="en-GB"/>
              </w:rPr>
              <w:t>–</w:t>
            </w:r>
            <w:r w:rsidRPr="008D29B3">
              <w:rPr>
                <w:lang w:val="en-GB"/>
              </w:rPr>
              <w:t xml:space="preserve"> ability to ask questions and get interesting facts from the interlocutor).</w:t>
            </w:r>
          </w:p>
          <w:p w14:paraId="0B9EC686" w14:textId="77777777" w:rsidR="000E525D" w:rsidRPr="008D29B3" w:rsidRDefault="000E525D" w:rsidP="00B676CE">
            <w:pPr>
              <w:spacing w:after="0" w:line="240" w:lineRule="auto"/>
              <w:rPr>
                <w:lang w:val="en-GB"/>
              </w:rPr>
            </w:pPr>
            <w:r w:rsidRPr="008D29B3">
              <w:rPr>
                <w:lang w:val="en-GB"/>
              </w:rPr>
              <w:lastRenderedPageBreak/>
              <w:t>3. Ability to construct an interesting headline and lead-in.</w:t>
            </w:r>
          </w:p>
          <w:p w14:paraId="6532C6F0" w14:textId="77777777" w:rsidR="000E525D" w:rsidRPr="008D29B3" w:rsidRDefault="000E525D" w:rsidP="00B676CE">
            <w:pPr>
              <w:spacing w:after="0" w:line="240" w:lineRule="auto"/>
              <w:rPr>
                <w:lang w:val="en-GB"/>
              </w:rPr>
            </w:pPr>
            <w:r w:rsidRPr="008D29B3">
              <w:rPr>
                <w:lang w:val="en-GB"/>
              </w:rPr>
              <w:t>4. Compliance with deadlines for material submission.</w:t>
            </w:r>
          </w:p>
          <w:p w14:paraId="6806D13B" w14:textId="77777777" w:rsidR="000E525D" w:rsidRPr="008D29B3" w:rsidRDefault="000E525D" w:rsidP="00B676CE">
            <w:pPr>
              <w:spacing w:after="0" w:line="240" w:lineRule="auto"/>
              <w:rPr>
                <w:lang w:val="en-GB"/>
              </w:rPr>
            </w:pPr>
            <w:r w:rsidRPr="008D29B3">
              <w:rPr>
                <w:lang w:val="en-GB"/>
              </w:rPr>
              <w:t>5. Professional and stylistic literacy.</w:t>
            </w:r>
          </w:p>
          <w:p w14:paraId="6895C1C9" w14:textId="77777777" w:rsidR="000E525D" w:rsidRPr="008D29B3" w:rsidRDefault="000E525D" w:rsidP="00B676CE">
            <w:pPr>
              <w:spacing w:after="0" w:line="240" w:lineRule="auto"/>
              <w:rPr>
                <w:lang w:val="en-GB"/>
              </w:rPr>
            </w:pPr>
            <w:r w:rsidRPr="008D29B3">
              <w:rPr>
                <w:lang w:val="en-GB"/>
              </w:rPr>
              <w:t>The course consists of 16 lectures and 16 practical classes.</w:t>
            </w:r>
          </w:p>
        </w:tc>
      </w:tr>
      <w:tr w:rsidR="000E525D" w:rsidRPr="008D29B3" w14:paraId="76B774BF" w14:textId="77777777" w:rsidTr="00B676CE">
        <w:tc>
          <w:tcPr>
            <w:tcW w:w="9345" w:type="dxa"/>
          </w:tcPr>
          <w:p w14:paraId="0BC19003" w14:textId="77777777" w:rsidR="000E525D" w:rsidRPr="008D29B3" w:rsidRDefault="000E525D" w:rsidP="00B676CE">
            <w:pPr>
              <w:spacing w:after="0" w:line="240" w:lineRule="auto"/>
              <w:rPr>
                <w:b/>
                <w:lang w:val="en-GB"/>
              </w:rPr>
            </w:pPr>
            <w:r w:rsidRPr="008D29B3">
              <w:rPr>
                <w:b/>
                <w:lang w:val="en-GB"/>
              </w:rPr>
              <w:lastRenderedPageBreak/>
              <w:t>Summative Assessments. Please refer to detailed project schedule for key dates and deliverables.</w:t>
            </w:r>
          </w:p>
          <w:p w14:paraId="1BBE8315" w14:textId="77777777" w:rsidR="000E525D" w:rsidRPr="008D29B3" w:rsidRDefault="000E525D" w:rsidP="00B676CE">
            <w:pPr>
              <w:spacing w:after="0" w:line="240" w:lineRule="auto"/>
              <w:rPr>
                <w:lang w:val="en-GB"/>
              </w:rPr>
            </w:pPr>
            <w:r w:rsidRPr="008D29B3">
              <w:rPr>
                <w:b/>
                <w:lang w:val="en-GB"/>
              </w:rPr>
              <w:t>(</w:t>
            </w:r>
            <w:proofErr w:type="spellStart"/>
            <w:r w:rsidRPr="008D29B3">
              <w:rPr>
                <w:b/>
                <w:lang w:val="en-GB"/>
              </w:rPr>
              <w:t>Підсумкові</w:t>
            </w:r>
            <w:proofErr w:type="spellEnd"/>
            <w:r w:rsidRPr="008D29B3">
              <w:rPr>
                <w:b/>
                <w:lang w:val="en-GB"/>
              </w:rPr>
              <w:t xml:space="preserve"> </w:t>
            </w:r>
            <w:proofErr w:type="spellStart"/>
            <w:r w:rsidRPr="008D29B3">
              <w:rPr>
                <w:b/>
                <w:lang w:val="en-GB"/>
              </w:rPr>
              <w:t>оцінки</w:t>
            </w:r>
            <w:proofErr w:type="spellEnd"/>
            <w:r w:rsidRPr="008D29B3">
              <w:rPr>
                <w:b/>
                <w:lang w:val="en-GB"/>
              </w:rPr>
              <w:t>).</w:t>
            </w:r>
          </w:p>
        </w:tc>
      </w:tr>
      <w:tr w:rsidR="000E525D" w:rsidRPr="008D29B3" w14:paraId="59D2264B" w14:textId="77777777" w:rsidTr="00B676CE">
        <w:trPr>
          <w:trHeight w:val="547"/>
        </w:trPr>
        <w:tc>
          <w:tcPr>
            <w:tcW w:w="9345" w:type="dxa"/>
          </w:tcPr>
          <w:p w14:paraId="7706C576" w14:textId="1D4161D1" w:rsidR="000E525D" w:rsidRPr="008D29B3" w:rsidRDefault="000E525D" w:rsidP="00B676CE">
            <w:pPr>
              <w:spacing w:after="0" w:line="240" w:lineRule="auto"/>
              <w:rPr>
                <w:lang w:val="en-GB"/>
              </w:rPr>
            </w:pPr>
            <w:r w:rsidRPr="008D29B3">
              <w:rPr>
                <w:lang w:val="en-GB"/>
              </w:rPr>
              <w:t xml:space="preserve">The course of "Media Criticism" concludes in a pass-or-fail exam, which involves assessments based on a 100-point system (40 points are scored by students during practical classes, 10 points are awarded for </w:t>
            </w:r>
            <w:r w:rsidR="002C3858">
              <w:rPr>
                <w:lang w:val="en-GB"/>
              </w:rPr>
              <w:t xml:space="preserve">the </w:t>
            </w:r>
            <w:r w:rsidRPr="008D29B3">
              <w:rPr>
                <w:lang w:val="en-GB"/>
              </w:rPr>
              <w:t xml:space="preserve">colloquium (oral questioning of each student at the end of semester concerning theoretical material), and 25 points are awarded for every published (or pending publication) media criticism story. </w:t>
            </w:r>
          </w:p>
        </w:tc>
      </w:tr>
    </w:tbl>
    <w:p w14:paraId="7FE7303D" w14:textId="77777777" w:rsidR="000E525D" w:rsidRPr="008D29B3" w:rsidRDefault="000E525D" w:rsidP="009B2964">
      <w:pPr>
        <w:rPr>
          <w:lang w:val="en-GB"/>
        </w:rPr>
      </w:pPr>
    </w:p>
    <w:sectPr w:rsidR="000E525D" w:rsidRPr="008D29B3" w:rsidSect="00A81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051D"/>
    <w:multiLevelType w:val="hybridMultilevel"/>
    <w:tmpl w:val="218C41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44C"/>
    <w:rsid w:val="00012AB6"/>
    <w:rsid w:val="000B46A3"/>
    <w:rsid w:val="000B53D9"/>
    <w:rsid w:val="000D5DBB"/>
    <w:rsid w:val="000D76A3"/>
    <w:rsid w:val="000E525D"/>
    <w:rsid w:val="00106141"/>
    <w:rsid w:val="00115B5F"/>
    <w:rsid w:val="00121090"/>
    <w:rsid w:val="0012773A"/>
    <w:rsid w:val="0015082E"/>
    <w:rsid w:val="00154438"/>
    <w:rsid w:val="00157722"/>
    <w:rsid w:val="001812B1"/>
    <w:rsid w:val="001A6E83"/>
    <w:rsid w:val="001E52B6"/>
    <w:rsid w:val="00217600"/>
    <w:rsid w:val="00223660"/>
    <w:rsid w:val="00225511"/>
    <w:rsid w:val="00230861"/>
    <w:rsid w:val="00243A49"/>
    <w:rsid w:val="00271ACD"/>
    <w:rsid w:val="00282E80"/>
    <w:rsid w:val="00287C52"/>
    <w:rsid w:val="002B0953"/>
    <w:rsid w:val="002C3858"/>
    <w:rsid w:val="002E345F"/>
    <w:rsid w:val="003356DE"/>
    <w:rsid w:val="00361BFA"/>
    <w:rsid w:val="00385220"/>
    <w:rsid w:val="0038722F"/>
    <w:rsid w:val="00395C8F"/>
    <w:rsid w:val="003A7D08"/>
    <w:rsid w:val="003E6866"/>
    <w:rsid w:val="003F701A"/>
    <w:rsid w:val="00417A04"/>
    <w:rsid w:val="0047229D"/>
    <w:rsid w:val="004C5F30"/>
    <w:rsid w:val="00576D92"/>
    <w:rsid w:val="005C39C5"/>
    <w:rsid w:val="005C4B1A"/>
    <w:rsid w:val="00604CB0"/>
    <w:rsid w:val="00622B94"/>
    <w:rsid w:val="00637E00"/>
    <w:rsid w:val="00670835"/>
    <w:rsid w:val="006821C9"/>
    <w:rsid w:val="00693E51"/>
    <w:rsid w:val="006A72DF"/>
    <w:rsid w:val="006C1D79"/>
    <w:rsid w:val="006D2BD5"/>
    <w:rsid w:val="006D73ED"/>
    <w:rsid w:val="006F13AE"/>
    <w:rsid w:val="00704F41"/>
    <w:rsid w:val="007069D8"/>
    <w:rsid w:val="00756567"/>
    <w:rsid w:val="007C3029"/>
    <w:rsid w:val="007F6FB0"/>
    <w:rsid w:val="00823D71"/>
    <w:rsid w:val="00841241"/>
    <w:rsid w:val="00844F88"/>
    <w:rsid w:val="00860E4C"/>
    <w:rsid w:val="008D29B3"/>
    <w:rsid w:val="00904ED4"/>
    <w:rsid w:val="00924BB7"/>
    <w:rsid w:val="009476BB"/>
    <w:rsid w:val="009A32E4"/>
    <w:rsid w:val="009B2964"/>
    <w:rsid w:val="009C2655"/>
    <w:rsid w:val="009E450F"/>
    <w:rsid w:val="00A06E04"/>
    <w:rsid w:val="00A16BB0"/>
    <w:rsid w:val="00A2244C"/>
    <w:rsid w:val="00A22532"/>
    <w:rsid w:val="00A70649"/>
    <w:rsid w:val="00A819C6"/>
    <w:rsid w:val="00A868F6"/>
    <w:rsid w:val="00AA54FF"/>
    <w:rsid w:val="00AC0CEC"/>
    <w:rsid w:val="00B2518F"/>
    <w:rsid w:val="00B31FE4"/>
    <w:rsid w:val="00B42288"/>
    <w:rsid w:val="00B44296"/>
    <w:rsid w:val="00B653EB"/>
    <w:rsid w:val="00B676CE"/>
    <w:rsid w:val="00B81A47"/>
    <w:rsid w:val="00B81E8F"/>
    <w:rsid w:val="00B9120F"/>
    <w:rsid w:val="00BA172E"/>
    <w:rsid w:val="00BB37B8"/>
    <w:rsid w:val="00BC4DA6"/>
    <w:rsid w:val="00BD64CD"/>
    <w:rsid w:val="00BE34C8"/>
    <w:rsid w:val="00BF21FF"/>
    <w:rsid w:val="00C725A4"/>
    <w:rsid w:val="00CA3350"/>
    <w:rsid w:val="00CB135C"/>
    <w:rsid w:val="00D252D9"/>
    <w:rsid w:val="00D353DB"/>
    <w:rsid w:val="00D53EB9"/>
    <w:rsid w:val="00D67B7F"/>
    <w:rsid w:val="00D83BEC"/>
    <w:rsid w:val="00D91F9A"/>
    <w:rsid w:val="00DA16E3"/>
    <w:rsid w:val="00DA57D7"/>
    <w:rsid w:val="00E417F6"/>
    <w:rsid w:val="00E45A32"/>
    <w:rsid w:val="00E50C5D"/>
    <w:rsid w:val="00E62323"/>
    <w:rsid w:val="00F5588A"/>
    <w:rsid w:val="00F724AE"/>
    <w:rsid w:val="00F9160D"/>
    <w:rsid w:val="00FD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E4128"/>
  <w15:docId w15:val="{F4AE6708-7C92-402F-9A34-8056F2F7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9C6"/>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356DE"/>
    <w:rPr>
      <w:rFonts w:cs="Times New Roman"/>
      <w:color w:val="0000FF"/>
      <w:u w:val="single"/>
    </w:rPr>
  </w:style>
  <w:style w:type="paragraph" w:customStyle="1" w:styleId="WW-BodyText2">
    <w:name w:val="WW-Body Text 2"/>
    <w:basedOn w:val="a"/>
    <w:uiPriority w:val="99"/>
    <w:rsid w:val="001E52B6"/>
    <w:pPr>
      <w:suppressAutoHyphens/>
      <w:spacing w:after="0" w:line="360" w:lineRule="auto"/>
      <w:ind w:firstLine="720"/>
      <w:jc w:val="both"/>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1453">
      <w:marLeft w:val="0"/>
      <w:marRight w:val="0"/>
      <w:marTop w:val="0"/>
      <w:marBottom w:val="0"/>
      <w:divBdr>
        <w:top w:val="none" w:sz="0" w:space="0" w:color="auto"/>
        <w:left w:val="none" w:sz="0" w:space="0" w:color="auto"/>
        <w:bottom w:val="none" w:sz="0" w:space="0" w:color="auto"/>
        <w:right w:val="none" w:sz="0" w:space="0" w:color="auto"/>
      </w:divBdr>
      <w:divsChild>
        <w:div w:id="57601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3</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Your faculty or university:</vt:lpstr>
    </vt:vector>
  </TitlesOfParts>
  <Company>SPecialiST RePack</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faculty or university:</dc:title>
  <dc:subject/>
  <dc:creator>User</dc:creator>
  <cp:keywords/>
  <dc:description/>
  <cp:lastModifiedBy>User</cp:lastModifiedBy>
  <cp:revision>5</cp:revision>
  <dcterms:created xsi:type="dcterms:W3CDTF">2020-03-02T04:29:00Z</dcterms:created>
  <dcterms:modified xsi:type="dcterms:W3CDTF">2020-04-18T15:21:00Z</dcterms:modified>
</cp:coreProperties>
</file>