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0"/>
        <w:gridCol w:w="774"/>
        <w:gridCol w:w="1664"/>
        <w:gridCol w:w="2031"/>
        <w:gridCol w:w="1665"/>
        <w:gridCol w:w="2160"/>
      </w:tblGrid>
      <w:tr w:rsidR="003B189A" w:rsidRPr="00E467AD" w14:paraId="0FAE206F" w14:textId="77777777" w:rsidTr="00CA30E5">
        <w:tc>
          <w:tcPr>
            <w:tcW w:w="9345" w:type="dxa"/>
            <w:gridSpan w:val="6"/>
          </w:tcPr>
          <w:p w14:paraId="29F0D39D" w14:textId="77777777" w:rsidR="003B189A" w:rsidRPr="00CA30E5" w:rsidRDefault="003B189A" w:rsidP="00CA30E5">
            <w:pPr>
              <w:spacing w:after="0" w:line="240" w:lineRule="auto"/>
              <w:rPr>
                <w:b/>
                <w:lang w:val="en-US"/>
              </w:rPr>
            </w:pPr>
            <w:r w:rsidRPr="00CA30E5">
              <w:rPr>
                <w:b/>
                <w:lang w:val="en-US"/>
              </w:rPr>
              <w:t>Your faculty or university:</w:t>
            </w:r>
          </w:p>
          <w:p w14:paraId="16F2FF2F" w14:textId="77777777" w:rsidR="003B189A" w:rsidRPr="00CA30E5" w:rsidRDefault="003B189A" w:rsidP="00CA30E5">
            <w:pPr>
              <w:spacing w:after="0" w:line="240" w:lineRule="auto"/>
              <w:rPr>
                <w:lang w:val="en-US"/>
              </w:rPr>
            </w:pPr>
            <w:r w:rsidRPr="00CA30E5">
              <w:rPr>
                <w:lang w:val="en-US"/>
              </w:rPr>
              <w:t xml:space="preserve">Journalism DPT, </w:t>
            </w:r>
            <w:proofErr w:type="spellStart"/>
            <w:r w:rsidRPr="00CA30E5">
              <w:rPr>
                <w:lang w:val="en-US"/>
              </w:rPr>
              <w:t>Lviv</w:t>
            </w:r>
            <w:proofErr w:type="spellEnd"/>
            <w:r w:rsidRPr="00CA30E5">
              <w:rPr>
                <w:lang w:val="en-US"/>
              </w:rPr>
              <w:t xml:space="preserve"> National University</w:t>
            </w:r>
          </w:p>
          <w:p w14:paraId="03347D0D" w14:textId="77777777" w:rsidR="003B189A" w:rsidRPr="00CA30E5" w:rsidRDefault="003B189A" w:rsidP="00CA30E5">
            <w:pPr>
              <w:spacing w:after="0" w:line="240" w:lineRule="auto"/>
              <w:rPr>
                <w:lang w:val="en-US"/>
              </w:rPr>
            </w:pPr>
          </w:p>
        </w:tc>
      </w:tr>
      <w:tr w:rsidR="003B189A" w:rsidRPr="00CA30E5" w14:paraId="057EE689" w14:textId="77777777" w:rsidTr="00CA30E5">
        <w:tc>
          <w:tcPr>
            <w:tcW w:w="9345" w:type="dxa"/>
            <w:gridSpan w:val="6"/>
          </w:tcPr>
          <w:p w14:paraId="261F0B75" w14:textId="77777777" w:rsidR="003B189A" w:rsidRPr="00CA30E5" w:rsidRDefault="003B189A" w:rsidP="00CA30E5">
            <w:pPr>
              <w:spacing w:after="0" w:line="240" w:lineRule="auto"/>
              <w:rPr>
                <w:b/>
                <w:lang w:val="en-US"/>
              </w:rPr>
            </w:pPr>
            <w:r w:rsidRPr="00CA30E5">
              <w:rPr>
                <w:b/>
                <w:lang w:val="en-US"/>
              </w:rPr>
              <w:t>Study Program: Journalism</w:t>
            </w:r>
          </w:p>
          <w:p w14:paraId="10075CC7" w14:textId="77777777" w:rsidR="003B189A" w:rsidRPr="00CA30E5" w:rsidRDefault="003B189A" w:rsidP="00CA30E5">
            <w:pPr>
              <w:spacing w:after="0" w:line="240" w:lineRule="auto"/>
              <w:rPr>
                <w:lang w:val="en-US"/>
              </w:rPr>
            </w:pPr>
          </w:p>
        </w:tc>
      </w:tr>
      <w:tr w:rsidR="003B189A" w:rsidRPr="00CA30E5" w14:paraId="6FF47DEB" w14:textId="77777777" w:rsidTr="00CA30E5">
        <w:tc>
          <w:tcPr>
            <w:tcW w:w="1140" w:type="dxa"/>
          </w:tcPr>
          <w:p w14:paraId="705EB7A2" w14:textId="77777777" w:rsidR="003B189A" w:rsidRPr="00CA30E5" w:rsidRDefault="003B189A" w:rsidP="00CA30E5">
            <w:pPr>
              <w:spacing w:after="0" w:line="280" w:lineRule="atLeast"/>
              <w:rPr>
                <w:lang w:val="en-US"/>
              </w:rPr>
            </w:pPr>
            <w:r w:rsidRPr="00CA30E5">
              <w:rPr>
                <w:b/>
                <w:lang w:val="en-US"/>
              </w:rPr>
              <w:t>Module Code</w:t>
            </w:r>
          </w:p>
        </w:tc>
        <w:tc>
          <w:tcPr>
            <w:tcW w:w="685" w:type="dxa"/>
          </w:tcPr>
          <w:p w14:paraId="7CB7C5F2" w14:textId="77777777" w:rsidR="003B189A" w:rsidRPr="00CA30E5" w:rsidRDefault="003B189A" w:rsidP="00CA30E5">
            <w:pPr>
              <w:spacing w:after="0" w:line="240" w:lineRule="auto"/>
              <w:rPr>
                <w:lang w:val="en-US"/>
              </w:rPr>
            </w:pPr>
            <w:r w:rsidRPr="00CA30E5">
              <w:rPr>
                <w:lang w:val="en-US"/>
              </w:rPr>
              <w:t>SUBJ 1.2.19</w:t>
            </w:r>
          </w:p>
        </w:tc>
        <w:tc>
          <w:tcPr>
            <w:tcW w:w="1664" w:type="dxa"/>
          </w:tcPr>
          <w:p w14:paraId="3131DE1C" w14:textId="77777777" w:rsidR="003B189A" w:rsidRPr="00CA30E5" w:rsidRDefault="003B189A" w:rsidP="00CA30E5">
            <w:pPr>
              <w:spacing w:after="0" w:line="240" w:lineRule="auto"/>
              <w:rPr>
                <w:b/>
                <w:lang w:val="en-US"/>
              </w:rPr>
            </w:pPr>
            <w:r w:rsidRPr="00CA30E5">
              <w:rPr>
                <w:b/>
                <w:lang w:val="en-US"/>
              </w:rPr>
              <w:t>Level</w:t>
            </w:r>
          </w:p>
          <w:p w14:paraId="6122A220" w14:textId="77777777" w:rsidR="003B189A" w:rsidRPr="00CA30E5" w:rsidRDefault="003B189A" w:rsidP="00CA30E5">
            <w:pPr>
              <w:spacing w:after="0" w:line="240" w:lineRule="auto"/>
              <w:rPr>
                <w:lang w:val="en-US"/>
              </w:rPr>
            </w:pPr>
          </w:p>
        </w:tc>
        <w:tc>
          <w:tcPr>
            <w:tcW w:w="2031" w:type="dxa"/>
          </w:tcPr>
          <w:p w14:paraId="08B28A2F" w14:textId="77777777" w:rsidR="003B189A" w:rsidRPr="00CA30E5" w:rsidRDefault="003B189A" w:rsidP="00CA30E5">
            <w:pPr>
              <w:spacing w:after="0" w:line="240" w:lineRule="auto"/>
              <w:rPr>
                <w:lang w:val="en-US"/>
              </w:rPr>
            </w:pPr>
            <w:r w:rsidRPr="00CA30E5">
              <w:rPr>
                <w:lang w:val="en-US"/>
              </w:rPr>
              <w:t>BA</w:t>
            </w:r>
          </w:p>
        </w:tc>
        <w:tc>
          <w:tcPr>
            <w:tcW w:w="1665" w:type="dxa"/>
          </w:tcPr>
          <w:p w14:paraId="446BD769" w14:textId="77777777" w:rsidR="003B189A" w:rsidRPr="00CA30E5" w:rsidRDefault="003B189A" w:rsidP="00CA30E5">
            <w:pPr>
              <w:spacing w:after="0" w:line="240" w:lineRule="auto"/>
              <w:rPr>
                <w:lang w:val="en-US"/>
              </w:rPr>
            </w:pPr>
            <w:r w:rsidRPr="00CA30E5">
              <w:rPr>
                <w:b/>
                <w:lang w:val="en-US"/>
              </w:rPr>
              <w:t>Module Title</w:t>
            </w:r>
          </w:p>
        </w:tc>
        <w:tc>
          <w:tcPr>
            <w:tcW w:w="2160" w:type="dxa"/>
          </w:tcPr>
          <w:p w14:paraId="7833A2AB" w14:textId="77777777" w:rsidR="003B189A" w:rsidRPr="00CA30E5" w:rsidRDefault="003B189A" w:rsidP="00CA30E5">
            <w:pPr>
              <w:spacing w:after="0" w:line="240" w:lineRule="auto"/>
              <w:rPr>
                <w:lang w:val="en-US"/>
              </w:rPr>
            </w:pPr>
            <w:r w:rsidRPr="00CA30E5">
              <w:rPr>
                <w:lang w:val="en-US"/>
              </w:rPr>
              <w:t>Storytelling in new media</w:t>
            </w:r>
          </w:p>
        </w:tc>
      </w:tr>
      <w:tr w:rsidR="003B189A" w:rsidRPr="00CA30E5" w14:paraId="096C3E00" w14:textId="77777777" w:rsidTr="00CA30E5">
        <w:tc>
          <w:tcPr>
            <w:tcW w:w="1140" w:type="dxa"/>
          </w:tcPr>
          <w:p w14:paraId="118F8DB2" w14:textId="77777777" w:rsidR="003B189A" w:rsidRPr="00CA30E5" w:rsidRDefault="003B189A" w:rsidP="00CA30E5">
            <w:pPr>
              <w:spacing w:after="0" w:line="240" w:lineRule="auto"/>
              <w:rPr>
                <w:lang w:val="en-US"/>
              </w:rPr>
            </w:pPr>
            <w:r w:rsidRPr="00CA30E5">
              <w:rPr>
                <w:b/>
                <w:lang w:val="en-US"/>
              </w:rPr>
              <w:t>Credits ECTS</w:t>
            </w:r>
          </w:p>
        </w:tc>
        <w:tc>
          <w:tcPr>
            <w:tcW w:w="685" w:type="dxa"/>
          </w:tcPr>
          <w:p w14:paraId="4B3B99BD" w14:textId="77777777" w:rsidR="003B189A" w:rsidRPr="00CA30E5" w:rsidRDefault="003B189A" w:rsidP="00CA30E5">
            <w:pPr>
              <w:spacing w:after="0" w:line="240" w:lineRule="auto"/>
              <w:rPr>
                <w:lang w:val="en-US"/>
              </w:rPr>
            </w:pPr>
          </w:p>
        </w:tc>
        <w:tc>
          <w:tcPr>
            <w:tcW w:w="1664" w:type="dxa"/>
          </w:tcPr>
          <w:p w14:paraId="4885CAB7" w14:textId="77777777" w:rsidR="003B189A" w:rsidRPr="00CA30E5" w:rsidRDefault="003B189A" w:rsidP="00CA30E5">
            <w:pPr>
              <w:spacing w:after="0" w:line="240" w:lineRule="auto"/>
              <w:rPr>
                <w:b/>
                <w:lang w:val="en-US"/>
              </w:rPr>
            </w:pPr>
            <w:r w:rsidRPr="00CA30E5">
              <w:rPr>
                <w:b/>
                <w:lang w:val="en-US"/>
              </w:rPr>
              <w:t>Year</w:t>
            </w:r>
          </w:p>
          <w:p w14:paraId="4FBEAD44" w14:textId="77777777" w:rsidR="003B189A" w:rsidRPr="00CA30E5" w:rsidRDefault="003B189A" w:rsidP="00CA30E5">
            <w:pPr>
              <w:spacing w:after="0" w:line="240" w:lineRule="auto"/>
              <w:rPr>
                <w:lang w:val="en-US"/>
              </w:rPr>
            </w:pPr>
          </w:p>
        </w:tc>
        <w:tc>
          <w:tcPr>
            <w:tcW w:w="2031" w:type="dxa"/>
          </w:tcPr>
          <w:p w14:paraId="6109DAEC" w14:textId="77777777" w:rsidR="003B189A" w:rsidRPr="00CA30E5" w:rsidRDefault="003B189A" w:rsidP="00CA30E5">
            <w:pPr>
              <w:spacing w:after="0" w:line="240" w:lineRule="auto"/>
              <w:rPr>
                <w:lang w:val="en-US"/>
              </w:rPr>
            </w:pPr>
            <w:r w:rsidRPr="00CA30E5">
              <w:rPr>
                <w:lang w:val="en-US"/>
              </w:rPr>
              <w:t>3</w:t>
            </w:r>
          </w:p>
        </w:tc>
        <w:tc>
          <w:tcPr>
            <w:tcW w:w="1665" w:type="dxa"/>
          </w:tcPr>
          <w:p w14:paraId="52208C0A" w14:textId="77777777" w:rsidR="003B189A" w:rsidRPr="00CA30E5" w:rsidRDefault="003B189A" w:rsidP="00CA30E5">
            <w:pPr>
              <w:spacing w:after="0" w:line="240" w:lineRule="auto"/>
              <w:rPr>
                <w:b/>
                <w:lang w:val="en-US"/>
              </w:rPr>
            </w:pPr>
            <w:r w:rsidRPr="00CA30E5">
              <w:rPr>
                <w:b/>
                <w:lang w:val="en-US"/>
              </w:rPr>
              <w:t>Weeks</w:t>
            </w:r>
          </w:p>
        </w:tc>
        <w:tc>
          <w:tcPr>
            <w:tcW w:w="2160" w:type="dxa"/>
          </w:tcPr>
          <w:p w14:paraId="45A94296" w14:textId="77777777" w:rsidR="003B189A" w:rsidRPr="00CA30E5" w:rsidRDefault="003B189A" w:rsidP="00CA30E5">
            <w:pPr>
              <w:spacing w:after="0" w:line="240" w:lineRule="auto"/>
              <w:rPr>
                <w:lang w:val="en-US"/>
              </w:rPr>
            </w:pPr>
            <w:r w:rsidRPr="00CA30E5">
              <w:rPr>
                <w:lang w:val="en-US"/>
              </w:rPr>
              <w:t>1st and 2nd semesters</w:t>
            </w:r>
          </w:p>
        </w:tc>
      </w:tr>
      <w:tr w:rsidR="003B189A" w:rsidRPr="00E467AD" w14:paraId="4BD7EC17" w14:textId="77777777" w:rsidTr="00CA30E5">
        <w:tc>
          <w:tcPr>
            <w:tcW w:w="5520" w:type="dxa"/>
            <w:gridSpan w:val="4"/>
          </w:tcPr>
          <w:p w14:paraId="189340BF" w14:textId="77777777" w:rsidR="003B189A" w:rsidRPr="00CA30E5" w:rsidRDefault="003B189A" w:rsidP="00CA30E5">
            <w:pPr>
              <w:spacing w:after="0" w:line="280" w:lineRule="atLeast"/>
              <w:rPr>
                <w:rFonts w:cs="Arial"/>
                <w:b/>
                <w:lang w:val="en-US"/>
              </w:rPr>
            </w:pPr>
            <w:r w:rsidRPr="00CA30E5">
              <w:rPr>
                <w:rFonts w:cs="Arial"/>
                <w:b/>
                <w:lang w:val="en-US"/>
              </w:rPr>
              <w:t>Main campus location</w:t>
            </w:r>
          </w:p>
          <w:p w14:paraId="6427A272" w14:textId="77777777" w:rsidR="003B189A" w:rsidRPr="00CA30E5" w:rsidRDefault="003B189A" w:rsidP="00CA30E5">
            <w:pPr>
              <w:spacing w:after="0" w:line="240" w:lineRule="auto"/>
              <w:rPr>
                <w:lang w:val="en-US"/>
              </w:rPr>
            </w:pPr>
          </w:p>
          <w:p w14:paraId="5F8FDF0E" w14:textId="77777777" w:rsidR="003B189A" w:rsidRPr="00CA30E5" w:rsidRDefault="003B189A" w:rsidP="00CA30E5">
            <w:pPr>
              <w:spacing w:after="0" w:line="240" w:lineRule="auto"/>
              <w:rPr>
                <w:lang w:val="en-US"/>
              </w:rPr>
            </w:pPr>
          </w:p>
        </w:tc>
        <w:tc>
          <w:tcPr>
            <w:tcW w:w="3825" w:type="dxa"/>
            <w:gridSpan w:val="2"/>
          </w:tcPr>
          <w:p w14:paraId="2D6D0EA7" w14:textId="77777777" w:rsidR="003B189A" w:rsidRPr="00CA30E5" w:rsidRDefault="003B189A" w:rsidP="00CA30E5">
            <w:pPr>
              <w:spacing w:after="0" w:line="240" w:lineRule="auto"/>
              <w:rPr>
                <w:lang w:val="en-US"/>
              </w:rPr>
            </w:pPr>
            <w:r w:rsidRPr="00CA30E5">
              <w:rPr>
                <w:lang w:val="en-US"/>
              </w:rPr>
              <w:t xml:space="preserve">Faculty of Journalism, Ivan Franko National University of </w:t>
            </w:r>
            <w:proofErr w:type="spellStart"/>
            <w:r w:rsidRPr="00CA30E5">
              <w:rPr>
                <w:lang w:val="en-US"/>
              </w:rPr>
              <w:t>Lviv</w:t>
            </w:r>
            <w:proofErr w:type="spellEnd"/>
          </w:p>
        </w:tc>
      </w:tr>
    </w:tbl>
    <w:p w14:paraId="35891CE0" w14:textId="77777777" w:rsidR="003B189A" w:rsidRPr="000E5CF4" w:rsidRDefault="003B189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3118"/>
        <w:gridCol w:w="1418"/>
        <w:gridCol w:w="3254"/>
      </w:tblGrid>
      <w:tr w:rsidR="003B189A" w:rsidRPr="00CA30E5" w14:paraId="61796578" w14:textId="77777777" w:rsidTr="00CA30E5">
        <w:tc>
          <w:tcPr>
            <w:tcW w:w="1555" w:type="dxa"/>
          </w:tcPr>
          <w:p w14:paraId="68259424" w14:textId="77777777" w:rsidR="003B189A" w:rsidRPr="00CA30E5" w:rsidRDefault="003B189A" w:rsidP="00CA30E5">
            <w:pPr>
              <w:spacing w:after="0" w:line="240" w:lineRule="auto"/>
              <w:rPr>
                <w:lang w:val="en-US"/>
              </w:rPr>
            </w:pPr>
            <w:r w:rsidRPr="00CA30E5">
              <w:rPr>
                <w:b/>
                <w:lang w:val="en-US"/>
              </w:rPr>
              <w:t>Commence</w:t>
            </w:r>
          </w:p>
        </w:tc>
        <w:tc>
          <w:tcPr>
            <w:tcW w:w="3118" w:type="dxa"/>
          </w:tcPr>
          <w:p w14:paraId="04B10FF5" w14:textId="77777777" w:rsidR="003B189A" w:rsidRPr="00CA30E5" w:rsidRDefault="003B189A" w:rsidP="00CA30E5">
            <w:pPr>
              <w:spacing w:after="0" w:line="240" w:lineRule="auto"/>
              <w:rPr>
                <w:lang w:val="en-US"/>
              </w:rPr>
            </w:pPr>
            <w:r w:rsidRPr="00CA30E5">
              <w:rPr>
                <w:lang w:val="en-US"/>
              </w:rPr>
              <w:t>September 2020</w:t>
            </w:r>
          </w:p>
        </w:tc>
        <w:tc>
          <w:tcPr>
            <w:tcW w:w="1418" w:type="dxa"/>
          </w:tcPr>
          <w:p w14:paraId="17BDEC8B" w14:textId="77777777" w:rsidR="003B189A" w:rsidRPr="00CA30E5" w:rsidRDefault="003B189A" w:rsidP="00CA30E5">
            <w:pPr>
              <w:spacing w:after="0" w:line="240" w:lineRule="auto"/>
              <w:rPr>
                <w:lang w:val="en-US"/>
              </w:rPr>
            </w:pPr>
            <w:r w:rsidRPr="00CA30E5">
              <w:rPr>
                <w:b/>
                <w:lang w:val="en-US"/>
              </w:rPr>
              <w:t>Briefing</w:t>
            </w:r>
          </w:p>
        </w:tc>
        <w:tc>
          <w:tcPr>
            <w:tcW w:w="3254" w:type="dxa"/>
          </w:tcPr>
          <w:p w14:paraId="6C284F5C" w14:textId="77777777" w:rsidR="003B189A" w:rsidRPr="00CA30E5" w:rsidRDefault="003B189A" w:rsidP="00CA30E5">
            <w:pPr>
              <w:spacing w:after="0" w:line="240" w:lineRule="auto"/>
              <w:rPr>
                <w:lang w:val="en-US"/>
              </w:rPr>
            </w:pPr>
            <w:r w:rsidRPr="00CA30E5">
              <w:rPr>
                <w:lang w:val="en-US"/>
              </w:rPr>
              <w:t>September 2020</w:t>
            </w:r>
          </w:p>
        </w:tc>
      </w:tr>
      <w:tr w:rsidR="003B189A" w:rsidRPr="00CA30E5" w14:paraId="19578874" w14:textId="77777777" w:rsidTr="00CA30E5">
        <w:trPr>
          <w:trHeight w:val="411"/>
        </w:trPr>
        <w:tc>
          <w:tcPr>
            <w:tcW w:w="1555" w:type="dxa"/>
          </w:tcPr>
          <w:p w14:paraId="09369FE9" w14:textId="77777777" w:rsidR="003B189A" w:rsidRPr="00CA30E5" w:rsidRDefault="003B189A" w:rsidP="00CA30E5">
            <w:pPr>
              <w:spacing w:after="0" w:line="240" w:lineRule="auto"/>
              <w:rPr>
                <w:lang w:val="en-US"/>
              </w:rPr>
            </w:pPr>
            <w:r w:rsidRPr="00CA30E5">
              <w:rPr>
                <w:b/>
                <w:lang w:val="en-US"/>
              </w:rPr>
              <w:t>Module Lead/s</w:t>
            </w:r>
          </w:p>
        </w:tc>
        <w:tc>
          <w:tcPr>
            <w:tcW w:w="3118" w:type="dxa"/>
          </w:tcPr>
          <w:p w14:paraId="0FA17607" w14:textId="77777777" w:rsidR="003B189A" w:rsidRPr="00CA30E5" w:rsidRDefault="003B189A" w:rsidP="00CA30E5">
            <w:pPr>
              <w:spacing w:after="0" w:line="240" w:lineRule="auto"/>
              <w:rPr>
                <w:lang w:val="en-US"/>
              </w:rPr>
            </w:pPr>
            <w:r w:rsidRPr="00CA30E5">
              <w:rPr>
                <w:lang w:val="en-US"/>
              </w:rPr>
              <w:t xml:space="preserve">Yuliana </w:t>
            </w:r>
            <w:proofErr w:type="spellStart"/>
            <w:r w:rsidRPr="00CA30E5">
              <w:rPr>
                <w:lang w:val="en-US"/>
              </w:rPr>
              <w:t>Lavrysh</w:t>
            </w:r>
            <w:proofErr w:type="spellEnd"/>
          </w:p>
          <w:p w14:paraId="4039AFDA" w14:textId="77777777" w:rsidR="003B189A" w:rsidRPr="00CA30E5" w:rsidRDefault="003B189A" w:rsidP="00CA30E5">
            <w:pPr>
              <w:spacing w:after="0" w:line="240" w:lineRule="auto"/>
              <w:rPr>
                <w:lang w:val="en-US"/>
              </w:rPr>
            </w:pPr>
            <w:proofErr w:type="spellStart"/>
            <w:r w:rsidRPr="00CA30E5">
              <w:rPr>
                <w:lang w:val="en-US"/>
              </w:rPr>
              <w:t>Ihor</w:t>
            </w:r>
            <w:proofErr w:type="spellEnd"/>
            <w:r w:rsidRPr="00CA30E5">
              <w:rPr>
                <w:lang w:val="en-US"/>
              </w:rPr>
              <w:t xml:space="preserve"> </w:t>
            </w:r>
            <w:proofErr w:type="spellStart"/>
            <w:r w:rsidRPr="00CA30E5">
              <w:rPr>
                <w:lang w:val="en-US"/>
              </w:rPr>
              <w:t>Polianskyi</w:t>
            </w:r>
            <w:proofErr w:type="spellEnd"/>
          </w:p>
          <w:p w14:paraId="001C18B7" w14:textId="77777777" w:rsidR="003B189A" w:rsidRPr="00CA30E5" w:rsidRDefault="003B189A" w:rsidP="00CA30E5">
            <w:pPr>
              <w:spacing w:after="0" w:line="240" w:lineRule="auto"/>
              <w:rPr>
                <w:lang w:val="en-US"/>
              </w:rPr>
            </w:pPr>
            <w:r w:rsidRPr="00CA30E5">
              <w:rPr>
                <w:lang w:val="en-US"/>
              </w:rPr>
              <w:t xml:space="preserve">Iryna </w:t>
            </w:r>
            <w:proofErr w:type="spellStart"/>
            <w:r w:rsidRPr="00CA30E5">
              <w:rPr>
                <w:lang w:val="en-US"/>
              </w:rPr>
              <w:t>Marushkina</w:t>
            </w:r>
            <w:proofErr w:type="spellEnd"/>
          </w:p>
          <w:p w14:paraId="50ECC1C7" w14:textId="77777777" w:rsidR="003B189A" w:rsidRPr="00CA30E5" w:rsidRDefault="003B189A" w:rsidP="00CA30E5">
            <w:pPr>
              <w:spacing w:after="0" w:line="240" w:lineRule="auto"/>
              <w:rPr>
                <w:lang w:val="en-US"/>
              </w:rPr>
            </w:pPr>
            <w:proofErr w:type="spellStart"/>
            <w:r w:rsidRPr="00CA30E5">
              <w:rPr>
                <w:lang w:val="en-US"/>
              </w:rPr>
              <w:t>Yulia</w:t>
            </w:r>
            <w:proofErr w:type="spellEnd"/>
            <w:r w:rsidRPr="00CA30E5">
              <w:rPr>
                <w:lang w:val="en-US"/>
              </w:rPr>
              <w:t xml:space="preserve"> </w:t>
            </w:r>
            <w:proofErr w:type="spellStart"/>
            <w:r w:rsidRPr="00CA30E5">
              <w:rPr>
                <w:lang w:val="en-US"/>
              </w:rPr>
              <w:t>Luts</w:t>
            </w:r>
            <w:proofErr w:type="spellEnd"/>
          </w:p>
        </w:tc>
        <w:tc>
          <w:tcPr>
            <w:tcW w:w="1418" w:type="dxa"/>
          </w:tcPr>
          <w:p w14:paraId="25D2C9F6" w14:textId="77777777" w:rsidR="003B189A" w:rsidRPr="00CA30E5" w:rsidRDefault="003B189A" w:rsidP="00CA30E5">
            <w:pPr>
              <w:spacing w:after="0" w:line="240" w:lineRule="auto"/>
              <w:rPr>
                <w:lang w:val="en-US"/>
              </w:rPr>
            </w:pPr>
            <w:r w:rsidRPr="00CA30E5">
              <w:rPr>
                <w:b/>
                <w:lang w:val="en-US"/>
              </w:rPr>
              <w:t>Lecturers</w:t>
            </w:r>
          </w:p>
        </w:tc>
        <w:tc>
          <w:tcPr>
            <w:tcW w:w="3254" w:type="dxa"/>
          </w:tcPr>
          <w:p w14:paraId="229A9BFD" w14:textId="77777777" w:rsidR="003B189A" w:rsidRPr="00CA30E5" w:rsidRDefault="003B189A" w:rsidP="00CA30E5">
            <w:pPr>
              <w:spacing w:after="0" w:line="240" w:lineRule="auto"/>
              <w:rPr>
                <w:lang w:val="en-US"/>
              </w:rPr>
            </w:pPr>
            <w:r w:rsidRPr="00CA30E5">
              <w:rPr>
                <w:lang w:val="en-US"/>
              </w:rPr>
              <w:t xml:space="preserve">Yuliana </w:t>
            </w:r>
            <w:proofErr w:type="spellStart"/>
            <w:r w:rsidRPr="00CA30E5">
              <w:rPr>
                <w:lang w:val="en-US"/>
              </w:rPr>
              <w:t>Lavrysh</w:t>
            </w:r>
            <w:proofErr w:type="spellEnd"/>
          </w:p>
          <w:p w14:paraId="205F068A" w14:textId="77777777" w:rsidR="003B189A" w:rsidRPr="00CA30E5" w:rsidRDefault="003B189A" w:rsidP="00CA30E5">
            <w:pPr>
              <w:spacing w:after="0" w:line="240" w:lineRule="auto"/>
              <w:rPr>
                <w:lang w:val="en-US"/>
              </w:rPr>
            </w:pPr>
            <w:proofErr w:type="spellStart"/>
            <w:r w:rsidRPr="00CA30E5">
              <w:rPr>
                <w:lang w:val="en-US"/>
              </w:rPr>
              <w:t>Ihor</w:t>
            </w:r>
            <w:proofErr w:type="spellEnd"/>
            <w:r w:rsidRPr="00CA30E5">
              <w:rPr>
                <w:lang w:val="en-US"/>
              </w:rPr>
              <w:t xml:space="preserve"> </w:t>
            </w:r>
            <w:proofErr w:type="spellStart"/>
            <w:r w:rsidRPr="00CA30E5">
              <w:rPr>
                <w:lang w:val="en-US"/>
              </w:rPr>
              <w:t>Polianskyi</w:t>
            </w:r>
            <w:proofErr w:type="spellEnd"/>
          </w:p>
          <w:p w14:paraId="788A9680" w14:textId="77777777" w:rsidR="003B189A" w:rsidRPr="00CA30E5" w:rsidRDefault="003B189A" w:rsidP="00CA30E5">
            <w:pPr>
              <w:spacing w:after="0" w:line="240" w:lineRule="auto"/>
              <w:rPr>
                <w:lang w:val="en-US"/>
              </w:rPr>
            </w:pPr>
            <w:r w:rsidRPr="00CA30E5">
              <w:rPr>
                <w:lang w:val="en-US"/>
              </w:rPr>
              <w:t xml:space="preserve">Iryna </w:t>
            </w:r>
            <w:proofErr w:type="spellStart"/>
            <w:r w:rsidRPr="00CA30E5">
              <w:rPr>
                <w:lang w:val="en-US"/>
              </w:rPr>
              <w:t>Marushkina</w:t>
            </w:r>
            <w:proofErr w:type="spellEnd"/>
          </w:p>
          <w:p w14:paraId="77BC9971" w14:textId="77777777" w:rsidR="003B189A" w:rsidRPr="00CA30E5" w:rsidRDefault="003B189A" w:rsidP="00CA30E5">
            <w:pPr>
              <w:spacing w:after="0" w:line="240" w:lineRule="auto"/>
              <w:rPr>
                <w:lang w:val="en-US"/>
              </w:rPr>
            </w:pPr>
            <w:proofErr w:type="spellStart"/>
            <w:r w:rsidRPr="00CA30E5">
              <w:rPr>
                <w:lang w:val="en-US"/>
              </w:rPr>
              <w:t>Yulia</w:t>
            </w:r>
            <w:proofErr w:type="spellEnd"/>
            <w:r w:rsidRPr="00CA30E5">
              <w:rPr>
                <w:lang w:val="en-US"/>
              </w:rPr>
              <w:t xml:space="preserve"> </w:t>
            </w:r>
            <w:proofErr w:type="spellStart"/>
            <w:r w:rsidRPr="00CA30E5">
              <w:rPr>
                <w:lang w:val="en-US"/>
              </w:rPr>
              <w:t>Luts</w:t>
            </w:r>
            <w:proofErr w:type="spellEnd"/>
          </w:p>
        </w:tc>
      </w:tr>
      <w:tr w:rsidR="003B189A" w:rsidRPr="00CA30E5" w14:paraId="7707EB34" w14:textId="77777777" w:rsidTr="00CA30E5">
        <w:tc>
          <w:tcPr>
            <w:tcW w:w="4673" w:type="dxa"/>
            <w:gridSpan w:val="2"/>
          </w:tcPr>
          <w:p w14:paraId="4E1A7C1E" w14:textId="77777777" w:rsidR="003B189A" w:rsidRPr="00CA30E5" w:rsidRDefault="003B189A" w:rsidP="00CA30E5">
            <w:pPr>
              <w:spacing w:after="0" w:line="240" w:lineRule="auto"/>
              <w:rPr>
                <w:b/>
                <w:lang w:val="en-US"/>
              </w:rPr>
            </w:pPr>
            <w:r w:rsidRPr="00CA30E5">
              <w:rPr>
                <w:b/>
                <w:lang w:val="en-US"/>
              </w:rPr>
              <w:t xml:space="preserve">Pre-requisite or co-requisite. </w:t>
            </w:r>
          </w:p>
          <w:p w14:paraId="69186AA8" w14:textId="77777777" w:rsidR="003B189A" w:rsidRPr="00CA30E5" w:rsidRDefault="003B189A" w:rsidP="00CA30E5">
            <w:pPr>
              <w:spacing w:after="0" w:line="240" w:lineRule="auto"/>
              <w:rPr>
                <w:lang w:val="en-US"/>
              </w:rPr>
            </w:pPr>
          </w:p>
        </w:tc>
        <w:tc>
          <w:tcPr>
            <w:tcW w:w="4672" w:type="dxa"/>
            <w:gridSpan w:val="2"/>
          </w:tcPr>
          <w:p w14:paraId="68C08E1D" w14:textId="77777777" w:rsidR="003B189A" w:rsidRPr="00CA30E5" w:rsidRDefault="003B189A" w:rsidP="00CA30E5">
            <w:pPr>
              <w:spacing w:after="0" w:line="240" w:lineRule="auto"/>
              <w:rPr>
                <w:b/>
                <w:lang w:val="en-US"/>
              </w:rPr>
            </w:pPr>
            <w:r w:rsidRPr="00CA30E5">
              <w:rPr>
                <w:b/>
                <w:lang w:val="en-US"/>
              </w:rPr>
              <w:t>I semester:</w:t>
            </w:r>
          </w:p>
          <w:p w14:paraId="3E18DBA2" w14:textId="77777777" w:rsidR="003B189A" w:rsidRPr="00CA30E5" w:rsidRDefault="003B189A" w:rsidP="00CA30E5">
            <w:pPr>
              <w:spacing w:after="0" w:line="240" w:lineRule="auto"/>
              <w:rPr>
                <w:lang w:val="en-US"/>
              </w:rPr>
            </w:pPr>
            <w:r w:rsidRPr="00CA30E5">
              <w:rPr>
                <w:lang w:val="en-US"/>
              </w:rPr>
              <w:t>Mobile Journalism</w:t>
            </w:r>
          </w:p>
          <w:p w14:paraId="5AAE9B4F" w14:textId="77777777" w:rsidR="003B189A" w:rsidRPr="00CA30E5" w:rsidRDefault="003B189A" w:rsidP="00CA30E5">
            <w:pPr>
              <w:spacing w:after="0" w:line="240" w:lineRule="auto"/>
              <w:rPr>
                <w:lang w:val="en-US"/>
              </w:rPr>
            </w:pPr>
            <w:r w:rsidRPr="00CA30E5">
              <w:rPr>
                <w:lang w:val="en-US"/>
              </w:rPr>
              <w:t>Journalism Skills</w:t>
            </w:r>
          </w:p>
          <w:p w14:paraId="77890E25" w14:textId="77777777" w:rsidR="003B189A" w:rsidRPr="00CA30E5" w:rsidRDefault="003B189A" w:rsidP="00CA30E5">
            <w:pPr>
              <w:spacing w:after="0" w:line="240" w:lineRule="auto"/>
              <w:rPr>
                <w:b/>
                <w:lang w:val="en-US"/>
              </w:rPr>
            </w:pPr>
            <w:r w:rsidRPr="00CA30E5">
              <w:rPr>
                <w:b/>
                <w:lang w:val="en-US"/>
              </w:rPr>
              <w:t>II semester:</w:t>
            </w:r>
          </w:p>
          <w:p w14:paraId="5FF0A996" w14:textId="77777777" w:rsidR="003B189A" w:rsidRPr="00CA30E5" w:rsidRDefault="003B189A" w:rsidP="00CA30E5">
            <w:pPr>
              <w:spacing w:after="0" w:line="240" w:lineRule="auto"/>
              <w:rPr>
                <w:lang w:val="en-US"/>
              </w:rPr>
            </w:pPr>
            <w:r w:rsidRPr="00CA30E5">
              <w:rPr>
                <w:lang w:val="en-US"/>
              </w:rPr>
              <w:t>Citizen Journalism on the WWW</w:t>
            </w:r>
          </w:p>
          <w:p w14:paraId="2EA6BAFB" w14:textId="77777777" w:rsidR="003B189A" w:rsidRPr="00CA30E5" w:rsidRDefault="003B189A" w:rsidP="00CA30E5">
            <w:pPr>
              <w:spacing w:after="0" w:line="240" w:lineRule="auto"/>
              <w:rPr>
                <w:lang w:val="en-US"/>
              </w:rPr>
            </w:pPr>
            <w:r w:rsidRPr="00CA30E5">
              <w:rPr>
                <w:lang w:val="en-US"/>
              </w:rPr>
              <w:t>Protection of Human Rights on the Internet</w:t>
            </w:r>
          </w:p>
          <w:p w14:paraId="4D6000B5" w14:textId="77777777" w:rsidR="003B189A" w:rsidRPr="00CA30E5" w:rsidRDefault="003B189A" w:rsidP="00CA30E5">
            <w:pPr>
              <w:spacing w:after="0" w:line="240" w:lineRule="auto"/>
              <w:rPr>
                <w:lang w:val="en-US"/>
              </w:rPr>
            </w:pPr>
            <w:r w:rsidRPr="00CA30E5">
              <w:rPr>
                <w:lang w:val="en-US"/>
              </w:rPr>
              <w:t>Journalism Skills</w:t>
            </w:r>
          </w:p>
        </w:tc>
      </w:tr>
    </w:tbl>
    <w:p w14:paraId="05D726BA" w14:textId="77777777" w:rsidR="003B189A" w:rsidRPr="000E5CF4" w:rsidRDefault="003B189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3B189A" w:rsidRPr="00E467AD" w14:paraId="62FC2424" w14:textId="77777777" w:rsidTr="00CA30E5">
        <w:tc>
          <w:tcPr>
            <w:tcW w:w="4672" w:type="dxa"/>
          </w:tcPr>
          <w:p w14:paraId="29F5525D" w14:textId="77777777" w:rsidR="003B189A" w:rsidRPr="00CA30E5" w:rsidRDefault="003B189A" w:rsidP="00CA30E5">
            <w:pPr>
              <w:spacing w:after="0" w:line="280" w:lineRule="atLeast"/>
              <w:rPr>
                <w:b/>
                <w:lang w:val="en-US"/>
              </w:rPr>
            </w:pPr>
            <w:r w:rsidRPr="00CA30E5">
              <w:rPr>
                <w:b/>
                <w:lang w:val="en-US"/>
              </w:rPr>
              <w:t>Class Contact Time</w:t>
            </w:r>
          </w:p>
          <w:p w14:paraId="43657461" w14:textId="77777777" w:rsidR="003B189A" w:rsidRPr="00CA30E5" w:rsidRDefault="003B189A" w:rsidP="00CA30E5">
            <w:pPr>
              <w:spacing w:after="0" w:line="240" w:lineRule="auto"/>
              <w:rPr>
                <w:lang w:val="en-US"/>
              </w:rPr>
            </w:pPr>
          </w:p>
        </w:tc>
        <w:tc>
          <w:tcPr>
            <w:tcW w:w="4673" w:type="dxa"/>
          </w:tcPr>
          <w:p w14:paraId="262E88BA" w14:textId="77777777" w:rsidR="003B189A" w:rsidRPr="00CA30E5" w:rsidRDefault="003B189A" w:rsidP="00CA30E5">
            <w:pPr>
              <w:spacing w:after="0" w:line="240" w:lineRule="auto"/>
              <w:rPr>
                <w:lang w:val="en-US"/>
              </w:rPr>
            </w:pPr>
            <w:r w:rsidRPr="00CA30E5">
              <w:rPr>
                <w:lang w:val="en-US"/>
              </w:rPr>
              <w:t>Total number of hours is 689 hours</w:t>
            </w:r>
          </w:p>
          <w:p w14:paraId="62401917" w14:textId="5A0E9D8E" w:rsidR="003B189A" w:rsidRPr="00CA30E5" w:rsidRDefault="003B189A" w:rsidP="00CA30E5">
            <w:pPr>
              <w:spacing w:after="0" w:line="240" w:lineRule="auto"/>
              <w:rPr>
                <w:lang w:val="en-US"/>
              </w:rPr>
            </w:pPr>
            <w:r w:rsidRPr="00CA30E5">
              <w:rPr>
                <w:lang w:val="en-US"/>
              </w:rPr>
              <w:t xml:space="preserve">1st semester </w:t>
            </w:r>
            <w:r w:rsidR="00E467AD">
              <w:rPr>
                <w:lang w:val="en-US"/>
              </w:rPr>
              <w:t>–</w:t>
            </w:r>
            <w:r w:rsidRPr="00CA30E5">
              <w:rPr>
                <w:lang w:val="en-US"/>
              </w:rPr>
              <w:t xml:space="preserve"> "Mobile journalism" (55 hours), journalism skills </w:t>
            </w:r>
            <w:r w:rsidR="00E467AD">
              <w:rPr>
                <w:lang w:val="en-US"/>
              </w:rPr>
              <w:t>–</w:t>
            </w:r>
            <w:r w:rsidRPr="00CA30E5">
              <w:rPr>
                <w:lang w:val="en-US"/>
              </w:rPr>
              <w:t xml:space="preserve"> (260 hours)</w:t>
            </w:r>
          </w:p>
          <w:p w14:paraId="500F792C" w14:textId="378164BE" w:rsidR="003B189A" w:rsidRPr="00CA30E5" w:rsidRDefault="003B189A" w:rsidP="00CA30E5">
            <w:pPr>
              <w:spacing w:after="0" w:line="240" w:lineRule="auto"/>
              <w:rPr>
                <w:lang w:val="en-US"/>
              </w:rPr>
            </w:pPr>
            <w:r w:rsidRPr="00CA30E5">
              <w:rPr>
                <w:lang w:val="en-US"/>
              </w:rPr>
              <w:t xml:space="preserve">Second semester </w:t>
            </w:r>
            <w:r w:rsidR="00E467AD">
              <w:rPr>
                <w:lang w:val="en-US"/>
              </w:rPr>
              <w:t>–</w:t>
            </w:r>
            <w:r w:rsidRPr="00CA30E5">
              <w:rPr>
                <w:lang w:val="en-US"/>
              </w:rPr>
              <w:t xml:space="preserve"> "Web space citizen</w:t>
            </w:r>
            <w:r w:rsidR="00E467AD">
              <w:rPr>
                <w:lang w:val="en-US"/>
              </w:rPr>
              <w:t xml:space="preserve"> </w:t>
            </w:r>
            <w:r w:rsidRPr="00CA30E5">
              <w:rPr>
                <w:lang w:val="en-US"/>
              </w:rPr>
              <w:t xml:space="preserve">journalism" </w:t>
            </w:r>
            <w:r w:rsidR="00E467AD">
              <w:rPr>
                <w:lang w:val="en-US"/>
              </w:rPr>
              <w:t>–</w:t>
            </w:r>
            <w:r w:rsidRPr="00CA30E5">
              <w:rPr>
                <w:lang w:val="en-US"/>
              </w:rPr>
              <w:t xml:space="preserve"> 36 hours</w:t>
            </w:r>
          </w:p>
          <w:p w14:paraId="7CA86373" w14:textId="02CBBC01" w:rsidR="003B189A" w:rsidRPr="00CA30E5" w:rsidRDefault="003B189A" w:rsidP="00CA30E5">
            <w:pPr>
              <w:spacing w:after="0" w:line="240" w:lineRule="auto"/>
              <w:rPr>
                <w:lang w:val="en-US"/>
              </w:rPr>
            </w:pPr>
            <w:r w:rsidRPr="00CA30E5">
              <w:rPr>
                <w:lang w:val="en-US"/>
              </w:rPr>
              <w:t xml:space="preserve">"Human rights in the WWW" </w:t>
            </w:r>
            <w:r w:rsidR="00E467AD">
              <w:rPr>
                <w:lang w:val="en-US"/>
              </w:rPr>
              <w:t>–</w:t>
            </w:r>
            <w:r w:rsidRPr="00CA30E5">
              <w:rPr>
                <w:lang w:val="en-US"/>
              </w:rPr>
              <w:t xml:space="preserve"> 78 hours, journalism skill </w:t>
            </w:r>
            <w:r w:rsidR="00E467AD">
              <w:rPr>
                <w:lang w:val="en-US"/>
              </w:rPr>
              <w:t>–</w:t>
            </w:r>
            <w:r w:rsidRPr="00CA30E5">
              <w:rPr>
                <w:lang w:val="en-US"/>
              </w:rPr>
              <w:t xml:space="preserve"> 260 hours</w:t>
            </w:r>
          </w:p>
        </w:tc>
      </w:tr>
      <w:tr w:rsidR="003B189A" w:rsidRPr="00CA30E5" w14:paraId="56A656D2" w14:textId="77777777" w:rsidTr="00CA30E5">
        <w:tc>
          <w:tcPr>
            <w:tcW w:w="4672" w:type="dxa"/>
          </w:tcPr>
          <w:p w14:paraId="7E037289" w14:textId="77777777" w:rsidR="003B189A" w:rsidRPr="00CA30E5" w:rsidRDefault="003B189A" w:rsidP="00CA30E5">
            <w:pPr>
              <w:spacing w:after="0" w:line="280" w:lineRule="atLeast"/>
              <w:rPr>
                <w:b/>
                <w:lang w:val="en-US"/>
              </w:rPr>
            </w:pPr>
            <w:r w:rsidRPr="00CA30E5">
              <w:rPr>
                <w:b/>
                <w:lang w:val="en-US"/>
              </w:rPr>
              <w:t>Independent study time</w:t>
            </w:r>
          </w:p>
          <w:p w14:paraId="654DDC77" w14:textId="77777777" w:rsidR="003B189A" w:rsidRPr="00CA30E5" w:rsidRDefault="003B189A" w:rsidP="00CA30E5">
            <w:pPr>
              <w:spacing w:after="0" w:line="240" w:lineRule="auto"/>
              <w:rPr>
                <w:lang w:val="en-US"/>
              </w:rPr>
            </w:pPr>
          </w:p>
        </w:tc>
        <w:tc>
          <w:tcPr>
            <w:tcW w:w="4673" w:type="dxa"/>
          </w:tcPr>
          <w:p w14:paraId="770FB43E" w14:textId="77777777" w:rsidR="003B189A" w:rsidRPr="00CA30E5" w:rsidRDefault="003B189A" w:rsidP="00CA30E5">
            <w:pPr>
              <w:spacing w:after="0" w:line="240" w:lineRule="auto"/>
              <w:rPr>
                <w:lang w:val="en-US"/>
              </w:rPr>
            </w:pPr>
            <w:r w:rsidRPr="00CA30E5">
              <w:rPr>
                <w:lang w:val="en-US"/>
              </w:rPr>
              <w:t>Total number of hours is 36</w:t>
            </w:r>
          </w:p>
          <w:p w14:paraId="3082A7C2" w14:textId="77777777" w:rsidR="003B189A" w:rsidRPr="00CA30E5" w:rsidRDefault="003B189A" w:rsidP="00CA30E5">
            <w:pPr>
              <w:spacing w:after="0" w:line="240" w:lineRule="auto"/>
              <w:rPr>
                <w:lang w:val="en-US"/>
              </w:rPr>
            </w:pPr>
            <w:r w:rsidRPr="00CA30E5">
              <w:rPr>
                <w:lang w:val="en-US"/>
              </w:rPr>
              <w:t>I semester</w:t>
            </w:r>
          </w:p>
          <w:p w14:paraId="1F6A936C" w14:textId="77777777" w:rsidR="003B189A" w:rsidRPr="00CA30E5" w:rsidRDefault="003B189A" w:rsidP="00CA30E5">
            <w:pPr>
              <w:spacing w:after="0" w:line="240" w:lineRule="auto"/>
              <w:rPr>
                <w:lang w:val="en-US"/>
              </w:rPr>
            </w:pPr>
            <w:r w:rsidRPr="00CA30E5">
              <w:rPr>
                <w:lang w:val="en-US"/>
              </w:rPr>
              <w:t>II semester</w:t>
            </w:r>
          </w:p>
        </w:tc>
      </w:tr>
    </w:tbl>
    <w:p w14:paraId="465DA628" w14:textId="77777777" w:rsidR="003B189A" w:rsidRPr="000E5CF4" w:rsidRDefault="003B189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3B189A" w:rsidRPr="00CA30E5" w14:paraId="6F71EFDB" w14:textId="77777777" w:rsidTr="00CA30E5">
        <w:tc>
          <w:tcPr>
            <w:tcW w:w="9345" w:type="dxa"/>
            <w:gridSpan w:val="2"/>
          </w:tcPr>
          <w:p w14:paraId="11BC2DA4" w14:textId="77777777" w:rsidR="003B189A" w:rsidRPr="00CA30E5" w:rsidRDefault="003B189A" w:rsidP="00CA30E5">
            <w:pPr>
              <w:spacing w:after="0" w:line="240" w:lineRule="auto"/>
              <w:jc w:val="center"/>
              <w:rPr>
                <w:b/>
                <w:lang w:val="en-US"/>
              </w:rPr>
            </w:pPr>
            <w:r w:rsidRPr="00CA30E5">
              <w:rPr>
                <w:b/>
                <w:lang w:val="en-US"/>
              </w:rPr>
              <w:t>Description of the module</w:t>
            </w:r>
          </w:p>
          <w:p w14:paraId="7B2FAFA3" w14:textId="0B00E62F" w:rsidR="003B189A" w:rsidRPr="00CA30E5" w:rsidRDefault="003B189A" w:rsidP="00CA30E5">
            <w:pPr>
              <w:spacing w:after="0" w:line="240" w:lineRule="auto"/>
              <w:rPr>
                <w:lang w:val="en-US"/>
              </w:rPr>
            </w:pPr>
            <w:r w:rsidRPr="00CA30E5">
              <w:rPr>
                <w:lang w:val="en-US"/>
              </w:rPr>
              <w:t>Th</w:t>
            </w:r>
            <w:r w:rsidR="00E467AD">
              <w:rPr>
                <w:lang w:val="en-US"/>
              </w:rPr>
              <w:t>e</w:t>
            </w:r>
            <w:r w:rsidRPr="00CA30E5">
              <w:rPr>
                <w:lang w:val="en-US"/>
              </w:rPr>
              <w:t xml:space="preserve"> discipline of specialization is intended for 3rd-year students. Starting from the 3rd year, students choose a department at the faculty where they have two disciplines of specialization once a week, as well as have classes in journalism skills individually with the teacher they choose for themselves. During the course of the discipline of specialization students get more practice in writing for online resources, visualizing data, creating blogs and using them in multimedia-based ways. In addition, students focus on online legal regulation.</w:t>
            </w:r>
          </w:p>
        </w:tc>
      </w:tr>
      <w:tr w:rsidR="003B189A" w:rsidRPr="00CA30E5" w14:paraId="34B735DE" w14:textId="77777777" w:rsidTr="00CA30E5">
        <w:tc>
          <w:tcPr>
            <w:tcW w:w="9345" w:type="dxa"/>
            <w:gridSpan w:val="2"/>
          </w:tcPr>
          <w:p w14:paraId="010B9747" w14:textId="77777777" w:rsidR="003B189A" w:rsidRPr="00CA30E5" w:rsidRDefault="003B189A" w:rsidP="00CA30E5">
            <w:pPr>
              <w:spacing w:after="0" w:line="240" w:lineRule="auto"/>
              <w:jc w:val="center"/>
              <w:rPr>
                <w:lang w:val="en-US"/>
              </w:rPr>
            </w:pPr>
            <w:r w:rsidRPr="00CA30E5">
              <w:rPr>
                <w:b/>
                <w:lang w:val="en-US"/>
              </w:rPr>
              <w:t>Project Aims</w:t>
            </w:r>
          </w:p>
        </w:tc>
      </w:tr>
      <w:tr w:rsidR="003B189A" w:rsidRPr="00E467AD" w14:paraId="47EE64F1" w14:textId="77777777" w:rsidTr="00CA30E5">
        <w:tc>
          <w:tcPr>
            <w:tcW w:w="4672" w:type="dxa"/>
          </w:tcPr>
          <w:p w14:paraId="739A4C87" w14:textId="77777777" w:rsidR="003B189A" w:rsidRPr="00CA30E5" w:rsidRDefault="003B189A" w:rsidP="00CA30E5">
            <w:pPr>
              <w:spacing w:after="0" w:line="240" w:lineRule="auto"/>
              <w:rPr>
                <w:b/>
                <w:lang w:val="en-US"/>
              </w:rPr>
            </w:pPr>
            <w:r w:rsidRPr="00CA30E5">
              <w:rPr>
                <w:b/>
                <w:lang w:val="en-US"/>
              </w:rPr>
              <w:t xml:space="preserve">What You Will LEARN? </w:t>
            </w:r>
          </w:p>
        </w:tc>
        <w:tc>
          <w:tcPr>
            <w:tcW w:w="4673" w:type="dxa"/>
          </w:tcPr>
          <w:p w14:paraId="0176DC4F" w14:textId="77777777" w:rsidR="003B189A" w:rsidRPr="00CA30E5" w:rsidRDefault="003B189A" w:rsidP="00CA30E5">
            <w:pPr>
              <w:spacing w:after="0" w:line="280" w:lineRule="atLeast"/>
              <w:rPr>
                <w:b/>
                <w:lang w:val="en-US"/>
              </w:rPr>
            </w:pPr>
            <w:r w:rsidRPr="00CA30E5">
              <w:rPr>
                <w:b/>
                <w:lang w:val="en-US"/>
              </w:rPr>
              <w:t xml:space="preserve">What You DO? </w:t>
            </w:r>
            <w:r w:rsidRPr="00CA30E5">
              <w:rPr>
                <w:rFonts w:cs="Arial"/>
                <w:b/>
                <w:lang w:val="en-US"/>
              </w:rPr>
              <w:t>Teaching and learning activities?</w:t>
            </w:r>
            <w:r w:rsidRPr="00CA30E5">
              <w:rPr>
                <w:b/>
                <w:lang w:val="en-US"/>
              </w:rPr>
              <w:t xml:space="preserve"> </w:t>
            </w:r>
          </w:p>
        </w:tc>
      </w:tr>
      <w:tr w:rsidR="003B189A" w:rsidRPr="00E467AD" w14:paraId="434C64B0" w14:textId="77777777" w:rsidTr="00CA30E5">
        <w:trPr>
          <w:trHeight w:val="1104"/>
        </w:trPr>
        <w:tc>
          <w:tcPr>
            <w:tcW w:w="4672" w:type="dxa"/>
          </w:tcPr>
          <w:p w14:paraId="1FA34BC5" w14:textId="77777777" w:rsidR="003B189A" w:rsidRPr="00CA30E5" w:rsidRDefault="003B189A" w:rsidP="00CA30E5">
            <w:pPr>
              <w:pStyle w:val="a5"/>
              <w:numPr>
                <w:ilvl w:val="0"/>
                <w:numId w:val="3"/>
              </w:numPr>
              <w:spacing w:after="0" w:line="240" w:lineRule="auto"/>
              <w:rPr>
                <w:lang w:val="en-US"/>
              </w:rPr>
            </w:pPr>
            <w:r w:rsidRPr="00CA30E5">
              <w:rPr>
                <w:lang w:val="en-US"/>
              </w:rPr>
              <w:t>The main technical characteristics of the Internet and the World Wide Web;</w:t>
            </w:r>
          </w:p>
          <w:p w14:paraId="569E77D1" w14:textId="77777777" w:rsidR="003B189A" w:rsidRPr="00CA30E5" w:rsidRDefault="003B189A" w:rsidP="00CA30E5">
            <w:pPr>
              <w:pStyle w:val="a5"/>
              <w:numPr>
                <w:ilvl w:val="0"/>
                <w:numId w:val="3"/>
              </w:numPr>
              <w:spacing w:after="0" w:line="240" w:lineRule="auto"/>
              <w:rPr>
                <w:lang w:val="en-US"/>
              </w:rPr>
            </w:pPr>
            <w:r w:rsidRPr="00CA30E5">
              <w:rPr>
                <w:lang w:val="en-US"/>
              </w:rPr>
              <w:t xml:space="preserve">tools for working with photos, videos, and audio online; </w:t>
            </w:r>
          </w:p>
          <w:p w14:paraId="1867700F" w14:textId="77777777" w:rsidR="003B189A" w:rsidRPr="00CA30E5" w:rsidRDefault="003B189A" w:rsidP="00CA30E5">
            <w:pPr>
              <w:pStyle w:val="a5"/>
              <w:numPr>
                <w:ilvl w:val="0"/>
                <w:numId w:val="3"/>
              </w:numPr>
              <w:spacing w:after="0" w:line="240" w:lineRule="auto"/>
              <w:rPr>
                <w:lang w:val="en-US"/>
              </w:rPr>
            </w:pPr>
            <w:r w:rsidRPr="00CA30E5">
              <w:rPr>
                <w:lang w:val="en-US"/>
              </w:rPr>
              <w:t xml:space="preserve">ability to use modern information and </w:t>
            </w:r>
            <w:r w:rsidRPr="00CA30E5">
              <w:rPr>
                <w:lang w:val="en-US"/>
              </w:rPr>
              <w:lastRenderedPageBreak/>
              <w:t>communication technologies to work in the editorial office,</w:t>
            </w:r>
          </w:p>
          <w:p w14:paraId="5342AED6" w14:textId="4763339D" w:rsidR="003B189A" w:rsidRPr="00CA30E5" w:rsidRDefault="003B189A" w:rsidP="00CA30E5">
            <w:pPr>
              <w:pStyle w:val="a5"/>
              <w:numPr>
                <w:ilvl w:val="0"/>
                <w:numId w:val="3"/>
              </w:numPr>
              <w:spacing w:after="0" w:line="240" w:lineRule="auto"/>
              <w:rPr>
                <w:lang w:val="en-US"/>
              </w:rPr>
            </w:pPr>
            <w:r w:rsidRPr="00CA30E5">
              <w:rPr>
                <w:lang w:val="en-US"/>
              </w:rPr>
              <w:t xml:space="preserve">developing your own creative level as a universal journalist to </w:t>
            </w:r>
            <w:r w:rsidR="00E467AD">
              <w:rPr>
                <w:lang w:val="en-US"/>
              </w:rPr>
              <w:t>generate</w:t>
            </w:r>
            <w:r w:rsidRPr="00CA30E5">
              <w:rPr>
                <w:lang w:val="en-US"/>
              </w:rPr>
              <w:t xml:space="preserve"> exclusive content on the Web</w:t>
            </w:r>
          </w:p>
          <w:p w14:paraId="403A3B35" w14:textId="77777777" w:rsidR="003B189A" w:rsidRPr="00CA30E5" w:rsidRDefault="003B189A" w:rsidP="00CA30E5">
            <w:pPr>
              <w:pStyle w:val="a5"/>
              <w:spacing w:after="0" w:line="240" w:lineRule="auto"/>
              <w:rPr>
                <w:lang w:val="en-US"/>
              </w:rPr>
            </w:pPr>
          </w:p>
        </w:tc>
        <w:tc>
          <w:tcPr>
            <w:tcW w:w="4673" w:type="dxa"/>
          </w:tcPr>
          <w:p w14:paraId="14FE3693" w14:textId="55731A41" w:rsidR="003B189A" w:rsidRPr="00CA30E5" w:rsidRDefault="003B189A" w:rsidP="00CA30E5">
            <w:pPr>
              <w:pStyle w:val="a5"/>
              <w:numPr>
                <w:ilvl w:val="0"/>
                <w:numId w:val="3"/>
              </w:numPr>
              <w:spacing w:after="0" w:line="240" w:lineRule="auto"/>
              <w:rPr>
                <w:lang w:val="en-US"/>
              </w:rPr>
            </w:pPr>
            <w:r w:rsidRPr="00CA30E5">
              <w:rPr>
                <w:lang w:val="en-US"/>
              </w:rPr>
              <w:lastRenderedPageBreak/>
              <w:t>Understanding the specific</w:t>
            </w:r>
            <w:r w:rsidR="00E467AD">
              <w:rPr>
                <w:lang w:val="en-US"/>
              </w:rPr>
              <w:t xml:space="preserve"> feature</w:t>
            </w:r>
            <w:r w:rsidRPr="00CA30E5">
              <w:rPr>
                <w:lang w:val="en-US"/>
              </w:rPr>
              <w:t xml:space="preserve">s of citizen journalism and its tools for changing the public opinion, creating projects and platforms for the development of online citizen journalism </w:t>
            </w:r>
            <w:r w:rsidRPr="00CA30E5">
              <w:rPr>
                <w:lang w:val="en-US"/>
              </w:rPr>
              <w:lastRenderedPageBreak/>
              <w:t xml:space="preserve">in Ukraine. </w:t>
            </w:r>
          </w:p>
          <w:p w14:paraId="77806277" w14:textId="500B07AD" w:rsidR="003B189A" w:rsidRPr="00CA30E5" w:rsidRDefault="003B189A" w:rsidP="00CA30E5">
            <w:pPr>
              <w:pStyle w:val="a5"/>
              <w:numPr>
                <w:ilvl w:val="0"/>
                <w:numId w:val="3"/>
              </w:numPr>
              <w:spacing w:after="0" w:line="240" w:lineRule="auto"/>
              <w:rPr>
                <w:lang w:val="en-US"/>
              </w:rPr>
            </w:pPr>
            <w:r w:rsidRPr="00CA30E5">
              <w:rPr>
                <w:lang w:val="en-US"/>
              </w:rPr>
              <w:t xml:space="preserve">Using digital gadgets, digital and IT-technologies in professional activity, using basic operating systems and software necessary for creation and processing of texts, visual, audio and audio-visual information, digital devices </w:t>
            </w:r>
            <w:r w:rsidR="00E467AD">
              <w:rPr>
                <w:lang w:val="en-US"/>
              </w:rPr>
              <w:t>to</w:t>
            </w:r>
            <w:r w:rsidRPr="00CA30E5">
              <w:rPr>
                <w:lang w:val="en-US"/>
              </w:rPr>
              <w:t xml:space="preserve"> input text, graphic, audio and audio-visual information, systems for information transmission and sharing.</w:t>
            </w:r>
          </w:p>
          <w:p w14:paraId="134E70DC" w14:textId="6F328195" w:rsidR="003B189A" w:rsidRPr="00CA30E5" w:rsidRDefault="00E467AD" w:rsidP="00CA30E5">
            <w:pPr>
              <w:pStyle w:val="a5"/>
              <w:numPr>
                <w:ilvl w:val="0"/>
                <w:numId w:val="3"/>
              </w:numPr>
              <w:spacing w:after="0" w:line="240" w:lineRule="auto"/>
              <w:rPr>
                <w:lang w:val="en-US"/>
              </w:rPr>
            </w:pPr>
            <w:r>
              <w:rPr>
                <w:lang w:val="en-US"/>
              </w:rPr>
              <w:t>l</w:t>
            </w:r>
            <w:r w:rsidR="003B189A" w:rsidRPr="00CA30E5">
              <w:rPr>
                <w:lang w:val="en-US"/>
              </w:rPr>
              <w:t>earning basic legal concepts for working on the Web</w:t>
            </w:r>
          </w:p>
        </w:tc>
      </w:tr>
    </w:tbl>
    <w:p w14:paraId="64BF99B0" w14:textId="77777777" w:rsidR="003B189A" w:rsidRPr="000E5CF4" w:rsidRDefault="003B189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3B189A" w:rsidRPr="00E467AD" w14:paraId="4AD49E82" w14:textId="77777777" w:rsidTr="00CA30E5">
        <w:tc>
          <w:tcPr>
            <w:tcW w:w="4672" w:type="dxa"/>
          </w:tcPr>
          <w:p w14:paraId="2577E867" w14:textId="77777777" w:rsidR="003B189A" w:rsidRPr="00CA30E5" w:rsidRDefault="003B189A" w:rsidP="00CA30E5">
            <w:pPr>
              <w:spacing w:after="0" w:line="240" w:lineRule="auto"/>
              <w:rPr>
                <w:b/>
                <w:lang w:val="en-US"/>
              </w:rPr>
            </w:pPr>
            <w:r w:rsidRPr="00CA30E5">
              <w:rPr>
                <w:b/>
                <w:lang w:val="en-US"/>
              </w:rPr>
              <w:t>Learning Outcomes</w:t>
            </w:r>
          </w:p>
          <w:p w14:paraId="041B8DBD" w14:textId="77777777" w:rsidR="003B189A" w:rsidRPr="00CA30E5" w:rsidRDefault="003B189A" w:rsidP="00CA30E5">
            <w:pPr>
              <w:spacing w:after="0" w:line="240" w:lineRule="auto"/>
              <w:rPr>
                <w:b/>
                <w:lang w:val="en-US"/>
              </w:rPr>
            </w:pPr>
            <w:r w:rsidRPr="00CA30E5">
              <w:rPr>
                <w:b/>
                <w:lang w:val="en-US"/>
              </w:rPr>
              <w:t>Intended Learning Outcomes upon successful completion of the Module</w:t>
            </w:r>
          </w:p>
          <w:p w14:paraId="301948BA" w14:textId="77777777" w:rsidR="003B189A" w:rsidRPr="00CA30E5" w:rsidRDefault="003B189A" w:rsidP="00CA30E5">
            <w:pPr>
              <w:spacing w:after="0" w:line="240" w:lineRule="auto"/>
              <w:rPr>
                <w:lang w:val="en-US"/>
              </w:rPr>
            </w:pPr>
            <w:r w:rsidRPr="00CA30E5">
              <w:rPr>
                <w:lang w:val="en-US"/>
              </w:rPr>
              <w:t>- compiling and developing a concept for a multimedia project in citizen journalism for functioning online</w:t>
            </w:r>
          </w:p>
        </w:tc>
        <w:tc>
          <w:tcPr>
            <w:tcW w:w="4673" w:type="dxa"/>
          </w:tcPr>
          <w:p w14:paraId="5507E2D5" w14:textId="77777777" w:rsidR="003B189A" w:rsidRPr="00CA30E5" w:rsidRDefault="003B189A" w:rsidP="00CA30E5">
            <w:pPr>
              <w:spacing w:after="0" w:line="240" w:lineRule="auto"/>
              <w:rPr>
                <w:sz w:val="24"/>
                <w:lang w:val="en-US"/>
              </w:rPr>
            </w:pPr>
            <w:r w:rsidRPr="00CA30E5">
              <w:rPr>
                <w:b/>
                <w:lang w:val="en-US"/>
              </w:rPr>
              <w:t>Indicative Deliverables:</w:t>
            </w:r>
            <w:r w:rsidRPr="00CA30E5">
              <w:rPr>
                <w:sz w:val="24"/>
                <w:lang w:val="en-US"/>
              </w:rPr>
              <w:t xml:space="preserve"> </w:t>
            </w:r>
          </w:p>
          <w:p w14:paraId="2A95E85C" w14:textId="77777777" w:rsidR="003B189A" w:rsidRPr="00CA30E5" w:rsidRDefault="003B189A" w:rsidP="00CA30E5">
            <w:pPr>
              <w:spacing w:after="0" w:line="240" w:lineRule="auto"/>
              <w:rPr>
                <w:lang w:val="en-US"/>
              </w:rPr>
            </w:pPr>
            <w:r w:rsidRPr="00CA30E5">
              <w:rPr>
                <w:lang w:val="en-US"/>
              </w:rPr>
              <w:t>- ability to effectively use the tools of Internet journalism in professional work of web-editor;</w:t>
            </w:r>
          </w:p>
          <w:p w14:paraId="53FFE93D" w14:textId="77777777" w:rsidR="003B189A" w:rsidRPr="00CA30E5" w:rsidRDefault="003B189A" w:rsidP="00CA30E5">
            <w:pPr>
              <w:spacing w:after="0" w:line="240" w:lineRule="auto"/>
              <w:rPr>
                <w:lang w:val="en-US"/>
              </w:rPr>
            </w:pPr>
            <w:r w:rsidRPr="00CA30E5">
              <w:rPr>
                <w:lang w:val="en-US"/>
              </w:rPr>
              <w:t>- critical assessment of the web resources market in Ukraine</w:t>
            </w:r>
          </w:p>
          <w:p w14:paraId="1BA39E82" w14:textId="77777777" w:rsidR="003B189A" w:rsidRPr="00CA30E5" w:rsidRDefault="003B189A" w:rsidP="00CA30E5">
            <w:pPr>
              <w:spacing w:after="0" w:line="240" w:lineRule="auto"/>
              <w:rPr>
                <w:lang w:val="en-US"/>
              </w:rPr>
            </w:pPr>
            <w:r w:rsidRPr="00CA30E5">
              <w:rPr>
                <w:lang w:val="en-US"/>
              </w:rPr>
              <w:t>- ability to work as a web editor with content rating, work with headings and visualization of material;</w:t>
            </w:r>
          </w:p>
          <w:p w14:paraId="1D25B670" w14:textId="7FA21C93" w:rsidR="003B189A" w:rsidRPr="00CA30E5" w:rsidRDefault="003B189A" w:rsidP="00E467AD">
            <w:pPr>
              <w:spacing w:after="0" w:line="240" w:lineRule="auto"/>
              <w:rPr>
                <w:b/>
                <w:lang w:val="en-US"/>
              </w:rPr>
            </w:pPr>
            <w:r w:rsidRPr="00CA30E5">
              <w:rPr>
                <w:lang w:val="en-US"/>
              </w:rPr>
              <w:t>- work with genres in the new media: understanding their algorithms and improving them</w:t>
            </w:r>
          </w:p>
        </w:tc>
      </w:tr>
    </w:tbl>
    <w:p w14:paraId="59D1C76D" w14:textId="77777777" w:rsidR="003B189A" w:rsidRPr="000E5CF4" w:rsidRDefault="003B189A">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3B189A" w:rsidRPr="00CA30E5" w14:paraId="2CAD3A2F" w14:textId="77777777" w:rsidTr="00CA30E5">
        <w:tc>
          <w:tcPr>
            <w:tcW w:w="9345" w:type="dxa"/>
          </w:tcPr>
          <w:p w14:paraId="5FDC9782" w14:textId="77777777" w:rsidR="003B189A" w:rsidRPr="00CA30E5" w:rsidRDefault="003B189A" w:rsidP="00CA30E5">
            <w:pPr>
              <w:spacing w:after="0" w:line="280" w:lineRule="atLeast"/>
              <w:jc w:val="center"/>
              <w:rPr>
                <w:lang w:val="en-US"/>
              </w:rPr>
            </w:pPr>
            <w:r w:rsidRPr="00CA30E5">
              <w:rPr>
                <w:b/>
                <w:lang w:val="en-US"/>
              </w:rPr>
              <w:t>Assessment and feedback</w:t>
            </w:r>
          </w:p>
        </w:tc>
      </w:tr>
      <w:tr w:rsidR="003B189A" w:rsidRPr="00E467AD" w14:paraId="1F1CAE77" w14:textId="77777777" w:rsidTr="00CA30E5">
        <w:tc>
          <w:tcPr>
            <w:tcW w:w="9345" w:type="dxa"/>
          </w:tcPr>
          <w:p w14:paraId="0C9DDC64" w14:textId="77777777" w:rsidR="003B189A" w:rsidRPr="00CA30E5" w:rsidRDefault="003B189A" w:rsidP="00CA30E5">
            <w:pPr>
              <w:spacing w:after="0" w:line="240" w:lineRule="auto"/>
              <w:rPr>
                <w:lang w:val="en-US"/>
              </w:rPr>
            </w:pPr>
            <w:r w:rsidRPr="00CA30E5">
              <w:rPr>
                <w:b/>
                <w:lang w:val="en-US"/>
              </w:rPr>
              <w:t>Formative Assessments. Please refer to detailed project schedule for key dates and deliverables.</w:t>
            </w:r>
          </w:p>
        </w:tc>
      </w:tr>
      <w:tr w:rsidR="003B189A" w:rsidRPr="00E467AD" w14:paraId="6980F664" w14:textId="77777777" w:rsidTr="00CA30E5">
        <w:trPr>
          <w:trHeight w:val="547"/>
        </w:trPr>
        <w:tc>
          <w:tcPr>
            <w:tcW w:w="9345" w:type="dxa"/>
          </w:tcPr>
          <w:p w14:paraId="2A5DBF4F" w14:textId="092F1F87" w:rsidR="003B189A" w:rsidRPr="00CA30E5" w:rsidRDefault="003B189A" w:rsidP="00CA30E5">
            <w:pPr>
              <w:spacing w:after="0" w:line="240" w:lineRule="auto"/>
              <w:rPr>
                <w:lang w:val="en-US"/>
              </w:rPr>
            </w:pPr>
            <w:r w:rsidRPr="00CA30E5">
              <w:rPr>
                <w:lang w:val="en-US"/>
              </w:rPr>
              <w:t xml:space="preserve">During the course of the discipline of specialization students get more practice in writing for online resources, visualizing data, creating blogs and using them in multimedia-based ways. Within journalistic skills, students and their teachers improve their practical skills either in their chosen subject matter or in the editorial office of the media, since the teachers of the department are also mostly practicing journalists. In addition, the personnel the department cooperate with the stakeholders. Throughout the courses, lecturers not only present their own vision of the topics and their design but also organize workshops during their courses. As part of the DESTIN project, we have learned that specialization disciplines allow students to work on individual creative projects that ultimately serve as their final assessment. At least we have seen this experience used by colleagues from Sweden and Poland, so we encouraged module leads to work with students within their projects in departmental disciplines. </w:t>
            </w:r>
          </w:p>
        </w:tc>
      </w:tr>
      <w:tr w:rsidR="003B189A" w:rsidRPr="00E467AD" w14:paraId="2C90DEC2" w14:textId="77777777" w:rsidTr="00CA30E5">
        <w:tc>
          <w:tcPr>
            <w:tcW w:w="9345" w:type="dxa"/>
          </w:tcPr>
          <w:p w14:paraId="1379391E" w14:textId="77777777" w:rsidR="003B189A" w:rsidRPr="00CA30E5" w:rsidRDefault="003B189A" w:rsidP="00CA30E5">
            <w:pPr>
              <w:spacing w:after="0" w:line="240" w:lineRule="auto"/>
              <w:rPr>
                <w:lang w:val="en-US"/>
              </w:rPr>
            </w:pPr>
            <w:r w:rsidRPr="00CA30E5">
              <w:rPr>
                <w:b/>
                <w:lang w:val="en-US"/>
              </w:rPr>
              <w:t>Summative Assessments. Please refer to detailed project schedule for key dates and deliverables.</w:t>
            </w:r>
          </w:p>
        </w:tc>
      </w:tr>
      <w:tr w:rsidR="003B189A" w:rsidRPr="00E467AD" w14:paraId="456A85D3" w14:textId="77777777" w:rsidTr="00CA30E5">
        <w:trPr>
          <w:trHeight w:val="547"/>
        </w:trPr>
        <w:tc>
          <w:tcPr>
            <w:tcW w:w="9345" w:type="dxa"/>
          </w:tcPr>
          <w:p w14:paraId="4CBE8E6B" w14:textId="7971665E" w:rsidR="003B189A" w:rsidRPr="00CA30E5" w:rsidRDefault="003B189A" w:rsidP="00CA30E5">
            <w:pPr>
              <w:spacing w:after="0" w:line="240" w:lineRule="auto"/>
              <w:rPr>
                <w:lang w:val="en-US"/>
              </w:rPr>
            </w:pPr>
            <w:r w:rsidRPr="00CA30E5">
              <w:rPr>
                <w:lang w:val="en-US"/>
              </w:rPr>
              <w:t xml:space="preserve">In the first semester, the specialization modules conclude in a joint examination </w:t>
            </w:r>
            <w:r w:rsidR="00E467AD">
              <w:rPr>
                <w:lang w:val="en-US"/>
              </w:rPr>
              <w:t>–</w:t>
            </w:r>
            <w:r w:rsidRPr="00CA30E5">
              <w:rPr>
                <w:lang w:val="en-US"/>
              </w:rPr>
              <w:t xml:space="preserve"> 50 points from one of the lecturers and 50 points from the other, journalism skills do not involve a reporting form. In the second semester there are exams in two modules separately, as well as an examination in journalistic skills. In general, the assessment of each module is as follows: 50 points during the semester (attendance, answers during seminars, completion of the assignments suggested by the teacher) +50 points for the semester project. Journalistic skills course is a personal project of every lecturer of the department. The module focuses on practical skills in working with journalistic texts, projects.</w:t>
            </w:r>
          </w:p>
        </w:tc>
      </w:tr>
    </w:tbl>
    <w:p w14:paraId="717814A3" w14:textId="77777777" w:rsidR="003B189A" w:rsidRPr="000E5CF4" w:rsidRDefault="003B189A">
      <w:pPr>
        <w:rPr>
          <w:lang w:val="en-US"/>
        </w:rPr>
      </w:pPr>
    </w:p>
    <w:p w14:paraId="26BC9AA4" w14:textId="77777777" w:rsidR="003B189A" w:rsidRPr="000E5CF4" w:rsidRDefault="003B189A">
      <w:pPr>
        <w:jc w:val="center"/>
        <w:rPr>
          <w:rFonts w:ascii="Times New Roman" w:hAnsi="Times New Roman"/>
          <w:b/>
          <w:sz w:val="28"/>
          <w:lang w:val="en-US"/>
        </w:rPr>
      </w:pPr>
      <w:r w:rsidRPr="000E5CF4">
        <w:rPr>
          <w:rFonts w:ascii="Times New Roman" w:hAnsi="Times New Roman"/>
          <w:b/>
          <w:sz w:val="28"/>
          <w:lang w:val="en-US"/>
        </w:rPr>
        <w:t>Description of the module</w:t>
      </w:r>
    </w:p>
    <w:p w14:paraId="2C854EEF" w14:textId="77777777" w:rsidR="003B189A" w:rsidRPr="000E5CF4" w:rsidRDefault="003B189A">
      <w:pPr>
        <w:jc w:val="both"/>
        <w:rPr>
          <w:rFonts w:ascii="Times New Roman" w:hAnsi="Times New Roman"/>
          <w:sz w:val="28"/>
          <w:lang w:val="en-US"/>
        </w:rPr>
      </w:pPr>
      <w:r w:rsidRPr="000E5CF4">
        <w:rPr>
          <w:rFonts w:ascii="Times New Roman" w:hAnsi="Times New Roman"/>
          <w:sz w:val="28"/>
          <w:lang w:val="en-US"/>
        </w:rPr>
        <w:t xml:space="preserve">The course "Introduction to Internet Journalism" is designed for 3rd year students of the bachelor's program in journalism. </w:t>
      </w:r>
    </w:p>
    <w:p w14:paraId="1131F9FF" w14:textId="4884D70B" w:rsidR="003B189A" w:rsidRPr="000E5CF4" w:rsidRDefault="003B189A">
      <w:pPr>
        <w:jc w:val="both"/>
        <w:rPr>
          <w:rFonts w:ascii="Times New Roman" w:hAnsi="Times New Roman"/>
          <w:sz w:val="28"/>
          <w:lang w:val="en-US"/>
        </w:rPr>
      </w:pPr>
      <w:r w:rsidRPr="000E5CF4">
        <w:rPr>
          <w:rFonts w:ascii="Times New Roman" w:hAnsi="Times New Roman"/>
          <w:b/>
          <w:sz w:val="28"/>
          <w:lang w:val="en-US"/>
        </w:rPr>
        <w:lastRenderedPageBreak/>
        <w:t xml:space="preserve">Aim </w:t>
      </w:r>
      <w:r w:rsidRPr="000E5CF4">
        <w:rPr>
          <w:rFonts w:ascii="Times New Roman" w:hAnsi="Times New Roman"/>
          <w:sz w:val="28"/>
          <w:lang w:val="en-US"/>
        </w:rPr>
        <w:t xml:space="preserve">of the module is to study the </w:t>
      </w:r>
      <w:r w:rsidR="00E467AD">
        <w:rPr>
          <w:rFonts w:ascii="Times New Roman" w:hAnsi="Times New Roman"/>
          <w:sz w:val="28"/>
          <w:lang w:val="en-US"/>
        </w:rPr>
        <w:t>fundamentals</w:t>
      </w:r>
      <w:r w:rsidRPr="000E5CF4">
        <w:rPr>
          <w:rFonts w:ascii="Times New Roman" w:hAnsi="Times New Roman"/>
          <w:sz w:val="28"/>
          <w:lang w:val="en-US"/>
        </w:rPr>
        <w:t xml:space="preserve"> of Internet journalism (IJ)</w:t>
      </w:r>
      <w:r w:rsidR="00E467AD">
        <w:rPr>
          <w:rFonts w:ascii="Times New Roman" w:hAnsi="Times New Roman"/>
          <w:sz w:val="28"/>
          <w:lang w:val="en-US"/>
        </w:rPr>
        <w:t>,</w:t>
      </w:r>
      <w:r w:rsidRPr="000E5CF4">
        <w:rPr>
          <w:rFonts w:ascii="Times New Roman" w:hAnsi="Times New Roman"/>
          <w:sz w:val="28"/>
          <w:lang w:val="en-US"/>
        </w:rPr>
        <w:t xml:space="preserve"> an important component of the media system, their practical aspects and understanding </w:t>
      </w:r>
      <w:r w:rsidR="00E467AD">
        <w:rPr>
          <w:rFonts w:ascii="Times New Roman" w:hAnsi="Times New Roman"/>
          <w:sz w:val="28"/>
          <w:lang w:val="en-US"/>
        </w:rPr>
        <w:t>within</w:t>
      </w:r>
      <w:r w:rsidRPr="000E5CF4">
        <w:rPr>
          <w:rFonts w:ascii="Times New Roman" w:hAnsi="Times New Roman"/>
          <w:sz w:val="28"/>
          <w:lang w:val="en-US"/>
        </w:rPr>
        <w:t xml:space="preserve"> the general system of mass communication.</w:t>
      </w:r>
    </w:p>
    <w:p w14:paraId="455076F1" w14:textId="307EC311" w:rsidR="003B189A" w:rsidRPr="000E5CF4" w:rsidRDefault="003B189A">
      <w:pPr>
        <w:jc w:val="both"/>
        <w:rPr>
          <w:rFonts w:ascii="Times New Roman" w:hAnsi="Times New Roman"/>
          <w:sz w:val="28"/>
          <w:lang w:val="en-US"/>
        </w:rPr>
      </w:pPr>
      <w:r w:rsidRPr="000E5CF4">
        <w:rPr>
          <w:rFonts w:ascii="Times New Roman" w:hAnsi="Times New Roman"/>
          <w:b/>
          <w:sz w:val="28"/>
          <w:lang w:val="en-US"/>
        </w:rPr>
        <w:t>The main classroom activities</w:t>
      </w:r>
      <w:r w:rsidRPr="000E5CF4">
        <w:rPr>
          <w:rFonts w:ascii="Times New Roman" w:hAnsi="Times New Roman"/>
          <w:sz w:val="28"/>
          <w:lang w:val="en-US"/>
        </w:rPr>
        <w:t xml:space="preserve"> include analyzing the existing online editions for their compliance with professional journalistic standards; formulating the concept of a new online edition; preparing multimedia materials for the online publication; application in practice of the </w:t>
      </w:r>
      <w:r w:rsidR="00E467AD">
        <w:rPr>
          <w:rFonts w:ascii="Times New Roman" w:hAnsi="Times New Roman"/>
          <w:sz w:val="28"/>
          <w:lang w:val="en-US"/>
        </w:rPr>
        <w:t>methodology</w:t>
      </w:r>
      <w:r w:rsidRPr="000E5CF4">
        <w:rPr>
          <w:rFonts w:ascii="Times New Roman" w:hAnsi="Times New Roman"/>
          <w:sz w:val="28"/>
          <w:lang w:val="en-US"/>
        </w:rPr>
        <w:t xml:space="preserve"> of writing texts for online publications.</w:t>
      </w:r>
    </w:p>
    <w:p w14:paraId="79D6935D" w14:textId="5FB11D99" w:rsidR="003B189A" w:rsidRPr="000E5CF4" w:rsidRDefault="003B189A" w:rsidP="00E467AD">
      <w:pPr>
        <w:jc w:val="both"/>
        <w:rPr>
          <w:lang w:val="en-US"/>
        </w:rPr>
      </w:pPr>
      <w:r w:rsidRPr="000E5CF4">
        <w:rPr>
          <w:rFonts w:ascii="Times New Roman" w:hAnsi="Times New Roman"/>
          <w:b/>
          <w:sz w:val="28"/>
          <w:lang w:val="en-US"/>
        </w:rPr>
        <w:t xml:space="preserve">Control and evaluation of students' learning. </w:t>
      </w:r>
      <w:r w:rsidRPr="000E5CF4">
        <w:rPr>
          <w:rFonts w:ascii="Times New Roman" w:hAnsi="Times New Roman"/>
          <w:sz w:val="28"/>
          <w:lang w:val="en-US"/>
        </w:rPr>
        <w:t>The course of "Introduction to Internet Journalism" concludes in a pass-or-fail exam, which involves assessments based on a 100-point system (40 points are scored by students during practical classes, 10 points are awarded for attendance at lectures, 10 points for colloquium (oral questioning of each student at the end of semester concerning theoretical material), 20 points are awarded for comparison of sites, and 20 for</w:t>
      </w:r>
      <w:r w:rsidR="00E467AD">
        <w:rPr>
          <w:rFonts w:ascii="Times New Roman" w:hAnsi="Times New Roman"/>
          <w:sz w:val="28"/>
          <w:lang w:val="en-US"/>
        </w:rPr>
        <w:t xml:space="preserve"> the</w:t>
      </w:r>
      <w:r w:rsidRPr="000E5CF4">
        <w:rPr>
          <w:rFonts w:ascii="Times New Roman" w:hAnsi="Times New Roman"/>
          <w:sz w:val="28"/>
          <w:lang w:val="en-US"/>
        </w:rPr>
        <w:t xml:space="preserve"> </w:t>
      </w:r>
      <w:r w:rsidR="00E467AD">
        <w:rPr>
          <w:rFonts w:ascii="Times New Roman" w:hAnsi="Times New Roman"/>
          <w:sz w:val="28"/>
          <w:lang w:val="en-US"/>
        </w:rPr>
        <w:t>student’s</w:t>
      </w:r>
      <w:r w:rsidRPr="000E5CF4">
        <w:rPr>
          <w:rFonts w:ascii="Times New Roman" w:hAnsi="Times New Roman"/>
          <w:sz w:val="28"/>
          <w:lang w:val="en-US"/>
        </w:rPr>
        <w:t xml:space="preserve"> multimedia story.</w:t>
      </w:r>
    </w:p>
    <w:p w14:paraId="37E03D5D" w14:textId="77777777" w:rsidR="003B189A" w:rsidRPr="000E5CF4" w:rsidRDefault="003B189A">
      <w:pPr>
        <w:ind w:firstLine="708"/>
        <w:jc w:val="both"/>
        <w:rPr>
          <w:lang w:val="en-US"/>
        </w:rPr>
      </w:pPr>
    </w:p>
    <w:sectPr w:rsidR="003B189A" w:rsidRPr="000E5CF4" w:rsidSect="00307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E051D"/>
    <w:multiLevelType w:val="hybridMultilevel"/>
    <w:tmpl w:val="218C41AE"/>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20227AAA"/>
    <w:multiLevelType w:val="hybridMultilevel"/>
    <w:tmpl w:val="144E6682"/>
    <w:lvl w:ilvl="0" w:tplc="30F21DF2">
      <w:start w:val="2"/>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244C"/>
    <w:rsid w:val="00012AB6"/>
    <w:rsid w:val="000B46A3"/>
    <w:rsid w:val="000D5DBB"/>
    <w:rsid w:val="000E5CF4"/>
    <w:rsid w:val="00106141"/>
    <w:rsid w:val="00121090"/>
    <w:rsid w:val="0012144E"/>
    <w:rsid w:val="0012773A"/>
    <w:rsid w:val="0015082E"/>
    <w:rsid w:val="00154438"/>
    <w:rsid w:val="00157722"/>
    <w:rsid w:val="001A6E83"/>
    <w:rsid w:val="00217600"/>
    <w:rsid w:val="00225511"/>
    <w:rsid w:val="00230861"/>
    <w:rsid w:val="00243A49"/>
    <w:rsid w:val="00271ACD"/>
    <w:rsid w:val="002E345F"/>
    <w:rsid w:val="00307E3F"/>
    <w:rsid w:val="003356DE"/>
    <w:rsid w:val="00361BFA"/>
    <w:rsid w:val="00385220"/>
    <w:rsid w:val="0038722F"/>
    <w:rsid w:val="00395C8F"/>
    <w:rsid w:val="003A7D08"/>
    <w:rsid w:val="003B189A"/>
    <w:rsid w:val="003E6866"/>
    <w:rsid w:val="00417A04"/>
    <w:rsid w:val="0047229D"/>
    <w:rsid w:val="004C5F30"/>
    <w:rsid w:val="005C4497"/>
    <w:rsid w:val="005C4B1A"/>
    <w:rsid w:val="00622B94"/>
    <w:rsid w:val="00637E00"/>
    <w:rsid w:val="006605D2"/>
    <w:rsid w:val="00670835"/>
    <w:rsid w:val="00693E51"/>
    <w:rsid w:val="006C1D79"/>
    <w:rsid w:val="006F13AE"/>
    <w:rsid w:val="00704F41"/>
    <w:rsid w:val="00756567"/>
    <w:rsid w:val="007C3029"/>
    <w:rsid w:val="007F6FB0"/>
    <w:rsid w:val="00823D71"/>
    <w:rsid w:val="00841241"/>
    <w:rsid w:val="00860E4C"/>
    <w:rsid w:val="008E1B97"/>
    <w:rsid w:val="00904ED4"/>
    <w:rsid w:val="009476BB"/>
    <w:rsid w:val="00996E5E"/>
    <w:rsid w:val="009A32E4"/>
    <w:rsid w:val="009C2655"/>
    <w:rsid w:val="009E3558"/>
    <w:rsid w:val="009E450F"/>
    <w:rsid w:val="009F5DAC"/>
    <w:rsid w:val="00A06E04"/>
    <w:rsid w:val="00A2244C"/>
    <w:rsid w:val="00A22532"/>
    <w:rsid w:val="00A70649"/>
    <w:rsid w:val="00A868F6"/>
    <w:rsid w:val="00AA54FF"/>
    <w:rsid w:val="00AC0CEC"/>
    <w:rsid w:val="00B2518F"/>
    <w:rsid w:val="00B42288"/>
    <w:rsid w:val="00B653EB"/>
    <w:rsid w:val="00B81A47"/>
    <w:rsid w:val="00B81E8F"/>
    <w:rsid w:val="00BC4DA6"/>
    <w:rsid w:val="00BD64CD"/>
    <w:rsid w:val="00BF21FF"/>
    <w:rsid w:val="00C725A4"/>
    <w:rsid w:val="00C76358"/>
    <w:rsid w:val="00C96B10"/>
    <w:rsid w:val="00CA30E5"/>
    <w:rsid w:val="00CA3350"/>
    <w:rsid w:val="00CB135C"/>
    <w:rsid w:val="00D252D9"/>
    <w:rsid w:val="00D53EB9"/>
    <w:rsid w:val="00D67B7F"/>
    <w:rsid w:val="00D83BEC"/>
    <w:rsid w:val="00D91F9A"/>
    <w:rsid w:val="00E417F6"/>
    <w:rsid w:val="00E45A32"/>
    <w:rsid w:val="00E467AD"/>
    <w:rsid w:val="00E50C5D"/>
    <w:rsid w:val="00F5588A"/>
    <w:rsid w:val="00F916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60BC8"/>
  <w15:docId w15:val="{73A5F6CA-9026-4558-A4BD-97963596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E3F"/>
    <w:pPr>
      <w:spacing w:after="160" w:line="259"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061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3356DE"/>
    <w:rPr>
      <w:rFonts w:cs="Times New Roman"/>
      <w:color w:val="0000FF"/>
      <w:u w:val="single"/>
    </w:rPr>
  </w:style>
  <w:style w:type="paragraph" w:styleId="a5">
    <w:name w:val="List Paragraph"/>
    <w:basedOn w:val="a"/>
    <w:uiPriority w:val="99"/>
    <w:qFormat/>
    <w:rsid w:val="008E1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946</Words>
  <Characters>5398</Characters>
  <Application>Microsoft Office Word</Application>
  <DocSecurity>0</DocSecurity>
  <Lines>44</Lines>
  <Paragraphs>12</Paragraphs>
  <ScaleCrop>false</ScaleCrop>
  <Company>SPecialiST RePack</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faculty or university:</dc:title>
  <dc:subject/>
  <dc:creator>User</dc:creator>
  <cp:keywords/>
  <dc:description/>
  <cp:lastModifiedBy>User</cp:lastModifiedBy>
  <cp:revision>3</cp:revision>
  <dcterms:created xsi:type="dcterms:W3CDTF">2020-03-02T04:31:00Z</dcterms:created>
  <dcterms:modified xsi:type="dcterms:W3CDTF">2020-04-20T07:23:00Z</dcterms:modified>
</cp:coreProperties>
</file>