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7A568" w14:textId="6B6D4776" w:rsidR="002E1E8F" w:rsidRDefault="002E1E8F" w:rsidP="004C42E1">
      <w:pPr>
        <w:spacing w:line="312" w:lineRule="auto"/>
        <w:jc w:val="center"/>
        <w:rPr>
          <w:b/>
          <w:bCs/>
          <w:sz w:val="32"/>
          <w:szCs w:val="32"/>
        </w:rPr>
      </w:pPr>
      <w:r w:rsidRPr="002E1E8F">
        <w:rPr>
          <w:b/>
          <w:bCs/>
          <w:sz w:val="32"/>
          <w:szCs w:val="32"/>
        </w:rPr>
        <w:t>ПРОГРАМ</w:t>
      </w:r>
      <w:r>
        <w:rPr>
          <w:b/>
          <w:bCs/>
          <w:sz w:val="32"/>
          <w:szCs w:val="32"/>
        </w:rPr>
        <w:t xml:space="preserve">А </w:t>
      </w:r>
    </w:p>
    <w:p w14:paraId="0D86CF5D" w14:textId="6F217047" w:rsidR="00BD31FB" w:rsidRPr="002E1E8F" w:rsidRDefault="002E1E8F" w:rsidP="004C42E1">
      <w:pPr>
        <w:spacing w:line="312" w:lineRule="auto"/>
        <w:jc w:val="center"/>
        <w:rPr>
          <w:b/>
          <w:bCs/>
          <w:sz w:val="32"/>
          <w:szCs w:val="32"/>
        </w:rPr>
      </w:pPr>
      <w:r>
        <w:rPr>
          <w:b/>
          <w:bCs/>
          <w:sz w:val="32"/>
          <w:szCs w:val="32"/>
        </w:rPr>
        <w:t xml:space="preserve">розвитку </w:t>
      </w:r>
      <w:r w:rsidR="00BD31FB" w:rsidRPr="002E1E8F">
        <w:rPr>
          <w:b/>
          <w:bCs/>
          <w:sz w:val="32"/>
          <w:szCs w:val="32"/>
        </w:rPr>
        <w:t>кафедри зарубіжної преси та інформації</w:t>
      </w:r>
    </w:p>
    <w:p w14:paraId="2D37CD20" w14:textId="77777777" w:rsidR="005C5186" w:rsidRPr="002E1E8F" w:rsidRDefault="00BD31FB" w:rsidP="004C42E1">
      <w:pPr>
        <w:spacing w:line="312" w:lineRule="auto"/>
        <w:jc w:val="center"/>
        <w:rPr>
          <w:b/>
          <w:bCs/>
          <w:sz w:val="32"/>
          <w:szCs w:val="32"/>
        </w:rPr>
      </w:pPr>
      <w:r w:rsidRPr="002E1E8F">
        <w:rPr>
          <w:b/>
          <w:bCs/>
          <w:sz w:val="32"/>
          <w:szCs w:val="32"/>
        </w:rPr>
        <w:t xml:space="preserve">Львівського національного університету імені Івана Франка </w:t>
      </w:r>
    </w:p>
    <w:p w14:paraId="2D9D57D4" w14:textId="3202CE97" w:rsidR="00AE37B5" w:rsidRDefault="00BD31FB" w:rsidP="004C42E1">
      <w:pPr>
        <w:spacing w:line="312" w:lineRule="auto"/>
        <w:jc w:val="center"/>
        <w:rPr>
          <w:b/>
          <w:bCs/>
          <w:sz w:val="32"/>
          <w:szCs w:val="32"/>
        </w:rPr>
      </w:pPr>
      <w:r w:rsidRPr="002E1E8F">
        <w:rPr>
          <w:b/>
          <w:bCs/>
          <w:sz w:val="32"/>
          <w:szCs w:val="32"/>
        </w:rPr>
        <w:t>на 2021-2026 рр.</w:t>
      </w:r>
    </w:p>
    <w:p w14:paraId="30BC41A3" w14:textId="77777777" w:rsidR="002E1E8F" w:rsidRPr="002E1E8F" w:rsidRDefault="002E1E8F" w:rsidP="004C42E1">
      <w:pPr>
        <w:spacing w:line="312" w:lineRule="auto"/>
        <w:jc w:val="center"/>
        <w:rPr>
          <w:b/>
          <w:bCs/>
          <w:sz w:val="32"/>
          <w:szCs w:val="32"/>
        </w:rPr>
      </w:pPr>
    </w:p>
    <w:p w14:paraId="7FDDCBC8" w14:textId="27640A53" w:rsidR="00BD31FB" w:rsidRPr="004C42E1" w:rsidRDefault="00BD31FB" w:rsidP="004C42E1">
      <w:pPr>
        <w:pStyle w:val="a4"/>
        <w:numPr>
          <w:ilvl w:val="0"/>
          <w:numId w:val="1"/>
        </w:numPr>
        <w:spacing w:after="200" w:line="312" w:lineRule="auto"/>
        <w:rPr>
          <w:sz w:val="28"/>
          <w:szCs w:val="28"/>
          <w:lang w:val="uk-UA"/>
        </w:rPr>
      </w:pPr>
      <w:r w:rsidRPr="004C42E1">
        <w:rPr>
          <w:b/>
          <w:sz w:val="28"/>
          <w:szCs w:val="28"/>
          <w:lang w:val="uk-UA"/>
        </w:rPr>
        <w:t>Обґрунтування необхідності створення програми</w:t>
      </w:r>
    </w:p>
    <w:p w14:paraId="131E8478" w14:textId="1B6B75ED" w:rsidR="005E2877" w:rsidRPr="00544479" w:rsidRDefault="00BD31FB" w:rsidP="004C42E1">
      <w:pPr>
        <w:spacing w:line="312" w:lineRule="auto"/>
        <w:ind w:firstLine="709"/>
        <w:jc w:val="both"/>
        <w:rPr>
          <w:b/>
          <w:bCs/>
          <w:sz w:val="28"/>
          <w:szCs w:val="28"/>
        </w:rPr>
      </w:pPr>
      <w:r w:rsidRPr="00544479">
        <w:rPr>
          <w:b/>
          <w:bCs/>
          <w:sz w:val="28"/>
          <w:szCs w:val="28"/>
        </w:rPr>
        <w:t>Кафедра зарубіжної преси та інформації</w:t>
      </w:r>
      <w:r w:rsidR="005E2877" w:rsidRPr="00544479">
        <w:rPr>
          <w:b/>
          <w:bCs/>
          <w:sz w:val="28"/>
          <w:szCs w:val="28"/>
        </w:rPr>
        <w:t xml:space="preserve"> (КЗПІ) бере свій початок від кафедри історії журналістики, на якій з 1991 р.</w:t>
      </w:r>
      <w:r w:rsidR="000D3FBA" w:rsidRPr="00544479">
        <w:rPr>
          <w:b/>
          <w:bCs/>
          <w:sz w:val="28"/>
          <w:szCs w:val="28"/>
        </w:rPr>
        <w:t>, коли її очолив Й. Д. Лось,</w:t>
      </w:r>
      <w:r w:rsidR="005E2877" w:rsidRPr="00544479">
        <w:rPr>
          <w:b/>
          <w:bCs/>
          <w:sz w:val="28"/>
          <w:szCs w:val="28"/>
        </w:rPr>
        <w:t xml:space="preserve"> була відкрита спеціалізація «Міжнародна журналістика». У 1993 р., коли відбувся перший випуск спеціалізації, кафедру було перейменовано</w:t>
      </w:r>
      <w:r w:rsidR="000D3FBA" w:rsidRPr="00544479">
        <w:rPr>
          <w:b/>
          <w:bCs/>
          <w:sz w:val="28"/>
          <w:szCs w:val="28"/>
        </w:rPr>
        <w:t>. Відтоді кафедра має</w:t>
      </w:r>
      <w:r w:rsidR="005E2877" w:rsidRPr="00544479">
        <w:rPr>
          <w:b/>
          <w:bCs/>
          <w:sz w:val="28"/>
          <w:szCs w:val="28"/>
        </w:rPr>
        <w:t xml:space="preserve"> сучасну назву. </w:t>
      </w:r>
      <w:r w:rsidR="000D3FBA" w:rsidRPr="00544479">
        <w:rPr>
          <w:b/>
          <w:bCs/>
          <w:sz w:val="28"/>
          <w:szCs w:val="28"/>
        </w:rPr>
        <w:t>В</w:t>
      </w:r>
      <w:r w:rsidR="005E2877" w:rsidRPr="00544479">
        <w:rPr>
          <w:b/>
          <w:bCs/>
          <w:sz w:val="28"/>
          <w:szCs w:val="28"/>
        </w:rPr>
        <w:t xml:space="preserve">ід заснування спеціалізації (1991) до серпня 2020 р. </w:t>
      </w:r>
      <w:r w:rsidR="000D3FBA" w:rsidRPr="00544479">
        <w:rPr>
          <w:b/>
          <w:bCs/>
          <w:sz w:val="28"/>
          <w:szCs w:val="28"/>
        </w:rPr>
        <w:t xml:space="preserve">кафедру незмінно очолював професор (з 2010 р. – </w:t>
      </w:r>
      <w:r w:rsidR="005E2877" w:rsidRPr="00544479">
        <w:rPr>
          <w:b/>
          <w:bCs/>
          <w:sz w:val="28"/>
          <w:szCs w:val="28"/>
        </w:rPr>
        <w:t>заслужений професор Львівського національного університету</w:t>
      </w:r>
      <w:r w:rsidR="000D3FBA" w:rsidRPr="00544479">
        <w:rPr>
          <w:b/>
          <w:bCs/>
          <w:sz w:val="28"/>
          <w:szCs w:val="28"/>
        </w:rPr>
        <w:t xml:space="preserve"> імені Івана Франка)</w:t>
      </w:r>
      <w:r w:rsidR="005E2877" w:rsidRPr="00544479">
        <w:rPr>
          <w:b/>
          <w:bCs/>
          <w:sz w:val="28"/>
          <w:szCs w:val="28"/>
        </w:rPr>
        <w:t xml:space="preserve"> Й. Д. Лось.</w:t>
      </w:r>
      <w:r w:rsidRPr="00544479">
        <w:rPr>
          <w:b/>
          <w:bCs/>
          <w:sz w:val="28"/>
          <w:szCs w:val="28"/>
        </w:rPr>
        <w:t xml:space="preserve"> </w:t>
      </w:r>
      <w:r w:rsidR="005E2877" w:rsidRPr="00544479">
        <w:rPr>
          <w:b/>
          <w:bCs/>
          <w:sz w:val="28"/>
          <w:szCs w:val="28"/>
        </w:rPr>
        <w:t xml:space="preserve">У 2020-2021 н. р. в. о. завідувача </w:t>
      </w:r>
      <w:r w:rsidR="00A133FA" w:rsidRPr="00544479">
        <w:rPr>
          <w:b/>
          <w:bCs/>
          <w:sz w:val="28"/>
          <w:szCs w:val="28"/>
        </w:rPr>
        <w:t xml:space="preserve">призначено професора М. Г. </w:t>
      </w:r>
      <w:proofErr w:type="spellStart"/>
      <w:r w:rsidR="00A133FA" w:rsidRPr="00544479">
        <w:rPr>
          <w:b/>
          <w:bCs/>
          <w:sz w:val="28"/>
          <w:szCs w:val="28"/>
        </w:rPr>
        <w:t>Житарюка</w:t>
      </w:r>
      <w:proofErr w:type="spellEnd"/>
      <w:r w:rsidR="00A133FA" w:rsidRPr="00544479">
        <w:rPr>
          <w:b/>
          <w:bCs/>
          <w:sz w:val="28"/>
          <w:szCs w:val="28"/>
        </w:rPr>
        <w:t>.</w:t>
      </w:r>
      <w:r w:rsidR="005E2877" w:rsidRPr="00544479">
        <w:rPr>
          <w:b/>
          <w:bCs/>
          <w:sz w:val="28"/>
          <w:szCs w:val="28"/>
        </w:rPr>
        <w:t xml:space="preserve"> </w:t>
      </w:r>
    </w:p>
    <w:p w14:paraId="241A569F" w14:textId="77777777" w:rsidR="000D3FBA" w:rsidRPr="00544479" w:rsidRDefault="005C5186" w:rsidP="004C42E1">
      <w:pPr>
        <w:spacing w:line="312" w:lineRule="auto"/>
        <w:ind w:firstLine="709"/>
        <w:jc w:val="both"/>
        <w:rPr>
          <w:b/>
          <w:bCs/>
          <w:sz w:val="28"/>
          <w:szCs w:val="28"/>
        </w:rPr>
      </w:pPr>
      <w:r w:rsidRPr="00544479">
        <w:rPr>
          <w:b/>
          <w:bCs/>
          <w:sz w:val="28"/>
          <w:szCs w:val="28"/>
        </w:rPr>
        <w:t xml:space="preserve">Від самого початку </w:t>
      </w:r>
      <w:r w:rsidR="005E2877" w:rsidRPr="00544479">
        <w:rPr>
          <w:b/>
          <w:bCs/>
          <w:sz w:val="28"/>
          <w:szCs w:val="28"/>
        </w:rPr>
        <w:t xml:space="preserve">КЗПІ </w:t>
      </w:r>
      <w:r w:rsidRPr="00544479">
        <w:rPr>
          <w:b/>
          <w:bCs/>
          <w:sz w:val="28"/>
          <w:szCs w:val="28"/>
        </w:rPr>
        <w:t>була структурним підрозділом факультету журналістики. Кафедра є випусковою для бакалаврів та магістрів галузі знань 06 «</w:t>
      </w:r>
      <w:proofErr w:type="spellStart"/>
      <w:r w:rsidRPr="00544479">
        <w:rPr>
          <w:b/>
          <w:bCs/>
          <w:sz w:val="28"/>
          <w:szCs w:val="28"/>
        </w:rPr>
        <w:t>Журналіcтика</w:t>
      </w:r>
      <w:proofErr w:type="spellEnd"/>
      <w:r w:rsidRPr="00544479">
        <w:rPr>
          <w:b/>
          <w:bCs/>
          <w:sz w:val="28"/>
          <w:szCs w:val="28"/>
        </w:rPr>
        <w:t xml:space="preserve">» за спеціальністю 061 «Журналістика». </w:t>
      </w:r>
      <w:r w:rsidR="005E2877" w:rsidRPr="00544479">
        <w:rPr>
          <w:b/>
          <w:bCs/>
          <w:sz w:val="28"/>
          <w:szCs w:val="28"/>
        </w:rPr>
        <w:t>Зусиллями викладачів та співробітників кафедри і факультету журналістики</w:t>
      </w:r>
      <w:r w:rsidR="00BD31FB" w:rsidRPr="00544479">
        <w:rPr>
          <w:b/>
          <w:bCs/>
          <w:sz w:val="28"/>
          <w:szCs w:val="28"/>
        </w:rPr>
        <w:t xml:space="preserve"> </w:t>
      </w:r>
      <w:r w:rsidR="000D3FBA" w:rsidRPr="00544479">
        <w:rPr>
          <w:b/>
          <w:bCs/>
          <w:sz w:val="28"/>
          <w:szCs w:val="28"/>
        </w:rPr>
        <w:t xml:space="preserve">закладено основи </w:t>
      </w:r>
      <w:r w:rsidR="00BD31FB" w:rsidRPr="00544479">
        <w:rPr>
          <w:b/>
          <w:bCs/>
          <w:sz w:val="28"/>
          <w:szCs w:val="28"/>
        </w:rPr>
        <w:t>школ</w:t>
      </w:r>
      <w:r w:rsidR="000D3FBA" w:rsidRPr="00544479">
        <w:rPr>
          <w:b/>
          <w:bCs/>
          <w:sz w:val="28"/>
          <w:szCs w:val="28"/>
        </w:rPr>
        <w:t>и</w:t>
      </w:r>
      <w:r w:rsidR="00BD31FB" w:rsidRPr="00544479">
        <w:rPr>
          <w:b/>
          <w:bCs/>
          <w:sz w:val="28"/>
          <w:szCs w:val="28"/>
        </w:rPr>
        <w:t xml:space="preserve"> </w:t>
      </w:r>
      <w:r w:rsidRPr="00544479">
        <w:rPr>
          <w:b/>
          <w:bCs/>
          <w:sz w:val="28"/>
          <w:szCs w:val="28"/>
        </w:rPr>
        <w:t xml:space="preserve">якісної аналітичної </w:t>
      </w:r>
      <w:r w:rsidR="00BD31FB" w:rsidRPr="00544479">
        <w:rPr>
          <w:b/>
          <w:bCs/>
          <w:sz w:val="28"/>
          <w:szCs w:val="28"/>
        </w:rPr>
        <w:t>публіцистики</w:t>
      </w:r>
      <w:r w:rsidR="000D3FBA" w:rsidRPr="00544479">
        <w:rPr>
          <w:b/>
          <w:bCs/>
          <w:sz w:val="28"/>
          <w:szCs w:val="28"/>
        </w:rPr>
        <w:t xml:space="preserve"> на національному та світовому рівнях.</w:t>
      </w:r>
    </w:p>
    <w:p w14:paraId="4A8A8BB3" w14:textId="11700012" w:rsidR="00BD31FB" w:rsidRPr="004C42E1" w:rsidRDefault="005C5186" w:rsidP="004C42E1">
      <w:pPr>
        <w:spacing w:line="312" w:lineRule="auto"/>
        <w:ind w:firstLine="709"/>
        <w:jc w:val="both"/>
        <w:rPr>
          <w:sz w:val="28"/>
          <w:szCs w:val="28"/>
        </w:rPr>
      </w:pPr>
      <w:r w:rsidRPr="004C42E1">
        <w:rPr>
          <w:sz w:val="28"/>
          <w:szCs w:val="28"/>
        </w:rPr>
        <w:t xml:space="preserve">Підраховано, що </w:t>
      </w:r>
      <w:r w:rsidR="00BD31FB" w:rsidRPr="004C42E1">
        <w:rPr>
          <w:sz w:val="28"/>
          <w:szCs w:val="28"/>
        </w:rPr>
        <w:t>спеціалізаці</w:t>
      </w:r>
      <w:r w:rsidRPr="004C42E1">
        <w:rPr>
          <w:sz w:val="28"/>
          <w:szCs w:val="28"/>
        </w:rPr>
        <w:t>ю</w:t>
      </w:r>
      <w:r w:rsidR="00BD31FB" w:rsidRPr="004C42E1">
        <w:rPr>
          <w:sz w:val="28"/>
          <w:szCs w:val="28"/>
        </w:rPr>
        <w:t xml:space="preserve"> «Міжнародна журналістика» </w:t>
      </w:r>
      <w:r w:rsidRPr="004C42E1">
        <w:rPr>
          <w:sz w:val="28"/>
          <w:szCs w:val="28"/>
        </w:rPr>
        <w:t xml:space="preserve">закінчили понад 360 студентів. </w:t>
      </w:r>
      <w:r w:rsidR="00BD31FB" w:rsidRPr="004C42E1">
        <w:rPr>
          <w:sz w:val="28"/>
          <w:szCs w:val="28"/>
        </w:rPr>
        <w:t xml:space="preserve">37 </w:t>
      </w:r>
      <w:r w:rsidRPr="004C42E1">
        <w:rPr>
          <w:sz w:val="28"/>
          <w:szCs w:val="28"/>
        </w:rPr>
        <w:t xml:space="preserve">з них </w:t>
      </w:r>
      <w:r w:rsidR="00BD31FB" w:rsidRPr="004C42E1">
        <w:rPr>
          <w:sz w:val="28"/>
          <w:szCs w:val="28"/>
        </w:rPr>
        <w:t>працює викладачами факультетів і відділень журналістики у Львові, Ужгороді, Черкасах, Тернополі та Рівному, а також на інших кафедрах ВНЗ України; 16 – на загальноукраїнських каналах телебачення та радіо в Києві, 12 – в українських виданнях за кордоном, 4 випускники кафедри є кореспондентами «Радіо Свобода», «Німецька Хвиля», «</w:t>
      </w:r>
      <w:proofErr w:type="spellStart"/>
      <w:r w:rsidR="00BD31FB" w:rsidRPr="004C42E1">
        <w:rPr>
          <w:sz w:val="28"/>
          <w:szCs w:val="28"/>
        </w:rPr>
        <w:t>Бі</w:t>
      </w:r>
      <w:proofErr w:type="spellEnd"/>
      <w:r w:rsidR="00BD31FB" w:rsidRPr="004C42E1">
        <w:rPr>
          <w:sz w:val="28"/>
          <w:szCs w:val="28"/>
        </w:rPr>
        <w:t>-</w:t>
      </w:r>
      <w:proofErr w:type="spellStart"/>
      <w:r w:rsidR="00BD31FB" w:rsidRPr="004C42E1">
        <w:rPr>
          <w:sz w:val="28"/>
          <w:szCs w:val="28"/>
        </w:rPr>
        <w:t>Бі</w:t>
      </w:r>
      <w:proofErr w:type="spellEnd"/>
      <w:r w:rsidR="00BD31FB" w:rsidRPr="004C42E1">
        <w:rPr>
          <w:sz w:val="28"/>
          <w:szCs w:val="28"/>
        </w:rPr>
        <w:t xml:space="preserve">-Сі». Випускниця </w:t>
      </w:r>
      <w:r w:rsidR="00BD31FB" w:rsidRPr="004C42E1">
        <w:rPr>
          <w:sz w:val="28"/>
          <w:szCs w:val="28"/>
        </w:rPr>
        <w:lastRenderedPageBreak/>
        <w:t xml:space="preserve">і колишня </w:t>
      </w:r>
      <w:r w:rsidR="00A133FA" w:rsidRPr="004C42E1">
        <w:rPr>
          <w:sz w:val="28"/>
          <w:szCs w:val="28"/>
        </w:rPr>
        <w:t xml:space="preserve">аспірантка та </w:t>
      </w:r>
      <w:r w:rsidR="00BD31FB" w:rsidRPr="004C42E1">
        <w:rPr>
          <w:sz w:val="28"/>
          <w:szCs w:val="28"/>
        </w:rPr>
        <w:t>викладачка кафедри</w:t>
      </w:r>
      <w:r w:rsidR="00A133FA" w:rsidRPr="004C42E1">
        <w:rPr>
          <w:sz w:val="28"/>
          <w:szCs w:val="28"/>
        </w:rPr>
        <w:t xml:space="preserve">, к. н. </w:t>
      </w:r>
      <w:proofErr w:type="spellStart"/>
      <w:r w:rsidR="00A133FA" w:rsidRPr="004C42E1">
        <w:rPr>
          <w:sz w:val="28"/>
          <w:szCs w:val="28"/>
        </w:rPr>
        <w:t>соц</w:t>
      </w:r>
      <w:proofErr w:type="spellEnd"/>
      <w:r w:rsidR="00A133FA" w:rsidRPr="004C42E1">
        <w:rPr>
          <w:sz w:val="28"/>
          <w:szCs w:val="28"/>
        </w:rPr>
        <w:t>. комун.</w:t>
      </w:r>
      <w:r w:rsidR="00BD31FB" w:rsidRPr="004C42E1">
        <w:rPr>
          <w:sz w:val="28"/>
          <w:szCs w:val="28"/>
        </w:rPr>
        <w:t xml:space="preserve"> Ганна </w:t>
      </w:r>
      <w:proofErr w:type="spellStart"/>
      <w:r w:rsidR="00BD31FB" w:rsidRPr="004C42E1">
        <w:rPr>
          <w:sz w:val="28"/>
          <w:szCs w:val="28"/>
        </w:rPr>
        <w:t>Гопко</w:t>
      </w:r>
      <w:proofErr w:type="spellEnd"/>
      <w:r w:rsidR="00BD31FB" w:rsidRPr="004C42E1">
        <w:rPr>
          <w:sz w:val="28"/>
          <w:szCs w:val="28"/>
        </w:rPr>
        <w:t xml:space="preserve"> очолю</w:t>
      </w:r>
      <w:r w:rsidRPr="004C42E1">
        <w:rPr>
          <w:sz w:val="28"/>
          <w:szCs w:val="28"/>
        </w:rPr>
        <w:t>вала</w:t>
      </w:r>
      <w:r w:rsidR="00BD31FB" w:rsidRPr="004C42E1">
        <w:rPr>
          <w:sz w:val="28"/>
          <w:szCs w:val="28"/>
        </w:rPr>
        <w:t xml:space="preserve"> Комітет Верховної Ради України у закордонних справах.</w:t>
      </w:r>
    </w:p>
    <w:p w14:paraId="08FFAE80" w14:textId="59D93BFF" w:rsidR="00A133FA" w:rsidRPr="00544479" w:rsidRDefault="00A133FA" w:rsidP="004C42E1">
      <w:pPr>
        <w:pStyle w:val="a5"/>
        <w:spacing w:before="0" w:after="0" w:line="312" w:lineRule="auto"/>
        <w:ind w:firstLine="709"/>
        <w:jc w:val="both"/>
        <w:rPr>
          <w:rFonts w:ascii="Times New Roman" w:hAnsi="Times New Roman" w:cs="Times New Roman"/>
          <w:b/>
          <w:bCs/>
          <w:color w:val="auto"/>
          <w:sz w:val="28"/>
          <w:szCs w:val="28"/>
        </w:rPr>
      </w:pPr>
      <w:r w:rsidRPr="00544479">
        <w:rPr>
          <w:rFonts w:ascii="Times New Roman" w:hAnsi="Times New Roman" w:cs="Times New Roman"/>
          <w:b/>
          <w:bCs/>
          <w:color w:val="auto"/>
          <w:sz w:val="28"/>
          <w:szCs w:val="28"/>
        </w:rPr>
        <w:t>Наукова та науково-педагогічна діяльність професорсько-викладацького складу кафедри традиційно зосереджена на розробці фундаментальних теоретичних, методологічних і практичних засад функціонування зарубіжної публіцистики та сучасному досвіді функціонування міжнародної журналістики, які покликані допомогти у формуванні цілісної особистості випускника-патріота.</w:t>
      </w:r>
      <w:r w:rsidR="00243223" w:rsidRPr="00544479">
        <w:rPr>
          <w:rFonts w:ascii="Times New Roman" w:hAnsi="Times New Roman" w:cs="Times New Roman"/>
          <w:b/>
          <w:bCs/>
          <w:color w:val="auto"/>
          <w:sz w:val="28"/>
          <w:szCs w:val="28"/>
        </w:rPr>
        <w:t xml:space="preserve"> Необхідність актуалізації, переосмислення набутих знань та навичок є складовими постійного оновлення як навчальних програм, так і всього комплексу науково-навчальних матеріалів.</w:t>
      </w:r>
    </w:p>
    <w:p w14:paraId="55DF3331" w14:textId="7EF5D02F" w:rsidR="00772169" w:rsidRPr="004C42E1" w:rsidRDefault="00243223" w:rsidP="004C42E1">
      <w:pPr>
        <w:pStyle w:val="a5"/>
        <w:spacing w:before="0" w:after="0" w:line="312" w:lineRule="auto"/>
        <w:ind w:firstLine="709"/>
        <w:jc w:val="both"/>
        <w:rPr>
          <w:rFonts w:ascii="Times New Roman" w:hAnsi="Times New Roman" w:cs="Times New Roman"/>
          <w:color w:val="auto"/>
          <w:sz w:val="28"/>
          <w:szCs w:val="28"/>
        </w:rPr>
      </w:pPr>
      <w:r w:rsidRPr="00544479">
        <w:rPr>
          <w:rFonts w:ascii="Times New Roman" w:hAnsi="Times New Roman" w:cs="Times New Roman"/>
          <w:b/>
          <w:bCs/>
          <w:color w:val="auto"/>
          <w:sz w:val="28"/>
          <w:szCs w:val="28"/>
        </w:rPr>
        <w:t xml:space="preserve">Співробітники кафедри працюють над статтями, монографіями, підручниками та навчальними посібниками для студентів, фахівців і дослідників журналістики. </w:t>
      </w:r>
      <w:r w:rsidR="00D62A20" w:rsidRPr="00544479">
        <w:rPr>
          <w:rFonts w:ascii="Times New Roman" w:hAnsi="Times New Roman" w:cs="Times New Roman"/>
          <w:b/>
          <w:bCs/>
          <w:color w:val="auto"/>
          <w:sz w:val="28"/>
          <w:szCs w:val="28"/>
        </w:rPr>
        <w:t xml:space="preserve">Від 2016 р. кафедра є одним з базових майданчиків формування наукових публікацій викладачів факультету («Вісник Львівського університету. Серія журналістика»). </w:t>
      </w:r>
      <w:r w:rsidR="00D62A20" w:rsidRPr="004C42E1">
        <w:rPr>
          <w:rFonts w:ascii="Times New Roman" w:hAnsi="Times New Roman" w:cs="Times New Roman"/>
          <w:color w:val="auto"/>
          <w:sz w:val="28"/>
          <w:szCs w:val="28"/>
        </w:rPr>
        <w:t xml:space="preserve">За </w:t>
      </w:r>
      <w:proofErr w:type="spellStart"/>
      <w:r w:rsidR="00D62A20" w:rsidRPr="004C42E1">
        <w:rPr>
          <w:rFonts w:ascii="Times New Roman" w:hAnsi="Times New Roman" w:cs="Times New Roman"/>
          <w:color w:val="auto"/>
          <w:sz w:val="28"/>
          <w:szCs w:val="28"/>
        </w:rPr>
        <w:t>пʼять</w:t>
      </w:r>
      <w:proofErr w:type="spellEnd"/>
      <w:r w:rsidR="00D62A20" w:rsidRPr="004C42E1">
        <w:rPr>
          <w:rFonts w:ascii="Times New Roman" w:hAnsi="Times New Roman" w:cs="Times New Roman"/>
          <w:color w:val="auto"/>
          <w:sz w:val="28"/>
          <w:szCs w:val="28"/>
        </w:rPr>
        <w:t xml:space="preserve"> останніх років під керівництвом проф. М. Г. </w:t>
      </w:r>
      <w:proofErr w:type="spellStart"/>
      <w:r w:rsidR="00D62A20" w:rsidRPr="004C42E1">
        <w:rPr>
          <w:rFonts w:ascii="Times New Roman" w:hAnsi="Times New Roman" w:cs="Times New Roman"/>
          <w:color w:val="auto"/>
          <w:sz w:val="28"/>
          <w:szCs w:val="28"/>
        </w:rPr>
        <w:t>Житарюка</w:t>
      </w:r>
      <w:proofErr w:type="spellEnd"/>
      <w:r w:rsidR="00D62A20" w:rsidRPr="004C42E1">
        <w:rPr>
          <w:rFonts w:ascii="Times New Roman" w:hAnsi="Times New Roman" w:cs="Times New Roman"/>
          <w:color w:val="auto"/>
          <w:sz w:val="28"/>
          <w:szCs w:val="28"/>
        </w:rPr>
        <w:t xml:space="preserve"> підготовлено і опубліковано 10 випусків (</w:t>
      </w:r>
      <w:proofErr w:type="spellStart"/>
      <w:r w:rsidR="00D62A20" w:rsidRPr="004C42E1">
        <w:rPr>
          <w:rFonts w:ascii="Times New Roman" w:hAnsi="Times New Roman" w:cs="Times New Roman"/>
          <w:color w:val="auto"/>
          <w:sz w:val="28"/>
          <w:szCs w:val="28"/>
        </w:rPr>
        <w:t>вип</w:t>
      </w:r>
      <w:proofErr w:type="spellEnd"/>
      <w:r w:rsidR="00D62A20" w:rsidRPr="004C42E1">
        <w:rPr>
          <w:rFonts w:ascii="Times New Roman" w:hAnsi="Times New Roman" w:cs="Times New Roman"/>
          <w:color w:val="auto"/>
          <w:sz w:val="28"/>
          <w:szCs w:val="28"/>
        </w:rPr>
        <w:t xml:space="preserve">. 41-50) збірника наукових статей. Популярними у студентів, фахівців-практиків і </w:t>
      </w:r>
      <w:proofErr w:type="spellStart"/>
      <w:r w:rsidR="00D62A20" w:rsidRPr="004C42E1">
        <w:rPr>
          <w:rFonts w:ascii="Times New Roman" w:hAnsi="Times New Roman" w:cs="Times New Roman"/>
          <w:color w:val="auto"/>
          <w:sz w:val="28"/>
          <w:szCs w:val="28"/>
        </w:rPr>
        <w:t>журналістикознавців</w:t>
      </w:r>
      <w:proofErr w:type="spellEnd"/>
      <w:r w:rsidR="00D62A20" w:rsidRPr="004C42E1">
        <w:rPr>
          <w:rFonts w:ascii="Times New Roman" w:hAnsi="Times New Roman" w:cs="Times New Roman"/>
          <w:color w:val="auto"/>
          <w:sz w:val="28"/>
          <w:szCs w:val="28"/>
        </w:rPr>
        <w:t xml:space="preserve"> нашої країни є навчальний посібник Й. Д. Лося «Публіцистика й тенденції розвитку світу» (2008), монографія М. Г. </w:t>
      </w:r>
      <w:proofErr w:type="spellStart"/>
      <w:r w:rsidR="00D62A20" w:rsidRPr="004C42E1">
        <w:rPr>
          <w:rFonts w:ascii="Times New Roman" w:hAnsi="Times New Roman" w:cs="Times New Roman"/>
          <w:color w:val="auto"/>
          <w:sz w:val="28"/>
          <w:szCs w:val="28"/>
        </w:rPr>
        <w:t>Житарюка</w:t>
      </w:r>
      <w:proofErr w:type="spellEnd"/>
      <w:r w:rsidR="00D62A20" w:rsidRPr="004C42E1">
        <w:rPr>
          <w:rFonts w:ascii="Times New Roman" w:hAnsi="Times New Roman" w:cs="Times New Roman"/>
          <w:color w:val="auto"/>
          <w:sz w:val="28"/>
          <w:szCs w:val="28"/>
        </w:rPr>
        <w:t xml:space="preserve"> «Соціокультурна модель журналістики: традиції і новаторство»</w:t>
      </w:r>
      <w:r w:rsidR="00772169" w:rsidRPr="004C42E1">
        <w:rPr>
          <w:rFonts w:ascii="Times New Roman" w:hAnsi="Times New Roman" w:cs="Times New Roman"/>
          <w:color w:val="auto"/>
          <w:sz w:val="28"/>
          <w:szCs w:val="28"/>
        </w:rPr>
        <w:t xml:space="preserve"> (2008) – </w:t>
      </w:r>
      <w:hyperlink r:id="rId7" w:history="1">
        <w:r w:rsidR="00772169" w:rsidRPr="004C42E1">
          <w:rPr>
            <w:rStyle w:val="a6"/>
            <w:rFonts w:ascii="Times New Roman" w:hAnsi="Times New Roman" w:cs="Times New Roman"/>
            <w:color w:val="auto"/>
            <w:sz w:val="28"/>
            <w:szCs w:val="28"/>
          </w:rPr>
          <w:t>https://tmk-ti-vdpu.at.ua/_ld/0/30_monograf_a5_cd.pdf</w:t>
        </w:r>
      </w:hyperlink>
      <w:r w:rsidR="00D62A20" w:rsidRPr="004C42E1">
        <w:rPr>
          <w:rFonts w:ascii="Times New Roman" w:hAnsi="Times New Roman" w:cs="Times New Roman"/>
          <w:color w:val="auto"/>
          <w:sz w:val="28"/>
          <w:szCs w:val="28"/>
        </w:rPr>
        <w:t>, навчальний посібник «Теорії та моделі масової інформації» (2018)</w:t>
      </w:r>
      <w:r w:rsidR="00772169" w:rsidRPr="004C42E1">
        <w:rPr>
          <w:rFonts w:ascii="Times New Roman" w:hAnsi="Times New Roman" w:cs="Times New Roman"/>
          <w:color w:val="auto"/>
          <w:sz w:val="28"/>
          <w:szCs w:val="28"/>
        </w:rPr>
        <w:t xml:space="preserve"> – </w:t>
      </w:r>
      <w:hyperlink r:id="rId8" w:history="1">
        <w:r w:rsidR="00772169" w:rsidRPr="004C42E1">
          <w:rPr>
            <w:rStyle w:val="a6"/>
            <w:rFonts w:ascii="Times New Roman" w:hAnsi="Times New Roman" w:cs="Times New Roman"/>
            <w:color w:val="auto"/>
            <w:sz w:val="28"/>
            <w:szCs w:val="28"/>
          </w:rPr>
          <w:t>https://journ.lnu.edu.ua/wp-content/uploads/2020/11/S-959-LNU-Zhytariuk-BLOK.pdf</w:t>
        </w:r>
      </w:hyperlink>
      <w:r w:rsidR="00772169" w:rsidRPr="004C42E1">
        <w:rPr>
          <w:rFonts w:ascii="Times New Roman" w:hAnsi="Times New Roman" w:cs="Times New Roman"/>
          <w:color w:val="auto"/>
          <w:sz w:val="28"/>
          <w:szCs w:val="28"/>
        </w:rPr>
        <w:t xml:space="preserve">. </w:t>
      </w:r>
      <w:r w:rsidR="00D62A20" w:rsidRPr="004C42E1">
        <w:rPr>
          <w:rFonts w:ascii="Times New Roman" w:hAnsi="Times New Roman" w:cs="Times New Roman"/>
          <w:color w:val="auto"/>
          <w:sz w:val="28"/>
          <w:szCs w:val="28"/>
        </w:rPr>
        <w:t xml:space="preserve">Викладачі й аспіранти кафедри взяли участь у створенні міжнародних (українсько-польських) колективних монографій: </w:t>
      </w:r>
      <w:r w:rsidR="00772169" w:rsidRPr="004C42E1">
        <w:rPr>
          <w:rFonts w:ascii="Times New Roman" w:hAnsi="Times New Roman" w:cs="Times New Roman"/>
          <w:color w:val="auto"/>
          <w:sz w:val="28"/>
          <w:szCs w:val="28"/>
        </w:rPr>
        <w:t xml:space="preserve">«Сучасна медіа культура: контент, концепції, перспективи (українсько-польський досвід)» (Львів – Жешув, 2012); </w:t>
      </w:r>
      <w:proofErr w:type="spellStart"/>
      <w:r w:rsidR="00FA3389" w:rsidRPr="004C42E1">
        <w:rPr>
          <w:rFonts w:ascii="Times New Roman" w:hAnsi="Times New Roman" w:cs="Times New Roman"/>
          <w:color w:val="auto"/>
          <w:sz w:val="28"/>
          <w:szCs w:val="28"/>
        </w:rPr>
        <w:t>Problemy</w:t>
      </w:r>
      <w:proofErr w:type="spellEnd"/>
      <w:r w:rsidR="00FA3389" w:rsidRPr="004C42E1">
        <w:rPr>
          <w:rFonts w:ascii="Times New Roman" w:hAnsi="Times New Roman" w:cs="Times New Roman"/>
          <w:color w:val="auto"/>
          <w:sz w:val="28"/>
          <w:szCs w:val="28"/>
        </w:rPr>
        <w:t xml:space="preserve"> </w:t>
      </w:r>
      <w:proofErr w:type="spellStart"/>
      <w:r w:rsidR="00FA3389" w:rsidRPr="004C42E1">
        <w:rPr>
          <w:rFonts w:ascii="Times New Roman" w:hAnsi="Times New Roman" w:cs="Times New Roman"/>
          <w:color w:val="auto"/>
          <w:sz w:val="28"/>
          <w:szCs w:val="28"/>
        </w:rPr>
        <w:t>mediów</w:t>
      </w:r>
      <w:proofErr w:type="spellEnd"/>
      <w:r w:rsidR="00FA3389" w:rsidRPr="004C42E1">
        <w:rPr>
          <w:rFonts w:ascii="Times New Roman" w:hAnsi="Times New Roman" w:cs="Times New Roman"/>
          <w:color w:val="auto"/>
          <w:sz w:val="28"/>
          <w:szCs w:val="28"/>
        </w:rPr>
        <w:t xml:space="preserve"> i </w:t>
      </w:r>
      <w:proofErr w:type="spellStart"/>
      <w:r w:rsidR="00FA3389" w:rsidRPr="004C42E1">
        <w:rPr>
          <w:rFonts w:ascii="Times New Roman" w:hAnsi="Times New Roman" w:cs="Times New Roman"/>
          <w:color w:val="auto"/>
          <w:sz w:val="28"/>
          <w:szCs w:val="28"/>
        </w:rPr>
        <w:t>komunikacji</w:t>
      </w:r>
      <w:proofErr w:type="spellEnd"/>
      <w:r w:rsidR="00FA3389" w:rsidRPr="004C42E1">
        <w:rPr>
          <w:rFonts w:ascii="Times New Roman" w:hAnsi="Times New Roman" w:cs="Times New Roman"/>
          <w:color w:val="auto"/>
          <w:sz w:val="28"/>
          <w:szCs w:val="28"/>
        </w:rPr>
        <w:t xml:space="preserve"> </w:t>
      </w:r>
      <w:proofErr w:type="spellStart"/>
      <w:r w:rsidR="00FA3389" w:rsidRPr="004C42E1">
        <w:rPr>
          <w:rFonts w:ascii="Times New Roman" w:hAnsi="Times New Roman" w:cs="Times New Roman"/>
          <w:color w:val="auto"/>
          <w:sz w:val="28"/>
          <w:szCs w:val="28"/>
        </w:rPr>
        <w:t>społecznej</w:t>
      </w:r>
      <w:proofErr w:type="spellEnd"/>
      <w:r w:rsidR="00FA3389" w:rsidRPr="004C42E1">
        <w:rPr>
          <w:rFonts w:ascii="Times New Roman" w:hAnsi="Times New Roman" w:cs="Times New Roman"/>
          <w:color w:val="auto"/>
          <w:sz w:val="28"/>
          <w:szCs w:val="28"/>
        </w:rPr>
        <w:t xml:space="preserve"> – </w:t>
      </w:r>
      <w:proofErr w:type="spellStart"/>
      <w:r w:rsidR="00FA3389" w:rsidRPr="004C42E1">
        <w:rPr>
          <w:rFonts w:ascii="Times New Roman" w:hAnsi="Times New Roman" w:cs="Times New Roman"/>
          <w:color w:val="auto"/>
          <w:sz w:val="28"/>
          <w:szCs w:val="28"/>
        </w:rPr>
        <w:t>uwarunkowania</w:t>
      </w:r>
      <w:proofErr w:type="spellEnd"/>
      <w:r w:rsidR="00FA3389" w:rsidRPr="004C42E1">
        <w:rPr>
          <w:rFonts w:ascii="Times New Roman" w:hAnsi="Times New Roman" w:cs="Times New Roman"/>
          <w:color w:val="auto"/>
          <w:sz w:val="28"/>
          <w:szCs w:val="28"/>
        </w:rPr>
        <w:t xml:space="preserve"> </w:t>
      </w:r>
      <w:proofErr w:type="spellStart"/>
      <w:r w:rsidR="00FA3389" w:rsidRPr="004C42E1">
        <w:rPr>
          <w:rFonts w:ascii="Times New Roman" w:hAnsi="Times New Roman" w:cs="Times New Roman"/>
          <w:color w:val="auto"/>
          <w:sz w:val="28"/>
          <w:szCs w:val="28"/>
        </w:rPr>
        <w:t>polskie</w:t>
      </w:r>
      <w:proofErr w:type="spellEnd"/>
      <w:r w:rsidR="00FA3389" w:rsidRPr="004C42E1">
        <w:rPr>
          <w:rFonts w:ascii="Times New Roman" w:hAnsi="Times New Roman" w:cs="Times New Roman"/>
          <w:color w:val="auto"/>
          <w:sz w:val="28"/>
          <w:szCs w:val="28"/>
        </w:rPr>
        <w:t xml:space="preserve"> i </w:t>
      </w:r>
      <w:proofErr w:type="spellStart"/>
      <w:r w:rsidR="00FA3389" w:rsidRPr="004C42E1">
        <w:rPr>
          <w:rFonts w:ascii="Times New Roman" w:hAnsi="Times New Roman" w:cs="Times New Roman"/>
          <w:color w:val="auto"/>
          <w:sz w:val="28"/>
          <w:szCs w:val="28"/>
        </w:rPr>
        <w:t>ukraińskie</w:t>
      </w:r>
      <w:proofErr w:type="spellEnd"/>
      <w:r w:rsidR="00FA3389" w:rsidRPr="004C42E1">
        <w:rPr>
          <w:rFonts w:ascii="Times New Roman" w:hAnsi="Times New Roman" w:cs="Times New Roman"/>
          <w:color w:val="auto"/>
          <w:sz w:val="28"/>
          <w:szCs w:val="28"/>
        </w:rPr>
        <w:t>» (</w:t>
      </w:r>
      <w:proofErr w:type="spellStart"/>
      <w:r w:rsidR="00FA3389" w:rsidRPr="004C42E1">
        <w:rPr>
          <w:rFonts w:ascii="Times New Roman" w:hAnsi="Times New Roman" w:cs="Times New Roman"/>
          <w:color w:val="auto"/>
          <w:sz w:val="28"/>
          <w:szCs w:val="28"/>
        </w:rPr>
        <w:t>Rzeszów</w:t>
      </w:r>
      <w:proofErr w:type="spellEnd"/>
      <w:r w:rsidR="00FA3389" w:rsidRPr="004C42E1">
        <w:rPr>
          <w:rFonts w:ascii="Times New Roman" w:hAnsi="Times New Roman" w:cs="Times New Roman"/>
          <w:color w:val="auto"/>
          <w:sz w:val="28"/>
          <w:szCs w:val="28"/>
        </w:rPr>
        <w:t xml:space="preserve"> – </w:t>
      </w:r>
      <w:proofErr w:type="spellStart"/>
      <w:r w:rsidR="00FA3389" w:rsidRPr="004C42E1">
        <w:rPr>
          <w:rFonts w:ascii="Times New Roman" w:hAnsi="Times New Roman" w:cs="Times New Roman"/>
          <w:color w:val="auto"/>
          <w:sz w:val="28"/>
          <w:szCs w:val="28"/>
        </w:rPr>
        <w:t>Szczecin</w:t>
      </w:r>
      <w:proofErr w:type="spellEnd"/>
      <w:r w:rsidR="00FA3389" w:rsidRPr="004C42E1">
        <w:rPr>
          <w:rFonts w:ascii="Times New Roman" w:hAnsi="Times New Roman" w:cs="Times New Roman"/>
          <w:color w:val="auto"/>
          <w:sz w:val="28"/>
          <w:szCs w:val="28"/>
        </w:rPr>
        <w:t xml:space="preserve">, 2014); </w:t>
      </w:r>
      <w:r w:rsidR="00772169" w:rsidRPr="004C42E1">
        <w:rPr>
          <w:rFonts w:ascii="Times New Roman" w:hAnsi="Times New Roman" w:cs="Times New Roman"/>
          <w:color w:val="auto"/>
          <w:sz w:val="28"/>
          <w:szCs w:val="28"/>
        </w:rPr>
        <w:t>«Потенціал слова. Міжнародні відносини і комунікація: стан і перспективи» (Варшава – Львів, 2016)</w:t>
      </w:r>
      <w:r w:rsidR="00FA3389" w:rsidRPr="004C42E1">
        <w:rPr>
          <w:rFonts w:ascii="Times New Roman" w:hAnsi="Times New Roman" w:cs="Times New Roman"/>
          <w:color w:val="auto"/>
          <w:sz w:val="28"/>
          <w:szCs w:val="28"/>
        </w:rPr>
        <w:t xml:space="preserve">. Кандидати наук із соціальних комунікацій О. Ю. Квасниця і Ю. І. Мельник надрукували свої статті у виданнях, включених до </w:t>
      </w:r>
      <w:proofErr w:type="spellStart"/>
      <w:r w:rsidR="00FA3389" w:rsidRPr="004C42E1">
        <w:rPr>
          <w:rFonts w:ascii="Times New Roman" w:hAnsi="Times New Roman" w:cs="Times New Roman"/>
          <w:color w:val="auto"/>
          <w:sz w:val="28"/>
          <w:szCs w:val="28"/>
        </w:rPr>
        <w:t>наукометричних</w:t>
      </w:r>
      <w:proofErr w:type="spellEnd"/>
      <w:r w:rsidR="00FA3389" w:rsidRPr="004C42E1">
        <w:rPr>
          <w:rFonts w:ascii="Times New Roman" w:hAnsi="Times New Roman" w:cs="Times New Roman"/>
          <w:color w:val="auto"/>
          <w:sz w:val="28"/>
          <w:szCs w:val="28"/>
        </w:rPr>
        <w:t xml:space="preserve"> баз </w:t>
      </w:r>
      <w:proofErr w:type="spellStart"/>
      <w:r w:rsidR="00FA3389" w:rsidRPr="004C42E1">
        <w:rPr>
          <w:rFonts w:ascii="Times New Roman" w:hAnsi="Times New Roman" w:cs="Times New Roman"/>
          <w:color w:val="auto"/>
          <w:sz w:val="28"/>
          <w:szCs w:val="28"/>
        </w:rPr>
        <w:t>Scopus</w:t>
      </w:r>
      <w:proofErr w:type="spellEnd"/>
      <w:r w:rsidR="00FA3389" w:rsidRPr="004C42E1">
        <w:rPr>
          <w:rFonts w:ascii="Times New Roman" w:hAnsi="Times New Roman" w:cs="Times New Roman"/>
          <w:color w:val="auto"/>
          <w:sz w:val="28"/>
          <w:szCs w:val="28"/>
        </w:rPr>
        <w:t xml:space="preserve"> і/ або </w:t>
      </w:r>
      <w:proofErr w:type="spellStart"/>
      <w:r w:rsidR="00FA3389" w:rsidRPr="004C42E1">
        <w:rPr>
          <w:rFonts w:ascii="Times New Roman" w:hAnsi="Times New Roman" w:cs="Times New Roman"/>
          <w:color w:val="auto"/>
          <w:sz w:val="28"/>
          <w:szCs w:val="28"/>
        </w:rPr>
        <w:t>Web</w:t>
      </w:r>
      <w:proofErr w:type="spellEnd"/>
      <w:r w:rsidR="00FA3389" w:rsidRPr="004C42E1">
        <w:rPr>
          <w:rFonts w:ascii="Times New Roman" w:hAnsi="Times New Roman" w:cs="Times New Roman"/>
          <w:color w:val="auto"/>
          <w:sz w:val="28"/>
          <w:szCs w:val="28"/>
        </w:rPr>
        <w:t xml:space="preserve"> </w:t>
      </w:r>
      <w:proofErr w:type="spellStart"/>
      <w:r w:rsidR="00FA3389" w:rsidRPr="004C42E1">
        <w:rPr>
          <w:rFonts w:ascii="Times New Roman" w:hAnsi="Times New Roman" w:cs="Times New Roman"/>
          <w:color w:val="auto"/>
          <w:sz w:val="28"/>
          <w:szCs w:val="28"/>
        </w:rPr>
        <w:t>of</w:t>
      </w:r>
      <w:proofErr w:type="spellEnd"/>
      <w:r w:rsidR="00FA3389" w:rsidRPr="004C42E1">
        <w:rPr>
          <w:rFonts w:ascii="Times New Roman" w:hAnsi="Times New Roman" w:cs="Times New Roman"/>
          <w:color w:val="auto"/>
          <w:sz w:val="28"/>
          <w:szCs w:val="28"/>
        </w:rPr>
        <w:t xml:space="preserve"> </w:t>
      </w:r>
      <w:proofErr w:type="spellStart"/>
      <w:r w:rsidR="00FA3389" w:rsidRPr="004C42E1">
        <w:rPr>
          <w:rFonts w:ascii="Times New Roman" w:hAnsi="Times New Roman" w:cs="Times New Roman"/>
          <w:color w:val="auto"/>
          <w:sz w:val="28"/>
          <w:szCs w:val="28"/>
        </w:rPr>
        <w:t>Science</w:t>
      </w:r>
      <w:proofErr w:type="spellEnd"/>
      <w:r w:rsidR="00FA3389" w:rsidRPr="004C42E1">
        <w:rPr>
          <w:rFonts w:ascii="Times New Roman" w:hAnsi="Times New Roman" w:cs="Times New Roman"/>
          <w:color w:val="auto"/>
          <w:sz w:val="28"/>
          <w:szCs w:val="28"/>
        </w:rPr>
        <w:t xml:space="preserve">. Викладачі регулярно </w:t>
      </w:r>
      <w:r w:rsidR="00FA3389" w:rsidRPr="004C42E1">
        <w:rPr>
          <w:rFonts w:ascii="Times New Roman" w:hAnsi="Times New Roman" w:cs="Times New Roman"/>
          <w:color w:val="auto"/>
          <w:sz w:val="28"/>
          <w:szCs w:val="28"/>
        </w:rPr>
        <w:lastRenderedPageBreak/>
        <w:t>друкують свої наукові розвідки в закордонних наукових виданнях. Тому н</w:t>
      </w:r>
      <w:r w:rsidR="00772169" w:rsidRPr="004C42E1">
        <w:rPr>
          <w:rFonts w:ascii="Times New Roman" w:hAnsi="Times New Roman" w:cs="Times New Roman"/>
          <w:color w:val="auto"/>
          <w:sz w:val="28"/>
          <w:szCs w:val="28"/>
        </w:rPr>
        <w:t>аукова та науково-педагогічна діяльність професорсько-викладацького складу кафедри буде зосереджена на дослідженні історичних, теоретичних і практичних засад функціонування</w:t>
      </w:r>
      <w:r w:rsidR="00FA3389" w:rsidRPr="004C42E1">
        <w:rPr>
          <w:rFonts w:ascii="Times New Roman" w:hAnsi="Times New Roman" w:cs="Times New Roman"/>
          <w:color w:val="auto"/>
          <w:sz w:val="28"/>
          <w:szCs w:val="28"/>
        </w:rPr>
        <w:t xml:space="preserve"> найкращих зарубіжних мас-медіа.</w:t>
      </w:r>
    </w:p>
    <w:p w14:paraId="59450D33" w14:textId="0E864864" w:rsidR="00243223" w:rsidRPr="004C42E1" w:rsidRDefault="00243223" w:rsidP="004C42E1">
      <w:pPr>
        <w:spacing w:line="312" w:lineRule="auto"/>
        <w:ind w:firstLine="708"/>
        <w:jc w:val="both"/>
        <w:rPr>
          <w:sz w:val="28"/>
          <w:szCs w:val="28"/>
        </w:rPr>
      </w:pPr>
      <w:r w:rsidRPr="004C42E1">
        <w:rPr>
          <w:sz w:val="28"/>
          <w:szCs w:val="28"/>
        </w:rPr>
        <w:t>Ми розуміємо, що час вимагає постійно вдосконалювати навчальний процес, поглиблювати наукові пошуки, наближати вивчення зарубіжної журналістики (історії, теорії і практики) до світових стандартів, прищеплювати студентам уміння працювати в нових суспільно-політичних умовах, на засадах демократичних цінностей.</w:t>
      </w:r>
      <w:r w:rsidR="00FA3389" w:rsidRPr="004C42E1">
        <w:rPr>
          <w:sz w:val="28"/>
          <w:szCs w:val="28"/>
        </w:rPr>
        <w:t xml:space="preserve"> У своїй діяльності кафедра керуватиметься о</w:t>
      </w:r>
      <w:r w:rsidRPr="004C42E1">
        <w:rPr>
          <w:sz w:val="28"/>
          <w:szCs w:val="28"/>
        </w:rPr>
        <w:t>сновн</w:t>
      </w:r>
      <w:r w:rsidR="00FA3389" w:rsidRPr="004C42E1">
        <w:rPr>
          <w:sz w:val="28"/>
          <w:szCs w:val="28"/>
        </w:rPr>
        <w:t>ими</w:t>
      </w:r>
      <w:r w:rsidRPr="004C42E1">
        <w:rPr>
          <w:sz w:val="28"/>
          <w:szCs w:val="28"/>
        </w:rPr>
        <w:t xml:space="preserve"> напрям</w:t>
      </w:r>
      <w:r w:rsidR="00FA3389" w:rsidRPr="004C42E1">
        <w:rPr>
          <w:sz w:val="28"/>
          <w:szCs w:val="28"/>
        </w:rPr>
        <w:t>ам</w:t>
      </w:r>
      <w:r w:rsidRPr="004C42E1">
        <w:rPr>
          <w:sz w:val="28"/>
          <w:szCs w:val="28"/>
        </w:rPr>
        <w:t xml:space="preserve">и розвитку факультету журналістики та Університету, Закону України «Про вищу освіту». </w:t>
      </w:r>
    </w:p>
    <w:p w14:paraId="4F315662" w14:textId="77777777" w:rsidR="00CE42E6" w:rsidRPr="004C42E1" w:rsidRDefault="00CE42E6" w:rsidP="004C42E1">
      <w:pPr>
        <w:spacing w:line="312" w:lineRule="auto"/>
        <w:ind w:firstLine="709"/>
        <w:jc w:val="both"/>
        <w:rPr>
          <w:sz w:val="28"/>
          <w:szCs w:val="28"/>
          <w:lang w:eastAsia="ar-SA"/>
        </w:rPr>
      </w:pPr>
      <w:r w:rsidRPr="004C42E1">
        <w:rPr>
          <w:b/>
          <w:sz w:val="28"/>
          <w:szCs w:val="28"/>
          <w:lang w:eastAsia="ar-SA"/>
        </w:rPr>
        <w:t>2. Навчально-методична робота</w:t>
      </w:r>
    </w:p>
    <w:p w14:paraId="5A9EA661" w14:textId="57C24C35" w:rsidR="00C04041" w:rsidRPr="00544479" w:rsidRDefault="00CE42E6" w:rsidP="004C42E1">
      <w:pPr>
        <w:spacing w:line="312" w:lineRule="auto"/>
        <w:ind w:firstLine="709"/>
        <w:jc w:val="both"/>
        <w:rPr>
          <w:b/>
          <w:bCs/>
          <w:sz w:val="28"/>
          <w:szCs w:val="28"/>
          <w:lang w:eastAsia="ar-SA"/>
        </w:rPr>
      </w:pPr>
      <w:r w:rsidRPr="00544479">
        <w:rPr>
          <w:b/>
          <w:bCs/>
          <w:sz w:val="28"/>
          <w:szCs w:val="28"/>
          <w:lang w:eastAsia="ar-SA"/>
        </w:rPr>
        <w:t>Відповідно до чинного навчального плану, кафедра забезпечу</w:t>
      </w:r>
      <w:r w:rsidR="00EB389E" w:rsidRPr="00544479">
        <w:rPr>
          <w:b/>
          <w:bCs/>
          <w:sz w:val="28"/>
          <w:szCs w:val="28"/>
          <w:lang w:eastAsia="ar-SA"/>
        </w:rPr>
        <w:t>є і забезпечувати</w:t>
      </w:r>
      <w:r w:rsidRPr="00544479">
        <w:rPr>
          <w:b/>
          <w:bCs/>
          <w:sz w:val="28"/>
          <w:szCs w:val="28"/>
          <w:lang w:eastAsia="ar-SA"/>
        </w:rPr>
        <w:t xml:space="preserve">ме </w:t>
      </w:r>
      <w:r w:rsidR="00EB389E" w:rsidRPr="00544479">
        <w:rPr>
          <w:b/>
          <w:bCs/>
          <w:sz w:val="28"/>
          <w:szCs w:val="28"/>
          <w:lang w:eastAsia="ar-SA"/>
        </w:rPr>
        <w:t xml:space="preserve">надалі </w:t>
      </w:r>
      <w:r w:rsidRPr="00544479">
        <w:rPr>
          <w:b/>
          <w:bCs/>
          <w:sz w:val="28"/>
          <w:szCs w:val="28"/>
          <w:lang w:eastAsia="ar-SA"/>
        </w:rPr>
        <w:t>викладання таких фахових дисциплін</w:t>
      </w:r>
      <w:r w:rsidR="00EB389E" w:rsidRPr="00544479">
        <w:rPr>
          <w:b/>
          <w:bCs/>
          <w:sz w:val="28"/>
          <w:szCs w:val="28"/>
          <w:lang w:eastAsia="ar-SA"/>
        </w:rPr>
        <w:t xml:space="preserve"> на факультеті журналістики</w:t>
      </w:r>
      <w:r w:rsidRPr="00544479">
        <w:rPr>
          <w:b/>
          <w:bCs/>
          <w:sz w:val="28"/>
          <w:szCs w:val="28"/>
          <w:lang w:eastAsia="ar-SA"/>
        </w:rPr>
        <w:t xml:space="preserve">: </w:t>
      </w:r>
      <w:r w:rsidR="00C04041" w:rsidRPr="00544479">
        <w:rPr>
          <w:b/>
          <w:bCs/>
          <w:sz w:val="28"/>
          <w:szCs w:val="28"/>
          <w:lang w:eastAsia="ar-SA"/>
        </w:rPr>
        <w:t>«Зарубіжна журналістика: історія, теорія, сучасна практика», «</w:t>
      </w:r>
      <w:r w:rsidR="004B4359" w:rsidRPr="00544479">
        <w:rPr>
          <w:b/>
          <w:bCs/>
          <w:sz w:val="28"/>
          <w:szCs w:val="28"/>
          <w:lang w:eastAsia="ar-SA"/>
        </w:rPr>
        <w:t>Теорія і практика комунікації</w:t>
      </w:r>
      <w:r w:rsidR="00EB389E" w:rsidRPr="00544479">
        <w:rPr>
          <w:b/>
          <w:bCs/>
          <w:sz w:val="28"/>
          <w:szCs w:val="28"/>
          <w:lang w:eastAsia="ar-SA"/>
        </w:rPr>
        <w:t>», «</w:t>
      </w:r>
      <w:r w:rsidR="00C04041" w:rsidRPr="00544479">
        <w:rPr>
          <w:b/>
          <w:bCs/>
          <w:sz w:val="28"/>
          <w:szCs w:val="28"/>
          <w:lang w:eastAsia="ar-SA"/>
        </w:rPr>
        <w:t>Теорія масової інформації</w:t>
      </w:r>
      <w:r w:rsidR="00EB389E" w:rsidRPr="00544479">
        <w:rPr>
          <w:b/>
          <w:bCs/>
          <w:sz w:val="28"/>
          <w:szCs w:val="28"/>
          <w:lang w:eastAsia="ar-SA"/>
        </w:rPr>
        <w:t>», «</w:t>
      </w:r>
      <w:proofErr w:type="spellStart"/>
      <w:r w:rsidR="004B4359" w:rsidRPr="00544479">
        <w:rPr>
          <w:b/>
          <w:bCs/>
          <w:sz w:val="28"/>
          <w:szCs w:val="28"/>
          <w:lang w:eastAsia="ar-SA"/>
        </w:rPr>
        <w:t>Націологія</w:t>
      </w:r>
      <w:proofErr w:type="spellEnd"/>
      <w:r w:rsidR="004B4359" w:rsidRPr="00544479">
        <w:rPr>
          <w:b/>
          <w:bCs/>
          <w:sz w:val="28"/>
          <w:szCs w:val="28"/>
          <w:lang w:eastAsia="ar-SA"/>
        </w:rPr>
        <w:t xml:space="preserve"> та інформація</w:t>
      </w:r>
      <w:r w:rsidR="00EB389E" w:rsidRPr="00544479">
        <w:rPr>
          <w:b/>
          <w:bCs/>
          <w:sz w:val="28"/>
          <w:szCs w:val="28"/>
          <w:lang w:eastAsia="ar-SA"/>
        </w:rPr>
        <w:t>», «</w:t>
      </w:r>
      <w:r w:rsidR="004B4359" w:rsidRPr="00544479">
        <w:rPr>
          <w:b/>
          <w:bCs/>
          <w:sz w:val="28"/>
          <w:szCs w:val="28"/>
          <w:lang w:eastAsia="ar-SA"/>
        </w:rPr>
        <w:t>Історія української культури</w:t>
      </w:r>
      <w:r w:rsidR="00EB389E" w:rsidRPr="00544479">
        <w:rPr>
          <w:b/>
          <w:bCs/>
          <w:sz w:val="28"/>
          <w:szCs w:val="28"/>
          <w:lang w:eastAsia="ar-SA"/>
        </w:rPr>
        <w:t>», «</w:t>
      </w:r>
      <w:r w:rsidR="00C04041" w:rsidRPr="00544479">
        <w:rPr>
          <w:b/>
          <w:bCs/>
          <w:sz w:val="28"/>
          <w:szCs w:val="28"/>
          <w:lang w:eastAsia="ar-SA"/>
        </w:rPr>
        <w:t>Деонтологія журналістики</w:t>
      </w:r>
      <w:r w:rsidR="00EB389E" w:rsidRPr="00544479">
        <w:rPr>
          <w:b/>
          <w:bCs/>
          <w:sz w:val="28"/>
          <w:szCs w:val="28"/>
          <w:lang w:eastAsia="ar-SA"/>
        </w:rPr>
        <w:t>»</w:t>
      </w:r>
      <w:r w:rsidR="00C04041" w:rsidRPr="00544479">
        <w:rPr>
          <w:b/>
          <w:bCs/>
          <w:sz w:val="28"/>
          <w:szCs w:val="28"/>
          <w:lang w:eastAsia="ar-SA"/>
        </w:rPr>
        <w:t xml:space="preserve">, </w:t>
      </w:r>
      <w:r w:rsidR="00EB389E" w:rsidRPr="00544479">
        <w:rPr>
          <w:b/>
          <w:bCs/>
          <w:sz w:val="28"/>
          <w:szCs w:val="28"/>
          <w:lang w:eastAsia="ar-SA"/>
        </w:rPr>
        <w:t>«</w:t>
      </w:r>
      <w:r w:rsidR="00C04041" w:rsidRPr="00544479">
        <w:rPr>
          <w:b/>
          <w:bCs/>
          <w:sz w:val="28"/>
          <w:szCs w:val="28"/>
          <w:lang w:eastAsia="ar-SA"/>
        </w:rPr>
        <w:t>Історія світової культури</w:t>
      </w:r>
      <w:r w:rsidR="00EB389E" w:rsidRPr="00544479">
        <w:rPr>
          <w:b/>
          <w:bCs/>
          <w:sz w:val="28"/>
          <w:szCs w:val="28"/>
          <w:lang w:eastAsia="ar-SA"/>
        </w:rPr>
        <w:t>», «</w:t>
      </w:r>
      <w:r w:rsidR="00C04041" w:rsidRPr="00544479">
        <w:rPr>
          <w:b/>
          <w:bCs/>
          <w:sz w:val="28"/>
          <w:szCs w:val="28"/>
          <w:lang w:eastAsia="ar-SA"/>
        </w:rPr>
        <w:t>Історія світової літератури та публіцистики</w:t>
      </w:r>
      <w:r w:rsidR="00EB389E" w:rsidRPr="00544479">
        <w:rPr>
          <w:b/>
          <w:bCs/>
          <w:sz w:val="28"/>
          <w:szCs w:val="28"/>
          <w:lang w:eastAsia="ar-SA"/>
        </w:rPr>
        <w:t>», «</w:t>
      </w:r>
      <w:r w:rsidR="00C04041" w:rsidRPr="00544479">
        <w:rPr>
          <w:b/>
          <w:bCs/>
          <w:sz w:val="28"/>
          <w:szCs w:val="28"/>
          <w:lang w:eastAsia="ar-SA"/>
        </w:rPr>
        <w:t>Сучасний медійний дискурс публіцистики і культури</w:t>
      </w:r>
      <w:r w:rsidR="00EB389E" w:rsidRPr="00544479">
        <w:rPr>
          <w:b/>
          <w:bCs/>
          <w:sz w:val="28"/>
          <w:szCs w:val="28"/>
          <w:lang w:eastAsia="ar-SA"/>
        </w:rPr>
        <w:t>», «Методика та організація наукових досліджень», а також дисциплін спеціалізації: «</w:t>
      </w:r>
      <w:r w:rsidR="00C04041" w:rsidRPr="00544479">
        <w:rPr>
          <w:b/>
          <w:bCs/>
          <w:sz w:val="28"/>
          <w:szCs w:val="28"/>
          <w:lang w:eastAsia="ar-SA"/>
        </w:rPr>
        <w:t>Організація роботи міжнародного відділу редакції</w:t>
      </w:r>
      <w:r w:rsidR="00EB389E" w:rsidRPr="00544479">
        <w:rPr>
          <w:b/>
          <w:bCs/>
          <w:sz w:val="28"/>
          <w:szCs w:val="28"/>
          <w:lang w:eastAsia="ar-SA"/>
        </w:rPr>
        <w:t>», «</w:t>
      </w:r>
      <w:r w:rsidR="00C04041" w:rsidRPr="00544479">
        <w:rPr>
          <w:b/>
          <w:bCs/>
          <w:sz w:val="28"/>
          <w:szCs w:val="28"/>
          <w:lang w:eastAsia="ar-SA"/>
        </w:rPr>
        <w:t>Діаспорна публіцистика</w:t>
      </w:r>
      <w:r w:rsidR="00EB389E" w:rsidRPr="00544479">
        <w:rPr>
          <w:b/>
          <w:bCs/>
          <w:sz w:val="28"/>
          <w:szCs w:val="28"/>
          <w:lang w:eastAsia="ar-SA"/>
        </w:rPr>
        <w:t>», «</w:t>
      </w:r>
      <w:r w:rsidR="00C04041" w:rsidRPr="00544479">
        <w:rPr>
          <w:b/>
          <w:bCs/>
          <w:sz w:val="28"/>
          <w:szCs w:val="28"/>
          <w:lang w:eastAsia="ar-SA"/>
        </w:rPr>
        <w:t>Видатні постаті світових мас-медіа</w:t>
      </w:r>
      <w:r w:rsidR="00EB389E" w:rsidRPr="00544479">
        <w:rPr>
          <w:b/>
          <w:bCs/>
          <w:sz w:val="28"/>
          <w:szCs w:val="28"/>
          <w:lang w:eastAsia="ar-SA"/>
        </w:rPr>
        <w:t>», «</w:t>
      </w:r>
      <w:r w:rsidR="00C04041" w:rsidRPr="00544479">
        <w:rPr>
          <w:b/>
          <w:bCs/>
          <w:sz w:val="28"/>
          <w:szCs w:val="28"/>
          <w:lang w:eastAsia="ar-SA"/>
        </w:rPr>
        <w:t>Журналістська майстерність</w:t>
      </w:r>
      <w:r w:rsidR="00EB389E" w:rsidRPr="00544479">
        <w:rPr>
          <w:b/>
          <w:bCs/>
          <w:sz w:val="28"/>
          <w:szCs w:val="28"/>
          <w:lang w:eastAsia="ar-SA"/>
        </w:rPr>
        <w:t>», «</w:t>
      </w:r>
      <w:r w:rsidR="00C04041" w:rsidRPr="00544479">
        <w:rPr>
          <w:b/>
          <w:bCs/>
          <w:sz w:val="28"/>
          <w:szCs w:val="28"/>
          <w:lang w:eastAsia="ar-SA"/>
        </w:rPr>
        <w:t>Міжнародна журналістика: правові норми та політичні реалії</w:t>
      </w:r>
      <w:r w:rsidR="00EB389E" w:rsidRPr="00544479">
        <w:rPr>
          <w:b/>
          <w:bCs/>
          <w:sz w:val="28"/>
          <w:szCs w:val="28"/>
          <w:lang w:eastAsia="ar-SA"/>
        </w:rPr>
        <w:t>», «</w:t>
      </w:r>
      <w:r w:rsidR="00C04041" w:rsidRPr="00544479">
        <w:rPr>
          <w:b/>
          <w:bCs/>
          <w:sz w:val="28"/>
          <w:szCs w:val="28"/>
          <w:lang w:eastAsia="ar-SA"/>
        </w:rPr>
        <w:t>Радіо «Свобода»</w:t>
      </w:r>
      <w:r w:rsidR="00EB389E" w:rsidRPr="00544479">
        <w:rPr>
          <w:b/>
          <w:bCs/>
          <w:sz w:val="28"/>
          <w:szCs w:val="28"/>
          <w:lang w:eastAsia="ar-SA"/>
        </w:rPr>
        <w:t>, «</w:t>
      </w:r>
      <w:r w:rsidR="00C04041" w:rsidRPr="00544479">
        <w:rPr>
          <w:b/>
          <w:bCs/>
          <w:sz w:val="28"/>
          <w:szCs w:val="28"/>
          <w:lang w:eastAsia="ar-SA"/>
        </w:rPr>
        <w:t>ЗМІ Японії</w:t>
      </w:r>
      <w:r w:rsidR="00EB389E" w:rsidRPr="00544479">
        <w:rPr>
          <w:b/>
          <w:bCs/>
          <w:sz w:val="28"/>
          <w:szCs w:val="28"/>
          <w:lang w:eastAsia="ar-SA"/>
        </w:rPr>
        <w:t>», «</w:t>
      </w:r>
      <w:r w:rsidR="00C04041" w:rsidRPr="00544479">
        <w:rPr>
          <w:b/>
          <w:bCs/>
          <w:sz w:val="28"/>
          <w:szCs w:val="28"/>
          <w:lang w:eastAsia="ar-SA"/>
        </w:rPr>
        <w:t>Гарячі точки» планети у ЗМІ</w:t>
      </w:r>
      <w:r w:rsidR="00EB389E" w:rsidRPr="00544479">
        <w:rPr>
          <w:b/>
          <w:bCs/>
          <w:sz w:val="28"/>
          <w:szCs w:val="28"/>
          <w:lang w:eastAsia="ar-SA"/>
        </w:rPr>
        <w:t>».</w:t>
      </w:r>
    </w:p>
    <w:p w14:paraId="33387F3E" w14:textId="4FA46E35" w:rsidR="00C04041" w:rsidRPr="00544479" w:rsidRDefault="00EB389E" w:rsidP="004C42E1">
      <w:pPr>
        <w:spacing w:line="312" w:lineRule="auto"/>
        <w:ind w:firstLine="709"/>
        <w:jc w:val="both"/>
        <w:rPr>
          <w:b/>
          <w:bCs/>
          <w:sz w:val="28"/>
          <w:szCs w:val="28"/>
          <w:lang w:eastAsia="ar-SA"/>
        </w:rPr>
      </w:pPr>
      <w:r w:rsidRPr="00544479">
        <w:rPr>
          <w:b/>
          <w:bCs/>
          <w:sz w:val="28"/>
          <w:szCs w:val="28"/>
          <w:lang w:eastAsia="ar-SA"/>
        </w:rPr>
        <w:t xml:space="preserve">Кафедра забезпечує читання курсів і на факультеті культури і мистецтва: </w:t>
      </w:r>
      <w:r w:rsidR="00C04041" w:rsidRPr="00544479">
        <w:rPr>
          <w:b/>
          <w:bCs/>
          <w:sz w:val="28"/>
          <w:szCs w:val="28"/>
          <w:lang w:eastAsia="ar-SA"/>
        </w:rPr>
        <w:t xml:space="preserve"> «Зарубіжні теорії і моделі масової інформації», «Реклама і </w:t>
      </w:r>
      <w:proofErr w:type="spellStart"/>
      <w:r w:rsidR="00C04041" w:rsidRPr="00544479">
        <w:rPr>
          <w:b/>
          <w:bCs/>
          <w:sz w:val="28"/>
          <w:szCs w:val="28"/>
          <w:lang w:eastAsia="ar-SA"/>
        </w:rPr>
        <w:t>звʼязки</w:t>
      </w:r>
      <w:proofErr w:type="spellEnd"/>
      <w:r w:rsidR="00C04041" w:rsidRPr="00544479">
        <w:rPr>
          <w:b/>
          <w:bCs/>
          <w:sz w:val="28"/>
          <w:szCs w:val="28"/>
          <w:lang w:eastAsia="ar-SA"/>
        </w:rPr>
        <w:t xml:space="preserve"> з громадськістю</w:t>
      </w:r>
      <w:r w:rsidRPr="00544479">
        <w:rPr>
          <w:b/>
          <w:bCs/>
          <w:sz w:val="28"/>
          <w:szCs w:val="28"/>
          <w:lang w:eastAsia="ar-SA"/>
        </w:rPr>
        <w:t>», у докторантурі</w:t>
      </w:r>
      <w:r w:rsidR="00890F56" w:rsidRPr="00544479">
        <w:rPr>
          <w:b/>
          <w:bCs/>
          <w:sz w:val="28"/>
          <w:szCs w:val="28"/>
          <w:lang w:eastAsia="ar-SA"/>
        </w:rPr>
        <w:t>.</w:t>
      </w:r>
    </w:p>
    <w:p w14:paraId="58668E24" w14:textId="0325F152" w:rsidR="00890F56" w:rsidRPr="00544479" w:rsidRDefault="00EB389E" w:rsidP="004C42E1">
      <w:pPr>
        <w:spacing w:line="312" w:lineRule="auto"/>
        <w:ind w:firstLine="709"/>
        <w:jc w:val="both"/>
        <w:rPr>
          <w:b/>
          <w:bCs/>
          <w:sz w:val="28"/>
          <w:szCs w:val="28"/>
          <w:lang w:eastAsia="ar-SA"/>
        </w:rPr>
      </w:pPr>
      <w:r w:rsidRPr="00544479">
        <w:rPr>
          <w:b/>
          <w:bCs/>
          <w:sz w:val="28"/>
          <w:szCs w:val="28"/>
          <w:lang w:eastAsia="ar-SA"/>
        </w:rPr>
        <w:t>Запропоновано до нових навчальних планів</w:t>
      </w:r>
      <w:r w:rsidR="00890F56" w:rsidRPr="00544479">
        <w:rPr>
          <w:b/>
          <w:bCs/>
          <w:sz w:val="28"/>
          <w:szCs w:val="28"/>
          <w:lang w:eastAsia="ar-SA"/>
        </w:rPr>
        <w:t xml:space="preserve"> як основні чи вибіркові дисципліни такі курси: «Проблематика сучасних мас-медіа Заходу» (2 курс); </w:t>
      </w:r>
      <w:r w:rsidR="00890F56" w:rsidRPr="00544479">
        <w:rPr>
          <w:b/>
          <w:bCs/>
          <w:sz w:val="28"/>
          <w:szCs w:val="28"/>
          <w:lang w:eastAsia="ar-SA"/>
        </w:rPr>
        <w:lastRenderedPageBreak/>
        <w:t xml:space="preserve">«Сучасна інформаційна журналістика Заходу», «Аналітичні та художньо-публіцистичні жанри сучасної зарубіжної журналістики», «Новий журналізм у сучасному </w:t>
      </w:r>
      <w:proofErr w:type="spellStart"/>
      <w:r w:rsidR="00890F56" w:rsidRPr="00544479">
        <w:rPr>
          <w:b/>
          <w:bCs/>
          <w:sz w:val="28"/>
          <w:szCs w:val="28"/>
          <w:lang w:eastAsia="ar-SA"/>
        </w:rPr>
        <w:t>медіадискурсі</w:t>
      </w:r>
      <w:proofErr w:type="spellEnd"/>
      <w:r w:rsidR="00890F56" w:rsidRPr="00544479">
        <w:rPr>
          <w:b/>
          <w:bCs/>
          <w:sz w:val="28"/>
          <w:szCs w:val="28"/>
          <w:lang w:eastAsia="ar-SA"/>
        </w:rPr>
        <w:t xml:space="preserve">». </w:t>
      </w:r>
    </w:p>
    <w:p w14:paraId="61A77A87" w14:textId="1F036870" w:rsidR="000C055B" w:rsidRPr="00544479" w:rsidRDefault="000C055B" w:rsidP="004C42E1">
      <w:pPr>
        <w:spacing w:line="312" w:lineRule="auto"/>
        <w:ind w:firstLine="709"/>
        <w:jc w:val="both"/>
        <w:rPr>
          <w:b/>
          <w:bCs/>
          <w:sz w:val="28"/>
          <w:szCs w:val="28"/>
          <w:lang w:eastAsia="ar-SA"/>
        </w:rPr>
      </w:pPr>
      <w:r w:rsidRPr="00544479">
        <w:rPr>
          <w:b/>
          <w:bCs/>
          <w:sz w:val="28"/>
          <w:szCs w:val="28"/>
          <w:lang w:eastAsia="ar-SA"/>
        </w:rPr>
        <w:t xml:space="preserve">Кафедра оновлюватиме навчальні дисципліни та розроблятиме спецкурси, зорієнтовані на фахове й поглиблене вивчення зарубіжної преси та світової публіцистики. Усі дисципліни та спецкурси також будуть зорієнтовані і на дистанційне навчання з залученням платформ Skype, </w:t>
      </w:r>
      <w:proofErr w:type="spellStart"/>
      <w:r w:rsidRPr="00544479">
        <w:rPr>
          <w:b/>
          <w:bCs/>
          <w:sz w:val="28"/>
          <w:szCs w:val="28"/>
          <w:lang w:eastAsia="ar-SA"/>
        </w:rPr>
        <w:t>Zoom</w:t>
      </w:r>
      <w:proofErr w:type="spellEnd"/>
      <w:r w:rsidRPr="00544479">
        <w:rPr>
          <w:b/>
          <w:bCs/>
          <w:sz w:val="28"/>
          <w:szCs w:val="28"/>
          <w:lang w:eastAsia="ar-SA"/>
        </w:rPr>
        <w:t xml:space="preserve">, </w:t>
      </w:r>
      <w:proofErr w:type="spellStart"/>
      <w:r w:rsidRPr="00544479">
        <w:rPr>
          <w:b/>
          <w:bCs/>
          <w:sz w:val="28"/>
          <w:szCs w:val="28"/>
          <w:lang w:eastAsia="ar-SA"/>
        </w:rPr>
        <w:t>Google</w:t>
      </w:r>
      <w:proofErr w:type="spellEnd"/>
      <w:r w:rsidRPr="00544479">
        <w:rPr>
          <w:b/>
          <w:bCs/>
          <w:sz w:val="28"/>
          <w:szCs w:val="28"/>
          <w:lang w:eastAsia="ar-SA"/>
        </w:rPr>
        <w:t xml:space="preserve"> </w:t>
      </w:r>
      <w:proofErr w:type="spellStart"/>
      <w:r w:rsidRPr="00544479">
        <w:rPr>
          <w:b/>
          <w:bCs/>
          <w:sz w:val="28"/>
          <w:szCs w:val="28"/>
          <w:lang w:eastAsia="ar-SA"/>
        </w:rPr>
        <w:t>Classroom</w:t>
      </w:r>
      <w:proofErr w:type="spellEnd"/>
      <w:r w:rsidRPr="00544479">
        <w:rPr>
          <w:b/>
          <w:bCs/>
          <w:sz w:val="28"/>
          <w:szCs w:val="28"/>
          <w:lang w:eastAsia="ar-SA"/>
        </w:rPr>
        <w:t xml:space="preserve">, Microsoft </w:t>
      </w:r>
      <w:proofErr w:type="spellStart"/>
      <w:r w:rsidRPr="00544479">
        <w:rPr>
          <w:b/>
          <w:bCs/>
          <w:sz w:val="28"/>
          <w:szCs w:val="28"/>
          <w:lang w:eastAsia="ar-SA"/>
        </w:rPr>
        <w:t>Teams</w:t>
      </w:r>
      <w:proofErr w:type="spellEnd"/>
      <w:r w:rsidRPr="00544479">
        <w:rPr>
          <w:b/>
          <w:bCs/>
          <w:sz w:val="28"/>
          <w:szCs w:val="28"/>
          <w:lang w:eastAsia="ar-SA"/>
        </w:rPr>
        <w:t xml:space="preserve"> та соцмереж. Забезпечення навчальних програм сучасним змістом буде одним із пріоритетів навчально-методичної роботи кафедри. Кафедра й надалі буде зацікавлена в тому, щоб максимально працювати з підготовкою бакалаврських і магістерських дипломних робіт з тематики, яка стосується проблематики світових мас-медіа. </w:t>
      </w:r>
    </w:p>
    <w:p w14:paraId="3314D00B" w14:textId="407E0F3C" w:rsidR="00E63118" w:rsidRPr="00544479" w:rsidRDefault="00E63118" w:rsidP="004C42E1">
      <w:pPr>
        <w:spacing w:line="312" w:lineRule="auto"/>
        <w:ind w:firstLine="709"/>
        <w:jc w:val="both"/>
        <w:rPr>
          <w:b/>
          <w:bCs/>
          <w:sz w:val="28"/>
          <w:szCs w:val="28"/>
          <w:lang w:eastAsia="ar-SA"/>
        </w:rPr>
      </w:pPr>
      <w:r w:rsidRPr="00544479">
        <w:rPr>
          <w:b/>
          <w:bCs/>
          <w:sz w:val="28"/>
          <w:szCs w:val="28"/>
          <w:lang w:eastAsia="ar-SA"/>
        </w:rPr>
        <w:t xml:space="preserve">Як і раніше, кафедра організовуватиме майстер-класи, творчі зустрічі, перегляди, презентації, братиме участь у спеціалізованих виставках, фестивалях та ін. Ефективність таких заходів незаперечна: студенти й усі охочі матимуть змогу поспілкуватися з митцями, практиками, майстрами Слова, дізнатися рецепти їхнього успіху, обговорити проблеми </w:t>
      </w:r>
      <w:proofErr w:type="spellStart"/>
      <w:r w:rsidRPr="00544479">
        <w:rPr>
          <w:b/>
          <w:bCs/>
          <w:sz w:val="28"/>
          <w:szCs w:val="28"/>
          <w:lang w:eastAsia="ar-SA"/>
        </w:rPr>
        <w:t>медіаринку</w:t>
      </w:r>
      <w:proofErr w:type="spellEnd"/>
      <w:r w:rsidRPr="00544479">
        <w:rPr>
          <w:b/>
          <w:bCs/>
          <w:sz w:val="28"/>
          <w:szCs w:val="28"/>
          <w:lang w:eastAsia="ar-SA"/>
        </w:rPr>
        <w:t>, долучитися до дискусій про українську та світову журналістику.</w:t>
      </w:r>
    </w:p>
    <w:p w14:paraId="64E10699" w14:textId="43D1F104" w:rsidR="00A33BB9" w:rsidRPr="00544479" w:rsidRDefault="00A33BB9" w:rsidP="004C42E1">
      <w:pPr>
        <w:spacing w:line="312" w:lineRule="auto"/>
        <w:ind w:firstLine="709"/>
        <w:jc w:val="both"/>
        <w:rPr>
          <w:b/>
          <w:bCs/>
          <w:sz w:val="28"/>
          <w:szCs w:val="28"/>
          <w:lang w:eastAsia="ar-SA"/>
        </w:rPr>
      </w:pPr>
      <w:r w:rsidRPr="00544479">
        <w:rPr>
          <w:b/>
          <w:bCs/>
          <w:sz w:val="28"/>
          <w:szCs w:val="28"/>
          <w:lang w:eastAsia="ar-SA"/>
        </w:rPr>
        <w:t>За</w:t>
      </w:r>
      <w:r w:rsidR="000C055B" w:rsidRPr="00544479">
        <w:rPr>
          <w:b/>
          <w:bCs/>
          <w:sz w:val="28"/>
          <w:szCs w:val="28"/>
          <w:lang w:eastAsia="ar-SA"/>
        </w:rPr>
        <w:t>для</w:t>
      </w:r>
      <w:r w:rsidRPr="00544479">
        <w:rPr>
          <w:b/>
          <w:bCs/>
          <w:sz w:val="28"/>
          <w:szCs w:val="28"/>
          <w:lang w:eastAsia="ar-SA"/>
        </w:rPr>
        <w:t xml:space="preserve"> потреб суспільного розвитку українського медійного простору, поліпшення освітнього процесу в нашій країні, підняття рейтингу Університету, викладачі кафедри можуть бути залучені до розробки та відкриття нових освітніх програм (бакалаврських та магістерських). </w:t>
      </w:r>
    </w:p>
    <w:p w14:paraId="76CBCA89" w14:textId="4AF8F465" w:rsidR="000C055B" w:rsidRPr="004C42E1" w:rsidRDefault="0042684E" w:rsidP="004C42E1">
      <w:pPr>
        <w:spacing w:line="312" w:lineRule="auto"/>
        <w:ind w:firstLine="709"/>
        <w:jc w:val="both"/>
        <w:rPr>
          <w:sz w:val="28"/>
          <w:szCs w:val="28"/>
          <w:lang w:eastAsia="ar-SA"/>
        </w:rPr>
      </w:pPr>
      <w:r w:rsidRPr="004C42E1">
        <w:rPr>
          <w:sz w:val="28"/>
          <w:szCs w:val="28"/>
        </w:rPr>
        <w:t xml:space="preserve">Одним зі </w:t>
      </w:r>
      <w:r w:rsidRPr="004C42E1">
        <w:rPr>
          <w:sz w:val="28"/>
          <w:szCs w:val="28"/>
          <w:lang w:eastAsia="ar-SA"/>
        </w:rPr>
        <w:t>складників</w:t>
      </w:r>
      <w:r w:rsidRPr="004C42E1">
        <w:rPr>
          <w:sz w:val="28"/>
          <w:szCs w:val="28"/>
        </w:rPr>
        <w:t xml:space="preserve"> навчально-методичної роботи буде також упровадження системи контролю якості підготовки та викладання навчальних дисциплін. Кафедра практикуватиме обговорення навчально-методичних комплексів, </w:t>
      </w:r>
      <w:proofErr w:type="spellStart"/>
      <w:r w:rsidRPr="004C42E1">
        <w:rPr>
          <w:sz w:val="28"/>
          <w:szCs w:val="28"/>
        </w:rPr>
        <w:t>взаємовідвідування</w:t>
      </w:r>
      <w:proofErr w:type="spellEnd"/>
      <w:r w:rsidRPr="004C42E1">
        <w:rPr>
          <w:sz w:val="28"/>
          <w:szCs w:val="28"/>
        </w:rPr>
        <w:t xml:space="preserve"> занять, анкетування студентів, рейтингування курсів, інші методи, що стануть у нагоді для визначення рівня освітніх послуг. Кафедра протягом 2020-2021 років оновила сайт, який презентує основні напрями діяльності та містить корисну інформацію </w:t>
      </w:r>
      <w:r w:rsidRPr="004C42E1">
        <w:rPr>
          <w:sz w:val="28"/>
          <w:szCs w:val="28"/>
        </w:rPr>
        <w:lastRenderedPageBreak/>
        <w:t>(</w:t>
      </w:r>
      <w:hyperlink r:id="rId9" w:history="1">
        <w:r w:rsidRPr="004C42E1">
          <w:rPr>
            <w:rStyle w:val="a6"/>
            <w:color w:val="auto"/>
            <w:sz w:val="28"/>
            <w:szCs w:val="28"/>
          </w:rPr>
          <w:t>https://journ.lnu.edu.ua/department/kafedra-zarubizhnoji-presy-ta-informatsiji</w:t>
        </w:r>
      </w:hyperlink>
      <w:r w:rsidRPr="004C42E1">
        <w:rPr>
          <w:sz w:val="28"/>
          <w:szCs w:val="28"/>
        </w:rPr>
        <w:t>). У складних умовах пандемії коронавірусу, Кафедра максимально використовуватиме онлайн-ресурси для проведення дистанційних занять.</w:t>
      </w:r>
    </w:p>
    <w:p w14:paraId="1FD84AD0" w14:textId="77777777" w:rsidR="00E63118" w:rsidRPr="004C42E1" w:rsidRDefault="00E63118" w:rsidP="004C42E1">
      <w:pPr>
        <w:spacing w:line="312" w:lineRule="auto"/>
        <w:ind w:firstLine="709"/>
        <w:jc w:val="both"/>
        <w:rPr>
          <w:sz w:val="28"/>
          <w:szCs w:val="28"/>
          <w:lang w:eastAsia="ar-SA"/>
        </w:rPr>
      </w:pPr>
      <w:r w:rsidRPr="004C42E1">
        <w:rPr>
          <w:b/>
          <w:sz w:val="28"/>
          <w:szCs w:val="28"/>
          <w:lang w:eastAsia="ar-SA"/>
        </w:rPr>
        <w:t>3. Науково-дослідна робота</w:t>
      </w:r>
    </w:p>
    <w:p w14:paraId="47BADDF6" w14:textId="6C35FD8E" w:rsidR="00E63118" w:rsidRPr="00544479" w:rsidRDefault="00E63118" w:rsidP="004C42E1">
      <w:pPr>
        <w:spacing w:line="312" w:lineRule="auto"/>
        <w:ind w:firstLine="709"/>
        <w:jc w:val="both"/>
        <w:rPr>
          <w:rFonts w:cs="Times New Roman"/>
          <w:b/>
          <w:bCs/>
          <w:sz w:val="28"/>
          <w:szCs w:val="28"/>
          <w:lang w:eastAsia="ar-SA"/>
        </w:rPr>
      </w:pPr>
      <w:r w:rsidRPr="00544479">
        <w:rPr>
          <w:b/>
          <w:bCs/>
          <w:sz w:val="28"/>
          <w:szCs w:val="28"/>
          <w:lang w:eastAsia="ar-SA"/>
        </w:rPr>
        <w:t>Науково-дослідна діяльність Кафедри буде провадитися відповідно до Закону України «Про пріоритетні напрями розвитку науки і техніки», «Стратегії розвитку Університету на 2021-2025 рр.»</w:t>
      </w:r>
      <w:r w:rsidR="005D3625" w:rsidRPr="00544479">
        <w:rPr>
          <w:b/>
          <w:bCs/>
          <w:sz w:val="28"/>
          <w:szCs w:val="28"/>
          <w:lang w:eastAsia="ar-SA"/>
        </w:rPr>
        <w:t xml:space="preserve"> (</w:t>
      </w:r>
      <w:hyperlink r:id="rId10" w:history="1">
        <w:r w:rsidR="005D3625" w:rsidRPr="00544479">
          <w:rPr>
            <w:rStyle w:val="a6"/>
            <w:b/>
            <w:bCs/>
            <w:color w:val="auto"/>
            <w:sz w:val="28"/>
            <w:szCs w:val="28"/>
            <w:lang w:eastAsia="ar-SA"/>
          </w:rPr>
          <w:t>https://lnu.edu.ua/zatverdzheno-stratehiiu-rozvytku-universytetu-na-2021-2025-roky/</w:t>
        </w:r>
      </w:hyperlink>
      <w:r w:rsidR="005D3625" w:rsidRPr="00544479">
        <w:rPr>
          <w:b/>
          <w:bCs/>
          <w:sz w:val="28"/>
          <w:szCs w:val="28"/>
          <w:lang w:eastAsia="ar-SA"/>
        </w:rPr>
        <w:t>)</w:t>
      </w:r>
      <w:r w:rsidRPr="00544479">
        <w:rPr>
          <w:b/>
          <w:bCs/>
          <w:sz w:val="28"/>
          <w:szCs w:val="28"/>
          <w:lang w:eastAsia="ar-SA"/>
        </w:rPr>
        <w:t xml:space="preserve"> та буде спрямована на формування наукової школи, в т. ч. через співпрацю з аспірантами і докторантами. </w:t>
      </w:r>
    </w:p>
    <w:p w14:paraId="08FA67F0" w14:textId="4CA78825" w:rsidR="000D3FBA" w:rsidRPr="00544479" w:rsidRDefault="006709D3" w:rsidP="004C42E1">
      <w:pPr>
        <w:spacing w:line="312" w:lineRule="auto"/>
        <w:ind w:firstLine="709"/>
        <w:jc w:val="both"/>
        <w:rPr>
          <w:b/>
          <w:bCs/>
          <w:sz w:val="28"/>
          <w:szCs w:val="28"/>
          <w:lang w:eastAsia="ar-SA"/>
        </w:rPr>
      </w:pPr>
      <w:r w:rsidRPr="00544479">
        <w:rPr>
          <w:b/>
          <w:bCs/>
          <w:sz w:val="28"/>
          <w:szCs w:val="28"/>
          <w:lang w:eastAsia="ar-SA"/>
        </w:rPr>
        <w:t>Кафедра виконуватиме планову навчально-методичну роботу, послідовно оновлюватиме навчальні програми, методичні матеріали, практичні посібники, курси лекцій, підручники, розроблятиме відповідну до специфіки кафедри систему дистанційного навчання. КЗПІ хотілося б звернути увагу на перспективи подвійних дипломів, створення гідних умов як для праці викладачів (через забезпечення робочих місць і потреб викладачів), так і для здобуття якісної освіти, творчого та наукового стажування студентів не тільки в Україні, а й у мас-медіа за кордоном. Тут могли б прислужитися й закордонні фахівці (лектори і практики), адже це сприяло б міжнародному обміну, інтегруванню в міжнародний освітній простір.</w:t>
      </w:r>
      <w:r w:rsidR="000D3FBA" w:rsidRPr="00544479">
        <w:rPr>
          <w:b/>
          <w:bCs/>
          <w:sz w:val="28"/>
          <w:szCs w:val="28"/>
          <w:lang w:eastAsia="ar-SA"/>
        </w:rPr>
        <w:t xml:space="preserve"> Цьому сприятиме участь викладачів та аспірантів/докторантів кафедри в </w:t>
      </w:r>
      <w:r w:rsidRPr="00544479">
        <w:rPr>
          <w:b/>
          <w:bCs/>
          <w:sz w:val="28"/>
          <w:szCs w:val="28"/>
          <w:lang w:eastAsia="ar-SA"/>
        </w:rPr>
        <w:t xml:space="preserve">міжнародних науково-практичних конференціях, </w:t>
      </w:r>
      <w:r w:rsidR="000D3FBA" w:rsidRPr="00544479">
        <w:rPr>
          <w:b/>
          <w:bCs/>
          <w:sz w:val="28"/>
          <w:szCs w:val="28"/>
          <w:lang w:eastAsia="ar-SA"/>
        </w:rPr>
        <w:t xml:space="preserve">семінарах, спільних </w:t>
      </w:r>
      <w:r w:rsidRPr="00544479">
        <w:rPr>
          <w:b/>
          <w:bCs/>
          <w:sz w:val="28"/>
          <w:szCs w:val="28"/>
          <w:lang w:eastAsia="ar-SA"/>
        </w:rPr>
        <w:t>проектах, програмах академічної мобільності, наукових, творчих, професійних стажуваннях студентів і співробітників кафедри</w:t>
      </w:r>
      <w:r w:rsidR="000D3FBA" w:rsidRPr="00544479">
        <w:rPr>
          <w:b/>
          <w:bCs/>
          <w:sz w:val="28"/>
          <w:szCs w:val="28"/>
          <w:lang w:eastAsia="ar-SA"/>
        </w:rPr>
        <w:t>.</w:t>
      </w:r>
    </w:p>
    <w:p w14:paraId="6476D09F" w14:textId="5EF80FF6" w:rsidR="003B63B1" w:rsidRPr="00544479" w:rsidRDefault="0042684E" w:rsidP="004C42E1">
      <w:pPr>
        <w:spacing w:line="312" w:lineRule="auto"/>
        <w:ind w:firstLine="709"/>
        <w:jc w:val="both"/>
        <w:rPr>
          <w:b/>
          <w:bCs/>
          <w:sz w:val="28"/>
          <w:szCs w:val="28"/>
          <w:lang w:eastAsia="ar-SA"/>
        </w:rPr>
      </w:pPr>
      <w:r w:rsidRPr="00544479">
        <w:rPr>
          <w:b/>
          <w:bCs/>
          <w:sz w:val="28"/>
          <w:szCs w:val="28"/>
          <w:lang w:eastAsia="ar-SA"/>
        </w:rPr>
        <w:t xml:space="preserve">Кафедра й надалі готуватиме аспірантів чи докторантів, кандидатські дисертації яких будуть присвячені малодослідженим сегментам зарубіжних мас-медіа вже за програмою докторів філософії. Важливим повинен бути і постійний контроль щодо дотримання академічної доброчесності з боку науково-педагогічних працівників кафедри, аспірантів та студентів, які готують наукові праці. Дуже важлива й активність викладачів, аспірантів і </w:t>
      </w:r>
      <w:r w:rsidRPr="00544479">
        <w:rPr>
          <w:b/>
          <w:bCs/>
          <w:sz w:val="28"/>
          <w:szCs w:val="28"/>
          <w:lang w:eastAsia="ar-SA"/>
        </w:rPr>
        <w:lastRenderedPageBreak/>
        <w:t xml:space="preserve">студентів кафедри, які друкуються в українських та міжнародних фахових виданнях, тому необхідно всіляко підтримувати намагання професорсько-викладацького складу кафедри публікуватися в журналах, включених до </w:t>
      </w:r>
      <w:proofErr w:type="spellStart"/>
      <w:r w:rsidRPr="00544479">
        <w:rPr>
          <w:b/>
          <w:bCs/>
          <w:sz w:val="28"/>
          <w:szCs w:val="28"/>
          <w:lang w:eastAsia="ar-SA"/>
        </w:rPr>
        <w:t>наукометричних</w:t>
      </w:r>
      <w:proofErr w:type="spellEnd"/>
      <w:r w:rsidRPr="00544479">
        <w:rPr>
          <w:b/>
          <w:bCs/>
          <w:sz w:val="28"/>
          <w:szCs w:val="28"/>
          <w:lang w:eastAsia="ar-SA"/>
        </w:rPr>
        <w:t xml:space="preserve"> баз </w:t>
      </w:r>
      <w:proofErr w:type="spellStart"/>
      <w:r w:rsidRPr="00544479">
        <w:rPr>
          <w:b/>
          <w:bCs/>
          <w:sz w:val="28"/>
          <w:szCs w:val="28"/>
          <w:lang w:eastAsia="ar-SA"/>
        </w:rPr>
        <w:t>Scopus</w:t>
      </w:r>
      <w:proofErr w:type="spellEnd"/>
      <w:r w:rsidRPr="00544479">
        <w:rPr>
          <w:b/>
          <w:bCs/>
          <w:sz w:val="28"/>
          <w:szCs w:val="28"/>
          <w:lang w:eastAsia="ar-SA"/>
        </w:rPr>
        <w:t xml:space="preserve"> або </w:t>
      </w:r>
      <w:proofErr w:type="spellStart"/>
      <w:r w:rsidRPr="00544479">
        <w:rPr>
          <w:b/>
          <w:bCs/>
          <w:sz w:val="28"/>
          <w:szCs w:val="28"/>
          <w:lang w:eastAsia="ar-SA"/>
        </w:rPr>
        <w:t>Web</w:t>
      </w:r>
      <w:proofErr w:type="spellEnd"/>
      <w:r w:rsidRPr="00544479">
        <w:rPr>
          <w:b/>
          <w:bCs/>
          <w:sz w:val="28"/>
          <w:szCs w:val="28"/>
          <w:lang w:eastAsia="ar-SA"/>
        </w:rPr>
        <w:t xml:space="preserve"> </w:t>
      </w:r>
      <w:proofErr w:type="spellStart"/>
      <w:r w:rsidRPr="00544479">
        <w:rPr>
          <w:b/>
          <w:bCs/>
          <w:sz w:val="28"/>
          <w:szCs w:val="28"/>
          <w:lang w:eastAsia="ar-SA"/>
        </w:rPr>
        <w:t>of</w:t>
      </w:r>
      <w:proofErr w:type="spellEnd"/>
      <w:r w:rsidRPr="00544479">
        <w:rPr>
          <w:b/>
          <w:bCs/>
          <w:sz w:val="28"/>
          <w:szCs w:val="28"/>
          <w:lang w:eastAsia="ar-SA"/>
        </w:rPr>
        <w:t xml:space="preserve"> </w:t>
      </w:r>
      <w:proofErr w:type="spellStart"/>
      <w:r w:rsidRPr="00544479">
        <w:rPr>
          <w:b/>
          <w:bCs/>
          <w:sz w:val="28"/>
          <w:szCs w:val="28"/>
          <w:lang w:eastAsia="ar-SA"/>
        </w:rPr>
        <w:t>Science</w:t>
      </w:r>
      <w:proofErr w:type="spellEnd"/>
      <w:r w:rsidRPr="00544479">
        <w:rPr>
          <w:b/>
          <w:bCs/>
          <w:sz w:val="28"/>
          <w:szCs w:val="28"/>
          <w:lang w:eastAsia="ar-SA"/>
        </w:rPr>
        <w:t xml:space="preserve">, а також розміщувати свої наукові праці на таких платформах як </w:t>
      </w:r>
      <w:proofErr w:type="spellStart"/>
      <w:r w:rsidRPr="00544479">
        <w:rPr>
          <w:b/>
          <w:bCs/>
          <w:sz w:val="28"/>
          <w:szCs w:val="28"/>
          <w:lang w:eastAsia="ar-SA"/>
        </w:rPr>
        <w:t>Google</w:t>
      </w:r>
      <w:proofErr w:type="spellEnd"/>
      <w:r w:rsidRPr="00544479">
        <w:rPr>
          <w:b/>
          <w:bCs/>
          <w:sz w:val="28"/>
          <w:szCs w:val="28"/>
          <w:lang w:eastAsia="ar-SA"/>
        </w:rPr>
        <w:t xml:space="preserve"> Академія, </w:t>
      </w:r>
      <w:proofErr w:type="spellStart"/>
      <w:r w:rsidRPr="00544479">
        <w:rPr>
          <w:b/>
          <w:bCs/>
          <w:sz w:val="28"/>
          <w:szCs w:val="28"/>
          <w:lang w:eastAsia="ar-SA"/>
        </w:rPr>
        <w:t>Researchgate</w:t>
      </w:r>
      <w:proofErr w:type="spellEnd"/>
      <w:r w:rsidRPr="00544479">
        <w:rPr>
          <w:b/>
          <w:bCs/>
          <w:sz w:val="28"/>
          <w:szCs w:val="28"/>
          <w:lang w:eastAsia="ar-SA"/>
        </w:rPr>
        <w:t>, Academia.edu, ORСID тощо.</w:t>
      </w:r>
    </w:p>
    <w:p w14:paraId="4ECB9A43" w14:textId="77777777" w:rsidR="00CF5AB9" w:rsidRPr="004C42E1" w:rsidRDefault="00CF5AB9" w:rsidP="004C42E1">
      <w:pPr>
        <w:spacing w:line="312" w:lineRule="auto"/>
        <w:ind w:firstLine="709"/>
        <w:jc w:val="both"/>
        <w:rPr>
          <w:b/>
          <w:bCs/>
          <w:sz w:val="28"/>
          <w:szCs w:val="28"/>
          <w:lang w:eastAsia="ar-SA"/>
        </w:rPr>
      </w:pPr>
      <w:r w:rsidRPr="004C42E1">
        <w:rPr>
          <w:b/>
          <w:bCs/>
          <w:sz w:val="28"/>
          <w:szCs w:val="28"/>
          <w:lang w:eastAsia="ar-SA"/>
        </w:rPr>
        <w:t xml:space="preserve">4. Робота зі студентами </w:t>
      </w:r>
    </w:p>
    <w:p w14:paraId="1C379C6B" w14:textId="3FB4308A" w:rsidR="00A133FA" w:rsidRPr="00544479" w:rsidRDefault="00CF5AB9" w:rsidP="004C42E1">
      <w:pPr>
        <w:spacing w:line="312" w:lineRule="auto"/>
        <w:ind w:firstLine="709"/>
        <w:jc w:val="both"/>
        <w:rPr>
          <w:b/>
          <w:bCs/>
          <w:sz w:val="28"/>
          <w:szCs w:val="28"/>
          <w:lang w:eastAsia="ar-SA"/>
        </w:rPr>
      </w:pPr>
      <w:r w:rsidRPr="00544479">
        <w:rPr>
          <w:b/>
          <w:bCs/>
          <w:sz w:val="28"/>
          <w:szCs w:val="28"/>
          <w:lang w:eastAsia="ar-SA"/>
        </w:rPr>
        <w:t xml:space="preserve">Робота зі студентами є важливим складником освітнього процесу, отже, кафедра максимально ефективно використовуватиме платформу творчих майстерень і проектів для навчально-виховної роботи, що дасть змогу готувати </w:t>
      </w:r>
      <w:r w:rsidR="00E6251F" w:rsidRPr="00544479">
        <w:rPr>
          <w:b/>
          <w:bCs/>
          <w:sz w:val="28"/>
          <w:szCs w:val="28"/>
          <w:lang w:eastAsia="ar-SA"/>
        </w:rPr>
        <w:t>журналістів-</w:t>
      </w:r>
      <w:r w:rsidRPr="00544479">
        <w:rPr>
          <w:b/>
          <w:bCs/>
          <w:sz w:val="28"/>
          <w:szCs w:val="28"/>
          <w:lang w:eastAsia="ar-SA"/>
        </w:rPr>
        <w:t xml:space="preserve">професіоналів. </w:t>
      </w:r>
      <w:r w:rsidR="00E6251F" w:rsidRPr="00544479">
        <w:rPr>
          <w:b/>
          <w:bCs/>
          <w:sz w:val="28"/>
          <w:szCs w:val="28"/>
          <w:lang w:eastAsia="ar-SA"/>
        </w:rPr>
        <w:t>Цьому сприяють два видання на кафедрі: журнал «Листи до Приятелів» та газета «Креденс». Також в</w:t>
      </w:r>
      <w:r w:rsidRPr="00544479">
        <w:rPr>
          <w:b/>
          <w:bCs/>
          <w:sz w:val="28"/>
          <w:szCs w:val="28"/>
          <w:lang w:eastAsia="ar-SA"/>
        </w:rPr>
        <w:t xml:space="preserve">икладачі </w:t>
      </w:r>
      <w:r w:rsidR="00E6251F" w:rsidRPr="00544479">
        <w:rPr>
          <w:b/>
          <w:bCs/>
          <w:sz w:val="28"/>
          <w:szCs w:val="28"/>
          <w:lang w:eastAsia="ar-SA"/>
        </w:rPr>
        <w:t xml:space="preserve">допомагають у навчанні, </w:t>
      </w:r>
      <w:r w:rsidRPr="00544479">
        <w:rPr>
          <w:b/>
          <w:bCs/>
          <w:sz w:val="28"/>
          <w:szCs w:val="28"/>
          <w:lang w:eastAsia="ar-SA"/>
        </w:rPr>
        <w:t>практи</w:t>
      </w:r>
      <w:r w:rsidR="00E6251F" w:rsidRPr="00544479">
        <w:rPr>
          <w:b/>
          <w:bCs/>
          <w:sz w:val="28"/>
          <w:szCs w:val="28"/>
          <w:lang w:eastAsia="ar-SA"/>
        </w:rPr>
        <w:t>ці</w:t>
      </w:r>
      <w:r w:rsidRPr="00544479">
        <w:rPr>
          <w:b/>
          <w:bCs/>
          <w:sz w:val="28"/>
          <w:szCs w:val="28"/>
          <w:lang w:eastAsia="ar-SA"/>
        </w:rPr>
        <w:t>, творч</w:t>
      </w:r>
      <w:r w:rsidR="00E6251F" w:rsidRPr="00544479">
        <w:rPr>
          <w:b/>
          <w:bCs/>
          <w:sz w:val="28"/>
          <w:szCs w:val="28"/>
          <w:lang w:eastAsia="ar-SA"/>
        </w:rPr>
        <w:t>их та</w:t>
      </w:r>
      <w:r w:rsidRPr="00544479">
        <w:rPr>
          <w:b/>
          <w:bCs/>
          <w:sz w:val="28"/>
          <w:szCs w:val="28"/>
          <w:lang w:eastAsia="ar-SA"/>
        </w:rPr>
        <w:t xml:space="preserve"> науков</w:t>
      </w:r>
      <w:r w:rsidR="00E6251F" w:rsidRPr="00544479">
        <w:rPr>
          <w:b/>
          <w:bCs/>
          <w:sz w:val="28"/>
          <w:szCs w:val="28"/>
          <w:lang w:eastAsia="ar-SA"/>
        </w:rPr>
        <w:t>их</w:t>
      </w:r>
      <w:r w:rsidRPr="00544479">
        <w:rPr>
          <w:b/>
          <w:bCs/>
          <w:sz w:val="28"/>
          <w:szCs w:val="28"/>
          <w:lang w:eastAsia="ar-SA"/>
        </w:rPr>
        <w:t xml:space="preserve"> проект</w:t>
      </w:r>
      <w:r w:rsidR="00E6251F" w:rsidRPr="00544479">
        <w:rPr>
          <w:b/>
          <w:bCs/>
          <w:sz w:val="28"/>
          <w:szCs w:val="28"/>
          <w:lang w:eastAsia="ar-SA"/>
        </w:rPr>
        <w:t>ах</w:t>
      </w:r>
      <w:r w:rsidRPr="00544479">
        <w:rPr>
          <w:b/>
          <w:bCs/>
          <w:sz w:val="28"/>
          <w:szCs w:val="28"/>
          <w:lang w:eastAsia="ar-SA"/>
        </w:rPr>
        <w:t xml:space="preserve"> студентів (курсові, бакалаврські, магістерські роботи, участь у профільних фестивалях, тренінгах, науково-практичних </w:t>
      </w:r>
      <w:r w:rsidR="00E6251F" w:rsidRPr="00544479">
        <w:rPr>
          <w:b/>
          <w:bCs/>
          <w:sz w:val="28"/>
          <w:szCs w:val="28"/>
          <w:lang w:eastAsia="ar-SA"/>
        </w:rPr>
        <w:t>семінарах, студентських конференціях тощо</w:t>
      </w:r>
      <w:r w:rsidRPr="00544479">
        <w:rPr>
          <w:b/>
          <w:bCs/>
          <w:sz w:val="28"/>
          <w:szCs w:val="28"/>
          <w:lang w:eastAsia="ar-SA"/>
        </w:rPr>
        <w:t>)</w:t>
      </w:r>
      <w:r w:rsidR="00E6251F" w:rsidRPr="00544479">
        <w:rPr>
          <w:b/>
          <w:bCs/>
          <w:sz w:val="28"/>
          <w:szCs w:val="28"/>
          <w:lang w:eastAsia="ar-SA"/>
        </w:rPr>
        <w:t>. Такий підхід допоможе виявити найкращих випускників, яких Кафедра</w:t>
      </w:r>
      <w:r w:rsidRPr="00544479">
        <w:rPr>
          <w:b/>
          <w:bCs/>
          <w:sz w:val="28"/>
          <w:szCs w:val="28"/>
          <w:lang w:eastAsia="ar-SA"/>
        </w:rPr>
        <w:t xml:space="preserve"> рекомендуватим</w:t>
      </w:r>
      <w:r w:rsidR="00E6251F" w:rsidRPr="00544479">
        <w:rPr>
          <w:b/>
          <w:bCs/>
          <w:sz w:val="28"/>
          <w:szCs w:val="28"/>
          <w:lang w:eastAsia="ar-SA"/>
        </w:rPr>
        <w:t>е</w:t>
      </w:r>
      <w:r w:rsidRPr="00544479">
        <w:rPr>
          <w:b/>
          <w:bCs/>
          <w:sz w:val="28"/>
          <w:szCs w:val="28"/>
          <w:lang w:eastAsia="ar-SA"/>
        </w:rPr>
        <w:t xml:space="preserve"> для навчання в аспірантурі, докторантурі</w:t>
      </w:r>
      <w:r w:rsidR="00E6251F" w:rsidRPr="00544479">
        <w:rPr>
          <w:b/>
          <w:bCs/>
          <w:sz w:val="28"/>
          <w:szCs w:val="28"/>
          <w:lang w:eastAsia="ar-SA"/>
        </w:rPr>
        <w:t>. Безумовно</w:t>
      </w:r>
      <w:r w:rsidRPr="00544479">
        <w:rPr>
          <w:b/>
          <w:bCs/>
          <w:sz w:val="28"/>
          <w:szCs w:val="28"/>
          <w:lang w:eastAsia="ar-SA"/>
        </w:rPr>
        <w:t xml:space="preserve">, </w:t>
      </w:r>
      <w:r w:rsidR="00E6251F" w:rsidRPr="00544479">
        <w:rPr>
          <w:b/>
          <w:bCs/>
          <w:sz w:val="28"/>
          <w:szCs w:val="28"/>
          <w:lang w:eastAsia="ar-SA"/>
        </w:rPr>
        <w:t>це сприятиме</w:t>
      </w:r>
      <w:r w:rsidRPr="00544479">
        <w:rPr>
          <w:b/>
          <w:bCs/>
          <w:sz w:val="28"/>
          <w:szCs w:val="28"/>
          <w:lang w:eastAsia="ar-SA"/>
        </w:rPr>
        <w:t xml:space="preserve"> формуванню кадрового резерву кафедри та </w:t>
      </w:r>
      <w:r w:rsidR="00E6251F" w:rsidRPr="00544479">
        <w:rPr>
          <w:b/>
          <w:bCs/>
          <w:sz w:val="28"/>
          <w:szCs w:val="28"/>
          <w:lang w:eastAsia="ar-SA"/>
        </w:rPr>
        <w:t>факультету журналістики</w:t>
      </w:r>
      <w:r w:rsidRPr="00544479">
        <w:rPr>
          <w:b/>
          <w:bCs/>
          <w:sz w:val="28"/>
          <w:szCs w:val="28"/>
          <w:lang w:eastAsia="ar-SA"/>
        </w:rPr>
        <w:t>.</w:t>
      </w:r>
    </w:p>
    <w:p w14:paraId="7EB70754" w14:textId="45DD939A" w:rsidR="00D767C2" w:rsidRPr="00544479" w:rsidRDefault="00D767C2" w:rsidP="004C42E1">
      <w:pPr>
        <w:spacing w:line="312" w:lineRule="auto"/>
        <w:ind w:firstLine="709"/>
        <w:jc w:val="both"/>
        <w:rPr>
          <w:b/>
          <w:bCs/>
          <w:sz w:val="28"/>
          <w:szCs w:val="28"/>
          <w:lang w:eastAsia="ar-SA"/>
        </w:rPr>
      </w:pPr>
      <w:r w:rsidRPr="00544479">
        <w:rPr>
          <w:b/>
          <w:bCs/>
          <w:sz w:val="28"/>
          <w:szCs w:val="28"/>
          <w:lang w:eastAsia="ar-SA"/>
        </w:rPr>
        <w:t xml:space="preserve">Одним з важливих і вже традиційним напрямом роботи зі студентами було і залишатиметься й надалі патріотичне виховання. Це дуже важливо для майбутніх журналістів, яким доводитиметься протистояти інформаційному хаосу, ворожій пропаганді та непомітній маніпуляції і бути не просто посередником, а й конструктором </w:t>
      </w:r>
      <w:proofErr w:type="spellStart"/>
      <w:r w:rsidRPr="00544479">
        <w:rPr>
          <w:b/>
          <w:bCs/>
          <w:sz w:val="28"/>
          <w:szCs w:val="28"/>
          <w:lang w:eastAsia="ar-SA"/>
        </w:rPr>
        <w:t>медіареальності</w:t>
      </w:r>
      <w:proofErr w:type="spellEnd"/>
      <w:r w:rsidRPr="00544479">
        <w:rPr>
          <w:b/>
          <w:bCs/>
          <w:sz w:val="28"/>
          <w:szCs w:val="28"/>
          <w:lang w:eastAsia="ar-SA"/>
        </w:rPr>
        <w:t xml:space="preserve"> в контексті моральних імператив сучасного світу.</w:t>
      </w:r>
    </w:p>
    <w:p w14:paraId="607454EF" w14:textId="3C9BFA8B" w:rsidR="00D767C2" w:rsidRPr="00544479" w:rsidRDefault="00F2104B" w:rsidP="004C42E1">
      <w:pPr>
        <w:spacing w:line="312" w:lineRule="auto"/>
        <w:ind w:firstLine="709"/>
        <w:jc w:val="both"/>
        <w:rPr>
          <w:b/>
          <w:bCs/>
          <w:sz w:val="28"/>
          <w:szCs w:val="28"/>
          <w:lang w:eastAsia="ar-SA"/>
        </w:rPr>
      </w:pPr>
      <w:r w:rsidRPr="00544479">
        <w:rPr>
          <w:b/>
          <w:bCs/>
          <w:sz w:val="28"/>
          <w:szCs w:val="28"/>
        </w:rPr>
        <w:t>Кафедра й надалі провадитиме організаційну роботу з абітурієнтами, долучатиметься до профорієнтаційних заходів, які організовує факультет журналістики та Університет.</w:t>
      </w:r>
    </w:p>
    <w:p w14:paraId="10BF76A7" w14:textId="5AE565E5" w:rsidR="00A133FA" w:rsidRPr="004C42E1" w:rsidRDefault="00F2104B" w:rsidP="004C42E1">
      <w:pPr>
        <w:spacing w:line="312" w:lineRule="auto"/>
        <w:ind w:firstLine="709"/>
        <w:rPr>
          <w:b/>
          <w:bCs/>
          <w:sz w:val="28"/>
          <w:szCs w:val="28"/>
        </w:rPr>
      </w:pPr>
      <w:r w:rsidRPr="004C42E1">
        <w:rPr>
          <w:b/>
          <w:bCs/>
          <w:sz w:val="28"/>
          <w:szCs w:val="28"/>
        </w:rPr>
        <w:t>5. Підготовка професорсько-викладацького складу та кадрова політика</w:t>
      </w:r>
    </w:p>
    <w:p w14:paraId="1DF49FC2" w14:textId="77777777" w:rsidR="004C42E1" w:rsidRPr="00544479" w:rsidRDefault="00F2104B" w:rsidP="004C42E1">
      <w:pPr>
        <w:spacing w:line="312" w:lineRule="auto"/>
        <w:ind w:firstLine="709"/>
        <w:jc w:val="both"/>
        <w:rPr>
          <w:b/>
          <w:bCs/>
          <w:sz w:val="28"/>
          <w:szCs w:val="28"/>
        </w:rPr>
      </w:pPr>
      <w:r w:rsidRPr="00544479">
        <w:rPr>
          <w:b/>
          <w:bCs/>
          <w:sz w:val="28"/>
          <w:szCs w:val="28"/>
        </w:rPr>
        <w:lastRenderedPageBreak/>
        <w:t xml:space="preserve">Кафедра </w:t>
      </w:r>
      <w:r w:rsidR="00711CA3" w:rsidRPr="00544479">
        <w:rPr>
          <w:b/>
          <w:bCs/>
          <w:sz w:val="28"/>
          <w:szCs w:val="28"/>
        </w:rPr>
        <w:t>зарубіжної преси та інформації</w:t>
      </w:r>
      <w:r w:rsidRPr="00544479">
        <w:rPr>
          <w:b/>
          <w:bCs/>
          <w:sz w:val="28"/>
          <w:szCs w:val="28"/>
        </w:rPr>
        <w:t xml:space="preserve"> має постійно орієнтуватися на таку кадрову політику, яка ґрунтується на комплектації кадрами високої кваліфікації: науковцями, які спеціалізуються на тематиці кафедри, а також мають практичний досвід у </w:t>
      </w:r>
      <w:r w:rsidR="00711CA3" w:rsidRPr="00544479">
        <w:rPr>
          <w:b/>
          <w:bCs/>
          <w:sz w:val="28"/>
          <w:szCs w:val="28"/>
        </w:rPr>
        <w:t>журналістиці</w:t>
      </w:r>
      <w:r w:rsidRPr="00544479">
        <w:rPr>
          <w:b/>
          <w:bCs/>
          <w:sz w:val="28"/>
          <w:szCs w:val="28"/>
        </w:rPr>
        <w:t xml:space="preserve">. </w:t>
      </w:r>
      <w:r w:rsidR="00711CA3" w:rsidRPr="00544479">
        <w:rPr>
          <w:b/>
          <w:bCs/>
          <w:sz w:val="28"/>
          <w:szCs w:val="28"/>
        </w:rPr>
        <w:t xml:space="preserve">Сьогодні на кафедрі працює два професори (Й. Д. Лось, М. Г. Житарюк), два доценти (Т. М. Хоменко, Т. Я. </w:t>
      </w:r>
      <w:proofErr w:type="spellStart"/>
      <w:r w:rsidR="00711CA3" w:rsidRPr="00544479">
        <w:rPr>
          <w:b/>
          <w:bCs/>
          <w:sz w:val="28"/>
          <w:szCs w:val="28"/>
        </w:rPr>
        <w:t>Лильо</w:t>
      </w:r>
      <w:proofErr w:type="spellEnd"/>
      <w:r w:rsidR="00711CA3" w:rsidRPr="00544479">
        <w:rPr>
          <w:b/>
          <w:bCs/>
          <w:sz w:val="28"/>
          <w:szCs w:val="28"/>
        </w:rPr>
        <w:t xml:space="preserve">), три в.о. доценти (О. Ю. Квасниця, Ю. І. Мельник, А. П. Мельник), три асистенти (Т. Р. Балда, М. М. </w:t>
      </w:r>
      <w:proofErr w:type="spellStart"/>
      <w:r w:rsidR="00711CA3" w:rsidRPr="00544479">
        <w:rPr>
          <w:b/>
          <w:bCs/>
          <w:sz w:val="28"/>
          <w:szCs w:val="28"/>
        </w:rPr>
        <w:t>Рашкевич</w:t>
      </w:r>
      <w:proofErr w:type="spellEnd"/>
      <w:r w:rsidR="00711CA3" w:rsidRPr="00544479">
        <w:rPr>
          <w:b/>
          <w:bCs/>
          <w:sz w:val="28"/>
          <w:szCs w:val="28"/>
        </w:rPr>
        <w:t xml:space="preserve">, Х. М. </w:t>
      </w:r>
      <w:proofErr w:type="spellStart"/>
      <w:r w:rsidR="00711CA3" w:rsidRPr="00544479">
        <w:rPr>
          <w:b/>
          <w:bCs/>
          <w:sz w:val="28"/>
          <w:szCs w:val="28"/>
        </w:rPr>
        <w:t>Давидчак</w:t>
      </w:r>
      <w:proofErr w:type="spellEnd"/>
      <w:r w:rsidR="00711CA3" w:rsidRPr="00544479">
        <w:rPr>
          <w:b/>
          <w:bCs/>
          <w:sz w:val="28"/>
          <w:szCs w:val="28"/>
        </w:rPr>
        <w:t xml:space="preserve">) та старший лаборант (Я. П. </w:t>
      </w:r>
      <w:proofErr w:type="spellStart"/>
      <w:r w:rsidR="00711CA3" w:rsidRPr="00544479">
        <w:rPr>
          <w:b/>
          <w:bCs/>
          <w:sz w:val="28"/>
          <w:szCs w:val="28"/>
        </w:rPr>
        <w:t>Фіалкович</w:t>
      </w:r>
      <w:proofErr w:type="spellEnd"/>
      <w:r w:rsidR="00711CA3" w:rsidRPr="00544479">
        <w:rPr>
          <w:b/>
          <w:bCs/>
          <w:sz w:val="28"/>
          <w:szCs w:val="28"/>
        </w:rPr>
        <w:t xml:space="preserve">). </w:t>
      </w:r>
      <w:r w:rsidRPr="00544479">
        <w:rPr>
          <w:b/>
          <w:bCs/>
          <w:sz w:val="28"/>
          <w:szCs w:val="28"/>
        </w:rPr>
        <w:t xml:space="preserve">Усі науково-педагогічні працівники, яких запрошено працювати на кафедрі, мають викладати навчальні дисципліни відповідно до фаху та кваліфікації. Саме тому на кафедрі проводитиметься системна робота з підготовки кадрового науково-педагогічного резерву. Планується активно долучати до викладацької діяльності виховані кафедрою наукові кадри та мотивувати співробітників здобувати наукові ступені та вчені звання. Підготовка наукових кадрів має здійснюватися відповідно до чинного законодавства України у галузі освіти і науки, нормативних документів МОН України, відповідати розпорядчим документам Університету. Підвищенню наукової кваліфікації сприятиме участь членів кафедри у роботі профільних спеціалізованих вчених рад, експертна робота, </w:t>
      </w:r>
      <w:proofErr w:type="spellStart"/>
      <w:r w:rsidRPr="00544479">
        <w:rPr>
          <w:b/>
          <w:bCs/>
          <w:sz w:val="28"/>
          <w:szCs w:val="28"/>
        </w:rPr>
        <w:t>опонування</w:t>
      </w:r>
      <w:proofErr w:type="spellEnd"/>
      <w:r w:rsidRPr="00544479">
        <w:rPr>
          <w:b/>
          <w:bCs/>
          <w:sz w:val="28"/>
          <w:szCs w:val="28"/>
        </w:rPr>
        <w:t xml:space="preserve"> дисертацій та рецензування наукових і навчально-методичних праць. </w:t>
      </w:r>
    </w:p>
    <w:p w14:paraId="2D82F0DD" w14:textId="1051674D" w:rsidR="00F2104B" w:rsidRPr="00544479" w:rsidRDefault="00F2104B" w:rsidP="004C42E1">
      <w:pPr>
        <w:spacing w:line="312" w:lineRule="auto"/>
        <w:ind w:firstLine="709"/>
        <w:jc w:val="both"/>
        <w:rPr>
          <w:b/>
          <w:bCs/>
          <w:sz w:val="28"/>
          <w:szCs w:val="28"/>
        </w:rPr>
      </w:pPr>
      <w:r w:rsidRPr="00544479">
        <w:rPr>
          <w:b/>
          <w:bCs/>
          <w:sz w:val="28"/>
          <w:szCs w:val="28"/>
        </w:rPr>
        <w:t xml:space="preserve">Кафедра максимально сприятиме бажанню співробітників підвищувати свій фаховий та науковий рівень, а отже, навчатися в аспірантурі та докторантурі, брати участь у програмах академічної мобільності, проходити стажування у провідних науково-дослідних установах і навчальних закладах в Україні та за кордоном, а також у </w:t>
      </w:r>
      <w:r w:rsidR="00711CA3" w:rsidRPr="00544479">
        <w:rPr>
          <w:b/>
          <w:bCs/>
          <w:sz w:val="28"/>
          <w:szCs w:val="28"/>
        </w:rPr>
        <w:t xml:space="preserve">газетах, журналах, </w:t>
      </w:r>
      <w:r w:rsidRPr="00544479">
        <w:rPr>
          <w:b/>
          <w:bCs/>
          <w:sz w:val="28"/>
          <w:szCs w:val="28"/>
        </w:rPr>
        <w:t xml:space="preserve">телерадіокомпаніях, </w:t>
      </w:r>
      <w:r w:rsidR="00711CA3" w:rsidRPr="00544479">
        <w:rPr>
          <w:b/>
          <w:bCs/>
          <w:sz w:val="28"/>
          <w:szCs w:val="28"/>
        </w:rPr>
        <w:t>адже це</w:t>
      </w:r>
      <w:r w:rsidRPr="00544479">
        <w:rPr>
          <w:b/>
          <w:bCs/>
          <w:sz w:val="28"/>
          <w:szCs w:val="28"/>
        </w:rPr>
        <w:t xml:space="preserve"> сприятиме актуалізації наукової та професійної кваліфікації викладачів і забезпеченню умов для отримання вчених і почесних звань, державних нагород у галузі освіти, науки, культури і мистецтва.</w:t>
      </w:r>
    </w:p>
    <w:p w14:paraId="407434C2" w14:textId="36223917" w:rsidR="00F2104B" w:rsidRPr="004C42E1" w:rsidRDefault="00F2104B" w:rsidP="004C42E1">
      <w:pPr>
        <w:spacing w:line="312" w:lineRule="auto"/>
        <w:ind w:firstLine="709"/>
        <w:rPr>
          <w:sz w:val="28"/>
          <w:szCs w:val="28"/>
        </w:rPr>
      </w:pPr>
    </w:p>
    <w:p w14:paraId="3230A711" w14:textId="77777777" w:rsidR="004C42E1" w:rsidRDefault="004C42E1" w:rsidP="00F156EF">
      <w:pPr>
        <w:spacing w:line="312" w:lineRule="auto"/>
        <w:ind w:firstLine="709"/>
        <w:jc w:val="right"/>
        <w:rPr>
          <w:i/>
          <w:iCs/>
          <w:sz w:val="28"/>
          <w:szCs w:val="28"/>
        </w:rPr>
      </w:pPr>
      <w:r w:rsidRPr="004C42E1">
        <w:rPr>
          <w:i/>
          <w:iCs/>
          <w:sz w:val="28"/>
          <w:szCs w:val="28"/>
        </w:rPr>
        <w:t xml:space="preserve">Програму розвитку кафедри зарубіжної преси та інформації </w:t>
      </w:r>
    </w:p>
    <w:p w14:paraId="24E01CC8" w14:textId="77777777" w:rsidR="004C42E1" w:rsidRDefault="004C42E1" w:rsidP="00F156EF">
      <w:pPr>
        <w:spacing w:line="312" w:lineRule="auto"/>
        <w:ind w:firstLine="709"/>
        <w:jc w:val="right"/>
        <w:rPr>
          <w:i/>
          <w:iCs/>
          <w:sz w:val="28"/>
          <w:szCs w:val="28"/>
        </w:rPr>
      </w:pPr>
      <w:r w:rsidRPr="004C42E1">
        <w:rPr>
          <w:i/>
          <w:iCs/>
          <w:sz w:val="28"/>
          <w:szCs w:val="28"/>
        </w:rPr>
        <w:lastRenderedPageBreak/>
        <w:t xml:space="preserve">підготував доктор наук із соціальних комунікацій, </w:t>
      </w:r>
    </w:p>
    <w:p w14:paraId="25EE4F1F" w14:textId="0F860E52" w:rsidR="004C42E1" w:rsidRDefault="004C42E1" w:rsidP="00F156EF">
      <w:pPr>
        <w:spacing w:line="312" w:lineRule="auto"/>
        <w:ind w:firstLine="709"/>
        <w:jc w:val="right"/>
        <w:rPr>
          <w:i/>
          <w:iCs/>
          <w:sz w:val="28"/>
          <w:szCs w:val="28"/>
        </w:rPr>
      </w:pPr>
      <w:r w:rsidRPr="004C42E1">
        <w:rPr>
          <w:i/>
          <w:iCs/>
          <w:sz w:val="28"/>
          <w:szCs w:val="28"/>
        </w:rPr>
        <w:t xml:space="preserve">професор Марʼян Георгійович Житарюк. </w:t>
      </w:r>
    </w:p>
    <w:p w14:paraId="20A76962" w14:textId="16837C53" w:rsidR="004C42E1" w:rsidRDefault="004C42E1" w:rsidP="004C42E1">
      <w:pPr>
        <w:spacing w:line="312" w:lineRule="auto"/>
        <w:ind w:firstLine="709"/>
        <w:rPr>
          <w:i/>
          <w:iCs/>
          <w:sz w:val="28"/>
          <w:szCs w:val="28"/>
        </w:rPr>
      </w:pPr>
    </w:p>
    <w:p w14:paraId="4D452F67" w14:textId="77777777" w:rsidR="00F156EF" w:rsidRDefault="00F156EF" w:rsidP="004C42E1">
      <w:pPr>
        <w:spacing w:line="312" w:lineRule="auto"/>
        <w:ind w:firstLine="709"/>
        <w:rPr>
          <w:i/>
          <w:iCs/>
          <w:sz w:val="28"/>
          <w:szCs w:val="28"/>
        </w:rPr>
      </w:pPr>
    </w:p>
    <w:p w14:paraId="36F75A29" w14:textId="2835F8C1" w:rsidR="00F2104B" w:rsidRPr="004C42E1" w:rsidRDefault="004C42E1" w:rsidP="004C42E1">
      <w:pPr>
        <w:spacing w:line="312" w:lineRule="auto"/>
        <w:ind w:firstLine="709"/>
        <w:rPr>
          <w:sz w:val="26"/>
          <w:szCs w:val="26"/>
        </w:rPr>
      </w:pPr>
      <w:r w:rsidRPr="004C42E1">
        <w:rPr>
          <w:i/>
          <w:iCs/>
          <w:sz w:val="26"/>
          <w:szCs w:val="26"/>
        </w:rPr>
        <w:t xml:space="preserve">Обговорено та прийнято за основу рішенням кафедри зарубіжної преси та інформації (витяг із протоколу засідання кафедри № 10 від </w:t>
      </w:r>
      <w:r w:rsidR="00F156EF">
        <w:rPr>
          <w:i/>
          <w:iCs/>
          <w:sz w:val="26"/>
          <w:szCs w:val="26"/>
        </w:rPr>
        <w:t>13</w:t>
      </w:r>
      <w:r w:rsidRPr="004C42E1">
        <w:rPr>
          <w:i/>
          <w:iCs/>
          <w:sz w:val="26"/>
          <w:szCs w:val="26"/>
        </w:rPr>
        <w:t xml:space="preserve"> травня 2021 р.).</w:t>
      </w:r>
    </w:p>
    <w:sectPr w:rsidR="00F2104B" w:rsidRPr="004C42E1">
      <w:footerReference w:type="default" r:id="rId11"/>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1E697" w14:textId="77777777" w:rsidR="00A33AB8" w:rsidRDefault="00A33AB8" w:rsidP="004C42E1">
      <w:pPr>
        <w:spacing w:after="0" w:line="240" w:lineRule="auto"/>
      </w:pPr>
      <w:r>
        <w:separator/>
      </w:r>
    </w:p>
  </w:endnote>
  <w:endnote w:type="continuationSeparator" w:id="0">
    <w:p w14:paraId="742053B6" w14:textId="77777777" w:rsidR="00A33AB8" w:rsidRDefault="00A33AB8" w:rsidP="004C42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9560045"/>
      <w:docPartObj>
        <w:docPartGallery w:val="Page Numbers (Bottom of Page)"/>
        <w:docPartUnique/>
      </w:docPartObj>
    </w:sdtPr>
    <w:sdtEndPr/>
    <w:sdtContent>
      <w:p w14:paraId="47323B3B" w14:textId="4FACDF28" w:rsidR="004C42E1" w:rsidRDefault="004C42E1" w:rsidP="004C42E1">
        <w:pPr>
          <w:pStyle w:val="a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B3304" w14:textId="77777777" w:rsidR="00A33AB8" w:rsidRDefault="00A33AB8" w:rsidP="004C42E1">
      <w:pPr>
        <w:spacing w:after="0" w:line="240" w:lineRule="auto"/>
      </w:pPr>
      <w:r>
        <w:separator/>
      </w:r>
    </w:p>
  </w:footnote>
  <w:footnote w:type="continuationSeparator" w:id="0">
    <w:p w14:paraId="7158E543" w14:textId="77777777" w:rsidR="00A33AB8" w:rsidRDefault="00A33AB8" w:rsidP="004C42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lang w:val="uk-U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1FB"/>
    <w:rsid w:val="000C055B"/>
    <w:rsid w:val="000D3FBA"/>
    <w:rsid w:val="00243223"/>
    <w:rsid w:val="002D7C8C"/>
    <w:rsid w:val="002E1E8F"/>
    <w:rsid w:val="003B63B1"/>
    <w:rsid w:val="0042684E"/>
    <w:rsid w:val="004B4359"/>
    <w:rsid w:val="004C42E1"/>
    <w:rsid w:val="00544479"/>
    <w:rsid w:val="005C5186"/>
    <w:rsid w:val="005D3625"/>
    <w:rsid w:val="005E2877"/>
    <w:rsid w:val="006709D3"/>
    <w:rsid w:val="00711CA3"/>
    <w:rsid w:val="007501EB"/>
    <w:rsid w:val="00772169"/>
    <w:rsid w:val="007827F4"/>
    <w:rsid w:val="00890F56"/>
    <w:rsid w:val="00A133FA"/>
    <w:rsid w:val="00A33AB8"/>
    <w:rsid w:val="00A33BB9"/>
    <w:rsid w:val="00AE37B5"/>
    <w:rsid w:val="00BD31FB"/>
    <w:rsid w:val="00C04041"/>
    <w:rsid w:val="00CE42E6"/>
    <w:rsid w:val="00CF5AB9"/>
    <w:rsid w:val="00D62A20"/>
    <w:rsid w:val="00D63389"/>
    <w:rsid w:val="00D767C2"/>
    <w:rsid w:val="00DB64A4"/>
    <w:rsid w:val="00DB79F4"/>
    <w:rsid w:val="00E00E38"/>
    <w:rsid w:val="00E6251F"/>
    <w:rsid w:val="00E63118"/>
    <w:rsid w:val="00EB389E"/>
    <w:rsid w:val="00EC60E2"/>
    <w:rsid w:val="00F156EF"/>
    <w:rsid w:val="00F2104B"/>
    <w:rsid w:val="00FA3389"/>
    <w:rsid w:val="00FC7F6A"/>
    <w:rsid w:val="00FE0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E412"/>
  <w15:chartTrackingRefBased/>
  <w15:docId w15:val="{436074EE-9D35-42AE-9A30-90EE8091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7F6A"/>
    <w:pPr>
      <w:spacing w:after="200" w:line="276"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1FB"/>
    <w:pPr>
      <w:spacing w:before="100" w:beforeAutospacing="1" w:after="100" w:afterAutospacing="1" w:line="240" w:lineRule="auto"/>
    </w:pPr>
    <w:rPr>
      <w:rFonts w:eastAsia="Times New Roman" w:cs="Times New Roman"/>
      <w:szCs w:val="24"/>
      <w:lang w:eastAsia="uk-UA"/>
    </w:rPr>
  </w:style>
  <w:style w:type="paragraph" w:customStyle="1" w:styleId="a4">
    <w:name w:val="Абзац списка"/>
    <w:basedOn w:val="a"/>
    <w:rsid w:val="00BD31FB"/>
    <w:pPr>
      <w:suppressAutoHyphens/>
      <w:spacing w:after="0" w:line="240" w:lineRule="auto"/>
      <w:ind w:left="720" w:firstLine="680"/>
      <w:jc w:val="both"/>
    </w:pPr>
    <w:rPr>
      <w:rFonts w:eastAsia="Times New Roman" w:cs="Times New Roman"/>
      <w:szCs w:val="24"/>
      <w:lang w:val="ru-RU" w:eastAsia="ar-SA"/>
    </w:rPr>
  </w:style>
  <w:style w:type="paragraph" w:customStyle="1" w:styleId="a5">
    <w:name w:val="Обычный (веб)"/>
    <w:basedOn w:val="a"/>
    <w:rsid w:val="00A133FA"/>
    <w:pPr>
      <w:suppressAutoHyphens/>
      <w:spacing w:before="280" w:after="280" w:line="240" w:lineRule="auto"/>
    </w:pPr>
    <w:rPr>
      <w:rFonts w:ascii="Tahoma" w:eastAsia="Times New Roman" w:hAnsi="Tahoma" w:cs="Tahoma"/>
      <w:color w:val="302526"/>
      <w:sz w:val="20"/>
      <w:szCs w:val="20"/>
      <w:lang w:eastAsia="ar-SA"/>
    </w:rPr>
  </w:style>
  <w:style w:type="character" w:styleId="a6">
    <w:name w:val="Hyperlink"/>
    <w:basedOn w:val="a0"/>
    <w:uiPriority w:val="99"/>
    <w:unhideWhenUsed/>
    <w:rsid w:val="00772169"/>
    <w:rPr>
      <w:color w:val="0563C1" w:themeColor="hyperlink"/>
      <w:u w:val="single"/>
    </w:rPr>
  </w:style>
  <w:style w:type="character" w:styleId="a7">
    <w:name w:val="Unresolved Mention"/>
    <w:basedOn w:val="a0"/>
    <w:uiPriority w:val="99"/>
    <w:semiHidden/>
    <w:unhideWhenUsed/>
    <w:rsid w:val="00772169"/>
    <w:rPr>
      <w:color w:val="605E5C"/>
      <w:shd w:val="clear" w:color="auto" w:fill="E1DFDD"/>
    </w:rPr>
  </w:style>
  <w:style w:type="paragraph" w:styleId="a8">
    <w:name w:val="header"/>
    <w:basedOn w:val="a"/>
    <w:link w:val="a9"/>
    <w:uiPriority w:val="99"/>
    <w:unhideWhenUsed/>
    <w:rsid w:val="004C42E1"/>
    <w:pPr>
      <w:tabs>
        <w:tab w:val="center" w:pos="4844"/>
        <w:tab w:val="right" w:pos="9689"/>
      </w:tabs>
      <w:spacing w:after="0" w:line="240" w:lineRule="auto"/>
    </w:pPr>
  </w:style>
  <w:style w:type="character" w:customStyle="1" w:styleId="a9">
    <w:name w:val="Верхній колонтитул Знак"/>
    <w:basedOn w:val="a0"/>
    <w:link w:val="a8"/>
    <w:uiPriority w:val="99"/>
    <w:rsid w:val="004C42E1"/>
    <w:rPr>
      <w:rFonts w:ascii="Times New Roman" w:hAnsi="Times New Roman"/>
      <w:sz w:val="24"/>
      <w:lang w:val="uk-UA"/>
    </w:rPr>
  </w:style>
  <w:style w:type="paragraph" w:styleId="aa">
    <w:name w:val="footer"/>
    <w:basedOn w:val="a"/>
    <w:link w:val="ab"/>
    <w:uiPriority w:val="99"/>
    <w:unhideWhenUsed/>
    <w:rsid w:val="004C42E1"/>
    <w:pPr>
      <w:tabs>
        <w:tab w:val="center" w:pos="4844"/>
        <w:tab w:val="right" w:pos="9689"/>
      </w:tabs>
      <w:spacing w:after="0" w:line="240" w:lineRule="auto"/>
    </w:pPr>
  </w:style>
  <w:style w:type="character" w:customStyle="1" w:styleId="ab">
    <w:name w:val="Нижній колонтитул Знак"/>
    <w:basedOn w:val="a0"/>
    <w:link w:val="aa"/>
    <w:uiPriority w:val="99"/>
    <w:rsid w:val="004C42E1"/>
    <w:rPr>
      <w:rFonts w:ascii="Times New Roman" w:hAnsi="Times New Roman"/>
      <w:sz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77398">
      <w:bodyDiv w:val="1"/>
      <w:marLeft w:val="0"/>
      <w:marRight w:val="0"/>
      <w:marTop w:val="0"/>
      <w:marBottom w:val="0"/>
      <w:divBdr>
        <w:top w:val="none" w:sz="0" w:space="0" w:color="auto"/>
        <w:left w:val="none" w:sz="0" w:space="0" w:color="auto"/>
        <w:bottom w:val="none" w:sz="0" w:space="0" w:color="auto"/>
        <w:right w:val="none" w:sz="0" w:space="0" w:color="auto"/>
      </w:divBdr>
    </w:div>
    <w:div w:id="315063937">
      <w:bodyDiv w:val="1"/>
      <w:marLeft w:val="0"/>
      <w:marRight w:val="0"/>
      <w:marTop w:val="0"/>
      <w:marBottom w:val="0"/>
      <w:divBdr>
        <w:top w:val="none" w:sz="0" w:space="0" w:color="auto"/>
        <w:left w:val="none" w:sz="0" w:space="0" w:color="auto"/>
        <w:bottom w:val="none" w:sz="0" w:space="0" w:color="auto"/>
        <w:right w:val="none" w:sz="0" w:space="0" w:color="auto"/>
      </w:divBdr>
    </w:div>
    <w:div w:id="382796369">
      <w:bodyDiv w:val="1"/>
      <w:marLeft w:val="0"/>
      <w:marRight w:val="0"/>
      <w:marTop w:val="0"/>
      <w:marBottom w:val="0"/>
      <w:divBdr>
        <w:top w:val="none" w:sz="0" w:space="0" w:color="auto"/>
        <w:left w:val="none" w:sz="0" w:space="0" w:color="auto"/>
        <w:bottom w:val="none" w:sz="0" w:space="0" w:color="auto"/>
        <w:right w:val="none" w:sz="0" w:space="0" w:color="auto"/>
      </w:divBdr>
    </w:div>
    <w:div w:id="682898701">
      <w:bodyDiv w:val="1"/>
      <w:marLeft w:val="0"/>
      <w:marRight w:val="0"/>
      <w:marTop w:val="0"/>
      <w:marBottom w:val="0"/>
      <w:divBdr>
        <w:top w:val="none" w:sz="0" w:space="0" w:color="auto"/>
        <w:left w:val="none" w:sz="0" w:space="0" w:color="auto"/>
        <w:bottom w:val="none" w:sz="0" w:space="0" w:color="auto"/>
        <w:right w:val="none" w:sz="0" w:space="0" w:color="auto"/>
      </w:divBdr>
    </w:div>
    <w:div w:id="1928997187">
      <w:bodyDiv w:val="1"/>
      <w:marLeft w:val="0"/>
      <w:marRight w:val="0"/>
      <w:marTop w:val="0"/>
      <w:marBottom w:val="0"/>
      <w:divBdr>
        <w:top w:val="none" w:sz="0" w:space="0" w:color="auto"/>
        <w:left w:val="none" w:sz="0" w:space="0" w:color="auto"/>
        <w:bottom w:val="none" w:sz="0" w:space="0" w:color="auto"/>
        <w:right w:val="none" w:sz="0" w:space="0" w:color="auto"/>
      </w:divBdr>
    </w:div>
    <w:div w:id="21207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lnu.edu.ua/wp-content/uploads/2020/11/S-959-LNU-Zhytariuk-BLO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mk-ti-vdpu.at.ua/_ld/0/30_monograf_a5_cd.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nu.edu.ua/zatverdzheno-stratehiiu-rozvytku-universytetu-na-2021-2025-roky/" TargetMode="External"/><Relationship Id="rId4" Type="http://schemas.openxmlformats.org/officeDocument/2006/relationships/webSettings" Target="webSettings.xml"/><Relationship Id="rId9" Type="http://schemas.openxmlformats.org/officeDocument/2006/relationships/hyperlink" Target="https://journ.lnu.edu.ua/department/kafedra-zarubizhnoji-presy-ta-informatsiji"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8</Pages>
  <Words>8910</Words>
  <Characters>5080</Characters>
  <Application>Microsoft Office Word</Application>
  <DocSecurity>0</DocSecurity>
  <Lines>42</Lines>
  <Paragraphs>27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MGZhyt MGZhyt</dc:creator>
  <cp:keywords/>
  <dc:description/>
  <cp:lastModifiedBy>MGZhyt MGZhyt</cp:lastModifiedBy>
  <cp:revision>20</cp:revision>
  <cp:lastPrinted>2021-05-19T07:14:00Z</cp:lastPrinted>
  <dcterms:created xsi:type="dcterms:W3CDTF">2021-05-07T07:43:00Z</dcterms:created>
  <dcterms:modified xsi:type="dcterms:W3CDTF">2021-05-19T10:08:00Z</dcterms:modified>
</cp:coreProperties>
</file>