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B0" w:rsidRDefault="00C73DB0"/>
    <w:p w:rsidR="00072B35" w:rsidRPr="00007B7E" w:rsidRDefault="00072B35" w:rsidP="00072B35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Контрольні питання на підготовку підсумкового проекту-презентації</w:t>
      </w:r>
    </w:p>
    <w:p w:rsidR="00072B35" w:rsidRPr="00007B7E" w:rsidRDefault="00072B35" w:rsidP="00072B35">
      <w:pPr>
        <w:spacing w:line="360" w:lineRule="auto"/>
        <w:ind w:left="360"/>
        <w:jc w:val="center"/>
        <w:rPr>
          <w:color w:val="002060"/>
          <w:sz w:val="28"/>
          <w:szCs w:val="28"/>
        </w:rPr>
      </w:pPr>
    </w:p>
    <w:p w:rsidR="00072B35" w:rsidRPr="00007B7E" w:rsidRDefault="00072B35" w:rsidP="00072B35">
      <w:pPr>
        <w:ind w:left="357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1. Скласти план проекту проведення прес-конференції.</w:t>
      </w:r>
    </w:p>
    <w:p w:rsidR="00072B35" w:rsidRPr="00007B7E" w:rsidRDefault="00072B35" w:rsidP="00072B35">
      <w:pPr>
        <w:ind w:left="357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2. Скласти план проекту організації і проведення виставки.</w:t>
      </w:r>
    </w:p>
    <w:p w:rsidR="00072B35" w:rsidRPr="00007B7E" w:rsidRDefault="00072B35" w:rsidP="00072B35">
      <w:pPr>
        <w:ind w:left="357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3. Скласти план проекту організації відвідування об’єкту.</w:t>
      </w:r>
    </w:p>
    <w:p w:rsidR="00072B35" w:rsidRPr="00007B7E" w:rsidRDefault="00072B35" w:rsidP="00072B35">
      <w:pPr>
        <w:ind w:left="357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4. Скласти план проекту рекламної кампанії (соціальної, політичної, товарів і послуг – за варіантами або на вибір викладача).</w:t>
      </w:r>
    </w:p>
    <w:p w:rsidR="00072B35" w:rsidRPr="00007B7E" w:rsidRDefault="00072B35" w:rsidP="00072B35">
      <w:pPr>
        <w:spacing w:line="360" w:lineRule="auto"/>
        <w:jc w:val="both"/>
        <w:rPr>
          <w:color w:val="002060"/>
          <w:sz w:val="28"/>
          <w:szCs w:val="28"/>
        </w:rPr>
      </w:pPr>
    </w:p>
    <w:p w:rsidR="00072B35" w:rsidRPr="00007B7E" w:rsidRDefault="00072B35" w:rsidP="00072B35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 xml:space="preserve">Завдання на самостійне опрацювання </w:t>
      </w:r>
    </w:p>
    <w:p w:rsidR="00072B35" w:rsidRPr="00007B7E" w:rsidRDefault="00072B35" w:rsidP="00072B35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і підготовку до практичних занять</w:t>
      </w:r>
    </w:p>
    <w:p w:rsidR="00072B35" w:rsidRPr="00007B7E" w:rsidRDefault="00072B35" w:rsidP="00072B35">
      <w:pPr>
        <w:ind w:firstLine="720"/>
        <w:jc w:val="center"/>
        <w:rPr>
          <w:b/>
          <w:caps/>
          <w:color w:val="002060"/>
          <w:sz w:val="28"/>
          <w:szCs w:val="28"/>
        </w:rPr>
      </w:pPr>
    </w:p>
    <w:p w:rsidR="00072B35" w:rsidRPr="00007B7E" w:rsidRDefault="00072B35" w:rsidP="00072B35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модуль №1</w:t>
      </w:r>
    </w:p>
    <w:p w:rsidR="00072B35" w:rsidRPr="00007B7E" w:rsidRDefault="00072B35" w:rsidP="00072B35">
      <w:pPr>
        <w:ind w:firstLine="720"/>
        <w:jc w:val="center"/>
        <w:rPr>
          <w:b/>
          <w:caps/>
          <w:color w:val="002060"/>
          <w:sz w:val="28"/>
          <w:szCs w:val="28"/>
        </w:rPr>
      </w:pPr>
    </w:p>
    <w:p w:rsidR="00072B35" w:rsidRPr="00007B7E" w:rsidRDefault="00072B35" w:rsidP="00072B35">
      <w:pPr>
        <w:numPr>
          <w:ilvl w:val="0"/>
          <w:numId w:val="1"/>
        </w:numPr>
        <w:tabs>
          <w:tab w:val="clear" w:pos="1080"/>
          <w:tab w:val="num" w:pos="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Вивчити дефініції і поняття, подані в матеріалах до теми 1.</w:t>
      </w:r>
    </w:p>
    <w:p w:rsidR="00072B35" w:rsidRPr="00007B7E" w:rsidRDefault="00072B35" w:rsidP="00072B35">
      <w:pPr>
        <w:numPr>
          <w:ilvl w:val="0"/>
          <w:numId w:val="1"/>
        </w:numPr>
        <w:tabs>
          <w:tab w:val="clear" w:pos="1080"/>
          <w:tab w:val="num" w:pos="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Вивчити моделі рекламного впливу: комунікаційні та інформаційні.</w:t>
      </w:r>
    </w:p>
    <w:p w:rsidR="00072B35" w:rsidRPr="00007B7E" w:rsidRDefault="00072B35" w:rsidP="00072B35">
      <w:pPr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Визначте учасників рекламного процесу з огляду на сучасні особливості і перспективи розвитку українського рекламного ринку;</w:t>
      </w:r>
    </w:p>
    <w:p w:rsidR="00072B35" w:rsidRPr="00007B7E" w:rsidRDefault="00072B35" w:rsidP="00072B35">
      <w:pPr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Виокремте структурно-морфологічні особливості реклами у пресі, на радіо, телебаченні та в </w:t>
      </w:r>
      <w:proofErr w:type="spellStart"/>
      <w:r w:rsidRPr="00007B7E">
        <w:rPr>
          <w:color w:val="002060"/>
          <w:sz w:val="28"/>
          <w:szCs w:val="28"/>
        </w:rPr>
        <w:t>інтернеті</w:t>
      </w:r>
      <w:proofErr w:type="spellEnd"/>
      <w:r w:rsidRPr="00007B7E">
        <w:rPr>
          <w:color w:val="002060"/>
          <w:sz w:val="28"/>
          <w:szCs w:val="28"/>
        </w:rPr>
        <w:t>.</w:t>
      </w:r>
    </w:p>
    <w:p w:rsidR="00072B35" w:rsidRPr="00007B7E" w:rsidRDefault="00072B35" w:rsidP="00072B35">
      <w:pPr>
        <w:numPr>
          <w:ilvl w:val="0"/>
          <w:numId w:val="1"/>
        </w:numPr>
        <w:tabs>
          <w:tab w:val="clear" w:pos="1080"/>
          <w:tab w:val="num" w:pos="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Значення </w:t>
      </w:r>
      <w:proofErr w:type="spellStart"/>
      <w:r w:rsidRPr="00007B7E">
        <w:rPr>
          <w:color w:val="002060"/>
          <w:sz w:val="28"/>
          <w:szCs w:val="28"/>
        </w:rPr>
        <w:t>медіапланування</w:t>
      </w:r>
      <w:proofErr w:type="spellEnd"/>
      <w:r w:rsidRPr="00007B7E">
        <w:rPr>
          <w:color w:val="002060"/>
          <w:sz w:val="28"/>
          <w:szCs w:val="28"/>
        </w:rPr>
        <w:t xml:space="preserve"> в досягненні рекламного впливу.</w:t>
      </w:r>
    </w:p>
    <w:p w:rsidR="00072B35" w:rsidRPr="00007B7E" w:rsidRDefault="00072B35" w:rsidP="00072B35">
      <w:pPr>
        <w:numPr>
          <w:ilvl w:val="0"/>
          <w:numId w:val="1"/>
        </w:numPr>
        <w:tabs>
          <w:tab w:val="clear" w:pos="1080"/>
          <w:tab w:val="num" w:pos="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Наведіть приклади маніпуляції образом уявного комунікатора.</w:t>
      </w:r>
    </w:p>
    <w:p w:rsidR="00072B35" w:rsidRPr="00007B7E" w:rsidRDefault="00072B35" w:rsidP="00072B35">
      <w:pPr>
        <w:numPr>
          <w:ilvl w:val="0"/>
          <w:numId w:val="1"/>
        </w:numPr>
        <w:tabs>
          <w:tab w:val="clear" w:pos="1080"/>
          <w:tab w:val="num" w:pos="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Наведіть приклади невдалого </w:t>
      </w:r>
      <w:proofErr w:type="spellStart"/>
      <w:r w:rsidRPr="00007B7E">
        <w:rPr>
          <w:color w:val="002060"/>
          <w:sz w:val="28"/>
          <w:szCs w:val="28"/>
        </w:rPr>
        <w:t>кольоророзподілу</w:t>
      </w:r>
      <w:proofErr w:type="spellEnd"/>
      <w:r w:rsidRPr="00007B7E">
        <w:rPr>
          <w:color w:val="002060"/>
          <w:sz w:val="28"/>
          <w:szCs w:val="28"/>
        </w:rPr>
        <w:t xml:space="preserve"> в рекламі.</w:t>
      </w:r>
    </w:p>
    <w:p w:rsidR="00072B35" w:rsidRPr="00007B7E" w:rsidRDefault="00072B35" w:rsidP="00072B35">
      <w:pPr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Наведіть приклади розрахунку відсотка споживачів, які принесуть вигоду компанії (коефіцієнти контактування споживачів із рекламою: а) 0,95; б) 0,67; в) 0,28), і визначте ступінь ефективності.</w:t>
      </w:r>
    </w:p>
    <w:p w:rsidR="00072B35" w:rsidRPr="00007B7E" w:rsidRDefault="00072B35" w:rsidP="00072B35">
      <w:pPr>
        <w:numPr>
          <w:ilvl w:val="0"/>
          <w:numId w:val="1"/>
        </w:numPr>
        <w:tabs>
          <w:tab w:val="clear" w:pos="1080"/>
          <w:tab w:val="num" w:pos="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Назвіть елементи фірмового стилю і зробіть аналіз фірмових стилів на основі самостійно підібраних взірців.</w:t>
      </w:r>
    </w:p>
    <w:p w:rsidR="00072B35" w:rsidRPr="00007B7E" w:rsidRDefault="00072B35" w:rsidP="00072B35">
      <w:pPr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Назвіть, чим відрізняється реклама за формами і видами;</w:t>
      </w:r>
    </w:p>
    <w:p w:rsidR="00072B35" w:rsidRPr="00007B7E" w:rsidRDefault="00072B35" w:rsidP="00072B35">
      <w:pPr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Опрацювати законодавчі норми використання реклами у ЗМІ (Закон України «Про рекламу»).</w:t>
      </w:r>
    </w:p>
    <w:p w:rsidR="00072B35" w:rsidRPr="00007B7E" w:rsidRDefault="00072B35" w:rsidP="00072B35">
      <w:pPr>
        <w:numPr>
          <w:ilvl w:val="0"/>
          <w:numId w:val="1"/>
        </w:numPr>
        <w:tabs>
          <w:tab w:val="clear" w:pos="1080"/>
          <w:tab w:val="num" w:pos="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Осмислити особливості проведення рекламного маркетингу.</w:t>
      </w:r>
    </w:p>
    <w:p w:rsidR="00072B35" w:rsidRPr="00007B7E" w:rsidRDefault="00072B35" w:rsidP="00072B35">
      <w:pPr>
        <w:numPr>
          <w:ilvl w:val="0"/>
          <w:numId w:val="1"/>
        </w:numPr>
        <w:tabs>
          <w:tab w:val="clear" w:pos="1080"/>
          <w:tab w:val="num" w:pos="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Підберіть приклади вдалого і невдалого дизайну у </w:t>
      </w:r>
      <w:proofErr w:type="spellStart"/>
      <w:r w:rsidRPr="00007B7E">
        <w:rPr>
          <w:color w:val="002060"/>
          <w:sz w:val="28"/>
          <w:szCs w:val="28"/>
        </w:rPr>
        <w:t>медіарекламі</w:t>
      </w:r>
      <w:proofErr w:type="spellEnd"/>
      <w:r w:rsidRPr="00007B7E">
        <w:rPr>
          <w:color w:val="002060"/>
          <w:sz w:val="28"/>
          <w:szCs w:val="28"/>
        </w:rPr>
        <w:t xml:space="preserve">, в т.ч. і на матеріалі </w:t>
      </w:r>
      <w:proofErr w:type="spellStart"/>
      <w:r w:rsidRPr="00007B7E">
        <w:rPr>
          <w:color w:val="002060"/>
          <w:sz w:val="28"/>
          <w:szCs w:val="28"/>
        </w:rPr>
        <w:t>інтернету</w:t>
      </w:r>
      <w:proofErr w:type="spellEnd"/>
      <w:r w:rsidRPr="00007B7E">
        <w:rPr>
          <w:color w:val="002060"/>
          <w:sz w:val="28"/>
          <w:szCs w:val="28"/>
        </w:rPr>
        <w:t>.</w:t>
      </w:r>
    </w:p>
    <w:p w:rsidR="00072B35" w:rsidRPr="00007B7E" w:rsidRDefault="00072B35" w:rsidP="00072B35">
      <w:pPr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Підберіть приклади реалізації відомих моделей проведення рекламних кампаній;</w:t>
      </w:r>
    </w:p>
    <w:p w:rsidR="00072B35" w:rsidRPr="00007B7E" w:rsidRDefault="00072B35" w:rsidP="00072B35">
      <w:pPr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Підготуйте зразки рекламних повідомлень до різних видів реклами.</w:t>
      </w:r>
    </w:p>
    <w:p w:rsidR="00072B35" w:rsidRPr="00007B7E" w:rsidRDefault="00072B35" w:rsidP="00072B35">
      <w:pPr>
        <w:numPr>
          <w:ilvl w:val="0"/>
          <w:numId w:val="1"/>
        </w:numPr>
        <w:tabs>
          <w:tab w:val="clear" w:pos="1080"/>
          <w:tab w:val="num" w:pos="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Підготуйтесь до написання успішного рекламного повідомлення. Застосуйте принципи і прийоми побудови рекламної композиції, знання з дизайну, кольористики, особливостей уявного комунікатора, психологічних типів особистостей.</w:t>
      </w:r>
    </w:p>
    <w:p w:rsidR="00072B35" w:rsidRPr="00007B7E" w:rsidRDefault="00072B35" w:rsidP="00072B35">
      <w:pPr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Після поділу на міні-групи (по 4-5 осіб) і розподілу ролей (за видами </w:t>
      </w:r>
      <w:proofErr w:type="spellStart"/>
      <w:r w:rsidRPr="00007B7E">
        <w:rPr>
          <w:color w:val="002060"/>
          <w:sz w:val="28"/>
          <w:szCs w:val="28"/>
        </w:rPr>
        <w:t>медіазасобів-рекламоносіїв</w:t>
      </w:r>
      <w:proofErr w:type="spellEnd"/>
      <w:r w:rsidRPr="00007B7E">
        <w:rPr>
          <w:color w:val="002060"/>
          <w:sz w:val="28"/>
          <w:szCs w:val="28"/>
        </w:rPr>
        <w:t xml:space="preserve">) підібрати приклади для практичної оцінки </w:t>
      </w:r>
      <w:r w:rsidRPr="00007B7E">
        <w:rPr>
          <w:color w:val="002060"/>
          <w:sz w:val="28"/>
          <w:szCs w:val="28"/>
        </w:rPr>
        <w:lastRenderedPageBreak/>
        <w:t>ефективності реклами (рекламної кампанії) на практичному занятті з подальшим письмовим оформленням.</w:t>
      </w:r>
    </w:p>
    <w:p w:rsidR="00072B35" w:rsidRPr="00007B7E" w:rsidRDefault="00072B35" w:rsidP="00072B35">
      <w:pPr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Складіть план проведення рекламної кампанії без обмеження засобів і носіїв реклами.</w:t>
      </w:r>
    </w:p>
    <w:p w:rsidR="00072B35" w:rsidRPr="00007B7E" w:rsidRDefault="00072B35" w:rsidP="00072B35">
      <w:pPr>
        <w:numPr>
          <w:ilvl w:val="0"/>
          <w:numId w:val="1"/>
        </w:numPr>
        <w:tabs>
          <w:tab w:val="clear" w:pos="1080"/>
          <w:tab w:val="num" w:pos="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Складіть план проведення рекламної кампанії, виходячи з можливостей друкованих або електронних ЗМІ (на вибір).</w:t>
      </w:r>
    </w:p>
    <w:p w:rsidR="00072B35" w:rsidRPr="00007B7E" w:rsidRDefault="00072B35" w:rsidP="00072B35">
      <w:pPr>
        <w:ind w:firstLine="720"/>
        <w:rPr>
          <w:b/>
          <w:caps/>
          <w:color w:val="002060"/>
          <w:sz w:val="28"/>
          <w:szCs w:val="28"/>
        </w:rPr>
      </w:pPr>
    </w:p>
    <w:p w:rsidR="00072B35" w:rsidRPr="00007B7E" w:rsidRDefault="00072B35" w:rsidP="00072B35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модуль №2</w:t>
      </w:r>
    </w:p>
    <w:p w:rsidR="00072B35" w:rsidRPr="00007B7E" w:rsidRDefault="00072B35" w:rsidP="00072B35">
      <w:pPr>
        <w:jc w:val="center"/>
        <w:rPr>
          <w:b/>
          <w:color w:val="002060"/>
          <w:sz w:val="28"/>
          <w:szCs w:val="28"/>
        </w:rPr>
      </w:pPr>
    </w:p>
    <w:p w:rsidR="00072B35" w:rsidRPr="00007B7E" w:rsidRDefault="00072B35" w:rsidP="00072B3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Ознайомтесь з етичними кодексами PR, поданими в Додатку до теми 5.</w:t>
      </w:r>
    </w:p>
    <w:p w:rsidR="00072B35" w:rsidRPr="00007B7E" w:rsidRDefault="00072B35" w:rsidP="00072B3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Зробіть невеликий перелік (до десяти позицій) внутрішніх PR.</w:t>
      </w:r>
    </w:p>
    <w:p w:rsidR="00072B35" w:rsidRPr="00007B7E" w:rsidRDefault="00072B35" w:rsidP="00072B3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Зробіть невеликий перелік (до десяти позицій) зовнішніх PR.</w:t>
      </w:r>
    </w:p>
    <w:p w:rsidR="00072B35" w:rsidRPr="00007B7E" w:rsidRDefault="00072B35" w:rsidP="00072B3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Складіть план PR в екстремальних ситуаціях, виходячи з обраної ролі (стихійне лихо, техногенна катастрофа, аварія на транспорті).</w:t>
      </w:r>
    </w:p>
    <w:p w:rsidR="00072B35" w:rsidRPr="00007B7E" w:rsidRDefault="00072B35" w:rsidP="00072B3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Змоделюйте структуру відділу PR в уявній або реальній організації.</w:t>
      </w:r>
    </w:p>
    <w:p w:rsidR="00072B35" w:rsidRPr="00007B7E" w:rsidRDefault="00072B35" w:rsidP="00072B3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Розробіть технологію підготовки та проведення прес-конференції для журналістів;</w:t>
      </w:r>
    </w:p>
    <w:p w:rsidR="00072B35" w:rsidRPr="00007B7E" w:rsidRDefault="00072B35" w:rsidP="00072B3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Підготуйтесь до написання </w:t>
      </w:r>
      <w:proofErr w:type="spellStart"/>
      <w:r w:rsidRPr="00007B7E">
        <w:rPr>
          <w:color w:val="002060"/>
          <w:sz w:val="28"/>
          <w:szCs w:val="28"/>
        </w:rPr>
        <w:t>подієвого</w:t>
      </w:r>
      <w:proofErr w:type="spellEnd"/>
      <w:r w:rsidRPr="00007B7E">
        <w:rPr>
          <w:color w:val="002060"/>
          <w:sz w:val="28"/>
          <w:szCs w:val="28"/>
        </w:rPr>
        <w:t xml:space="preserve"> прес-релізу;</w:t>
      </w:r>
    </w:p>
    <w:p w:rsidR="00072B35" w:rsidRPr="00007B7E" w:rsidRDefault="00072B35" w:rsidP="00072B3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Підготуйтесь до написання </w:t>
      </w:r>
      <w:proofErr w:type="spellStart"/>
      <w:r w:rsidRPr="00007B7E">
        <w:rPr>
          <w:color w:val="002060"/>
          <w:sz w:val="28"/>
          <w:szCs w:val="28"/>
        </w:rPr>
        <w:t>анонсного</w:t>
      </w:r>
      <w:proofErr w:type="spellEnd"/>
      <w:r w:rsidRPr="00007B7E">
        <w:rPr>
          <w:color w:val="002060"/>
          <w:sz w:val="28"/>
          <w:szCs w:val="28"/>
        </w:rPr>
        <w:t xml:space="preserve"> прес-релізу;</w:t>
      </w:r>
    </w:p>
    <w:p w:rsidR="00072B35" w:rsidRPr="00007B7E" w:rsidRDefault="00072B35" w:rsidP="00072B3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Складіть план прийому або організації відвідування об’єкту.</w:t>
      </w:r>
    </w:p>
    <w:p w:rsidR="00072B35" w:rsidRPr="00007B7E" w:rsidRDefault="00072B35" w:rsidP="00072B3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Здійсніть моніторинг ЗМІ з приводу організованого прийому або відвідування об’єкту;</w:t>
      </w:r>
    </w:p>
    <w:p w:rsidR="00072B35" w:rsidRPr="00007B7E" w:rsidRDefault="00072B35" w:rsidP="00072B3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Підготуйтесь до практичного заняття «прес-конференція».</w:t>
      </w:r>
    </w:p>
    <w:p w:rsidR="00072B35" w:rsidRPr="00007B7E" w:rsidRDefault="00072B35" w:rsidP="00072B3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Назвіть традиційні і новаторські технічні можливості PR.</w:t>
      </w:r>
    </w:p>
    <w:p w:rsidR="00072B35" w:rsidRPr="00007B7E" w:rsidRDefault="00072B35" w:rsidP="00072B3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Розробіть технологію підготовки та проведення виставки.</w:t>
      </w:r>
    </w:p>
    <w:p w:rsidR="00072B35" w:rsidRPr="00007B7E" w:rsidRDefault="00072B35" w:rsidP="00072B3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Складіть макет експозиції.</w:t>
      </w:r>
    </w:p>
    <w:p w:rsidR="00072B35" w:rsidRPr="00007B7E" w:rsidRDefault="00072B35" w:rsidP="00072B3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Складіть короткі кошториси на газету і книжку або брошуру – з готових плівок і без верстки.</w:t>
      </w:r>
    </w:p>
    <w:p w:rsidR="00072B35" w:rsidRPr="00007B7E" w:rsidRDefault="00072B35" w:rsidP="00072B3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Складіть план реалізації потреб організації (установи).</w:t>
      </w:r>
    </w:p>
    <w:p w:rsidR="00072B35" w:rsidRPr="00007B7E" w:rsidRDefault="00072B35" w:rsidP="00072B3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Створіть </w:t>
      </w:r>
      <w:proofErr w:type="spellStart"/>
      <w:r w:rsidRPr="00007B7E">
        <w:rPr>
          <w:color w:val="002060"/>
          <w:sz w:val="28"/>
          <w:szCs w:val="28"/>
        </w:rPr>
        <w:t>веб-сторінку</w:t>
      </w:r>
      <w:proofErr w:type="spellEnd"/>
      <w:r w:rsidRPr="00007B7E">
        <w:rPr>
          <w:color w:val="002060"/>
          <w:sz w:val="28"/>
          <w:szCs w:val="28"/>
        </w:rPr>
        <w:t xml:space="preserve"> організації.</w:t>
      </w:r>
    </w:p>
    <w:p w:rsidR="00072B35" w:rsidRPr="00007B7E" w:rsidRDefault="00072B35" w:rsidP="00072B35">
      <w:pPr>
        <w:ind w:firstLine="720"/>
        <w:rPr>
          <w:color w:val="002060"/>
          <w:sz w:val="28"/>
          <w:szCs w:val="28"/>
        </w:rPr>
      </w:pPr>
    </w:p>
    <w:p w:rsidR="00072B35" w:rsidRPr="00007B7E" w:rsidRDefault="00072B35" w:rsidP="00072B35">
      <w:pPr>
        <w:jc w:val="center"/>
        <w:rPr>
          <w:b/>
          <w:caps/>
          <w:color w:val="002060"/>
          <w:sz w:val="28"/>
          <w:szCs w:val="28"/>
        </w:rPr>
      </w:pPr>
    </w:p>
    <w:p w:rsidR="00072B35" w:rsidRPr="00007B7E" w:rsidRDefault="00072B35" w:rsidP="00072B35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Питання на самоконтроль</w:t>
      </w:r>
    </w:p>
    <w:p w:rsidR="00072B35" w:rsidRPr="00007B7E" w:rsidRDefault="00072B35" w:rsidP="00072B35">
      <w:pPr>
        <w:jc w:val="center"/>
        <w:rPr>
          <w:b/>
          <w:caps/>
          <w:color w:val="002060"/>
          <w:sz w:val="28"/>
          <w:szCs w:val="28"/>
        </w:rPr>
      </w:pPr>
    </w:p>
    <w:p w:rsidR="00072B35" w:rsidRPr="00007B7E" w:rsidRDefault="00072B35" w:rsidP="00072B35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модуль №1</w:t>
      </w:r>
    </w:p>
    <w:p w:rsidR="00072B35" w:rsidRPr="00007B7E" w:rsidRDefault="00072B35" w:rsidP="00072B35">
      <w:pPr>
        <w:ind w:firstLine="720"/>
        <w:rPr>
          <w:b/>
          <w:caps/>
          <w:color w:val="002060"/>
          <w:sz w:val="28"/>
          <w:szCs w:val="28"/>
        </w:rPr>
      </w:pPr>
    </w:p>
    <w:p w:rsidR="00072B35" w:rsidRPr="00007B7E" w:rsidRDefault="00072B35" w:rsidP="00072B35">
      <w:pPr>
        <w:numPr>
          <w:ilvl w:val="0"/>
          <w:numId w:val="2"/>
        </w:numPr>
        <w:tabs>
          <w:tab w:val="clear" w:pos="1440"/>
          <w:tab w:val="num" w:pos="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Навіщо здійснюють оцінку ефективності реклами?</w:t>
      </w:r>
    </w:p>
    <w:p w:rsidR="00072B35" w:rsidRPr="00007B7E" w:rsidRDefault="00072B35" w:rsidP="00072B35">
      <w:pPr>
        <w:numPr>
          <w:ilvl w:val="0"/>
          <w:numId w:val="2"/>
        </w:numPr>
        <w:tabs>
          <w:tab w:val="clear" w:pos="1440"/>
          <w:tab w:val="num" w:pos="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Чи доцільно ототожнювати технічні характеристики медіазасобів у рекламній справі і журналістиці?</w:t>
      </w:r>
    </w:p>
    <w:p w:rsidR="00072B35" w:rsidRPr="00007B7E" w:rsidRDefault="00072B35" w:rsidP="00072B35">
      <w:pPr>
        <w:numPr>
          <w:ilvl w:val="0"/>
          <w:numId w:val="2"/>
        </w:numPr>
        <w:tabs>
          <w:tab w:val="clear" w:pos="1440"/>
          <w:tab w:val="num" w:pos="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Чи є потреба приділяти велику увагу </w:t>
      </w:r>
      <w:proofErr w:type="spellStart"/>
      <w:r w:rsidRPr="00007B7E">
        <w:rPr>
          <w:color w:val="002060"/>
          <w:sz w:val="28"/>
          <w:szCs w:val="28"/>
        </w:rPr>
        <w:t>кольор</w:t>
      </w:r>
      <w:r w:rsidR="00BC6110">
        <w:rPr>
          <w:color w:val="002060"/>
          <w:sz w:val="28"/>
          <w:szCs w:val="28"/>
        </w:rPr>
        <w:t>и</w:t>
      </w:r>
      <w:r w:rsidRPr="00007B7E">
        <w:rPr>
          <w:color w:val="002060"/>
          <w:sz w:val="28"/>
          <w:szCs w:val="28"/>
        </w:rPr>
        <w:t>стиці</w:t>
      </w:r>
      <w:proofErr w:type="spellEnd"/>
      <w:r w:rsidRPr="00007B7E">
        <w:rPr>
          <w:color w:val="002060"/>
          <w:sz w:val="28"/>
          <w:szCs w:val="28"/>
        </w:rPr>
        <w:t>. об</w:t>
      </w:r>
      <w:bookmarkStart w:id="0" w:name="_GoBack"/>
      <w:bookmarkEnd w:id="0"/>
      <w:r w:rsidRPr="00007B7E">
        <w:rPr>
          <w:color w:val="002060"/>
          <w:sz w:val="28"/>
          <w:szCs w:val="28"/>
        </w:rPr>
        <w:t>ґрунтуйте відповідь.</w:t>
      </w:r>
    </w:p>
    <w:p w:rsidR="00072B35" w:rsidRPr="00007B7E" w:rsidRDefault="00072B35" w:rsidP="00072B35">
      <w:pPr>
        <w:numPr>
          <w:ilvl w:val="0"/>
          <w:numId w:val="2"/>
        </w:numPr>
        <w:tabs>
          <w:tab w:val="clear" w:pos="1440"/>
          <w:tab w:val="num" w:pos="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Чому важливо враховувати психологічні типи особистостей під час написання рекламного тексту? </w:t>
      </w:r>
    </w:p>
    <w:p w:rsidR="00072B35" w:rsidRPr="00007B7E" w:rsidRDefault="00072B35" w:rsidP="00072B35">
      <w:pPr>
        <w:numPr>
          <w:ilvl w:val="0"/>
          <w:numId w:val="2"/>
        </w:numPr>
        <w:tabs>
          <w:tab w:val="clear" w:pos="1440"/>
          <w:tab w:val="num" w:pos="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Чому для рекламістів важливі моделі </w:t>
      </w:r>
      <w:proofErr w:type="spellStart"/>
      <w:r w:rsidRPr="00007B7E">
        <w:rPr>
          <w:color w:val="002060"/>
          <w:sz w:val="28"/>
          <w:szCs w:val="28"/>
        </w:rPr>
        <w:t>Россітера</w:t>
      </w:r>
      <w:proofErr w:type="spellEnd"/>
      <w:r w:rsidRPr="00007B7E">
        <w:rPr>
          <w:color w:val="002060"/>
          <w:sz w:val="28"/>
          <w:szCs w:val="28"/>
        </w:rPr>
        <w:t xml:space="preserve"> і Персі?</w:t>
      </w:r>
    </w:p>
    <w:p w:rsidR="00072B35" w:rsidRPr="00007B7E" w:rsidRDefault="00072B35" w:rsidP="00072B35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Чому для рекламодавця вкрай важливі комунікативні стратегії?</w:t>
      </w:r>
    </w:p>
    <w:p w:rsidR="00072B35" w:rsidRPr="00007B7E" w:rsidRDefault="00072B35" w:rsidP="00072B35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lastRenderedPageBreak/>
        <w:t>Чому одні рекламні повідомлення досягають мети, а інші – ні? Зверніть увагу на новину.</w:t>
      </w:r>
    </w:p>
    <w:p w:rsidR="00072B35" w:rsidRPr="00007B7E" w:rsidRDefault="00072B35" w:rsidP="00072B35">
      <w:pPr>
        <w:numPr>
          <w:ilvl w:val="0"/>
          <w:numId w:val="2"/>
        </w:numPr>
        <w:tabs>
          <w:tab w:val="clear" w:pos="1440"/>
          <w:tab w:val="num" w:pos="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Чому рекламісти надають великого значення дизайну реклами?</w:t>
      </w:r>
    </w:p>
    <w:p w:rsidR="00072B35" w:rsidRPr="00007B7E" w:rsidRDefault="00072B35" w:rsidP="00072B35">
      <w:pPr>
        <w:numPr>
          <w:ilvl w:val="0"/>
          <w:numId w:val="2"/>
        </w:numPr>
        <w:tabs>
          <w:tab w:val="clear" w:pos="1440"/>
          <w:tab w:val="num" w:pos="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 можна доповнити або спростити запропоновані в додатку до теми 4 етапи оцінки ефективності реклами?</w:t>
      </w:r>
    </w:p>
    <w:p w:rsidR="00072B35" w:rsidRPr="00007B7E" w:rsidRDefault="00072B35" w:rsidP="00072B35">
      <w:pPr>
        <w:numPr>
          <w:ilvl w:val="0"/>
          <w:numId w:val="2"/>
        </w:numPr>
        <w:tabs>
          <w:tab w:val="clear" w:pos="1440"/>
          <w:tab w:val="num" w:pos="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 можна поєднати і розділити рекламу, пабліситі та зв’язки з громадськістю?</w:t>
      </w:r>
    </w:p>
    <w:p w:rsidR="00072B35" w:rsidRPr="00007B7E" w:rsidRDefault="00072B35" w:rsidP="00072B35">
      <w:pPr>
        <w:numPr>
          <w:ilvl w:val="0"/>
          <w:numId w:val="2"/>
        </w:numPr>
        <w:tabs>
          <w:tab w:val="clear" w:pos="144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 можна проілюструвати переваги і вади власної рекламної служби?</w:t>
      </w:r>
    </w:p>
    <w:p w:rsidR="00072B35" w:rsidRPr="00007B7E" w:rsidRDefault="00072B35" w:rsidP="00072B35">
      <w:pPr>
        <w:numPr>
          <w:ilvl w:val="0"/>
          <w:numId w:val="2"/>
        </w:numPr>
        <w:tabs>
          <w:tab w:val="clear" w:pos="1440"/>
          <w:tab w:val="num" w:pos="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Яка законодавча основа використання сугестивних технологій в рекламній діяльності?</w:t>
      </w:r>
    </w:p>
    <w:p w:rsidR="00072B35" w:rsidRPr="00007B7E" w:rsidRDefault="00072B35" w:rsidP="00072B35">
      <w:pPr>
        <w:numPr>
          <w:ilvl w:val="0"/>
          <w:numId w:val="2"/>
        </w:numPr>
        <w:tabs>
          <w:tab w:val="clear" w:pos="144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Яка реалізація рекламної кампанії на прикладі соціальної реклами (боротьба зі шкідливими звичками, профілактика СНІД, туберкульозу тощо)?</w:t>
      </w:r>
    </w:p>
    <w:p w:rsidR="00072B35" w:rsidRPr="00007B7E" w:rsidRDefault="00072B35" w:rsidP="00072B35">
      <w:pPr>
        <w:numPr>
          <w:ilvl w:val="0"/>
          <w:numId w:val="2"/>
        </w:numPr>
        <w:tabs>
          <w:tab w:val="clear" w:pos="144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Яка різниця між </w:t>
      </w:r>
      <w:proofErr w:type="spellStart"/>
      <w:r w:rsidRPr="00007B7E">
        <w:rPr>
          <w:color w:val="002060"/>
          <w:sz w:val="28"/>
          <w:szCs w:val="28"/>
        </w:rPr>
        <w:t>брифом</w:t>
      </w:r>
      <w:proofErr w:type="spellEnd"/>
      <w:r w:rsidRPr="00007B7E">
        <w:rPr>
          <w:color w:val="002060"/>
          <w:sz w:val="28"/>
          <w:szCs w:val="28"/>
        </w:rPr>
        <w:t xml:space="preserve"> і </w:t>
      </w:r>
      <w:proofErr w:type="spellStart"/>
      <w:r w:rsidRPr="00007B7E">
        <w:rPr>
          <w:color w:val="002060"/>
          <w:sz w:val="28"/>
          <w:szCs w:val="28"/>
        </w:rPr>
        <w:t>брендингом</w:t>
      </w:r>
      <w:proofErr w:type="spellEnd"/>
      <w:r w:rsidRPr="00007B7E">
        <w:rPr>
          <w:color w:val="002060"/>
          <w:sz w:val="28"/>
          <w:szCs w:val="28"/>
        </w:rPr>
        <w:t>?</w:t>
      </w:r>
    </w:p>
    <w:p w:rsidR="00072B35" w:rsidRPr="00007B7E" w:rsidRDefault="00072B35" w:rsidP="00072B35">
      <w:pPr>
        <w:numPr>
          <w:ilvl w:val="0"/>
          <w:numId w:val="2"/>
        </w:numPr>
        <w:tabs>
          <w:tab w:val="clear" w:pos="1440"/>
          <w:tab w:val="num" w:pos="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Яке значення креативу в пошуку творчої ідеї в рекламі?</w:t>
      </w:r>
    </w:p>
    <w:p w:rsidR="00072B35" w:rsidRPr="00007B7E" w:rsidRDefault="00072B35" w:rsidP="00072B35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Яке значення матриці </w:t>
      </w:r>
      <w:proofErr w:type="spellStart"/>
      <w:r w:rsidRPr="00007B7E">
        <w:rPr>
          <w:color w:val="002060"/>
          <w:sz w:val="28"/>
          <w:szCs w:val="28"/>
        </w:rPr>
        <w:t>Россітера-Персі</w:t>
      </w:r>
      <w:proofErr w:type="spellEnd"/>
      <w:r w:rsidRPr="00007B7E">
        <w:rPr>
          <w:color w:val="002060"/>
          <w:sz w:val="28"/>
          <w:szCs w:val="28"/>
        </w:rPr>
        <w:t xml:space="preserve"> з погляду реалізації комунікативних ефектів?</w:t>
      </w:r>
    </w:p>
    <w:p w:rsidR="00072B35" w:rsidRPr="00007B7E" w:rsidRDefault="00072B35" w:rsidP="00072B35">
      <w:pPr>
        <w:numPr>
          <w:ilvl w:val="0"/>
          <w:numId w:val="2"/>
        </w:numPr>
        <w:tabs>
          <w:tab w:val="clear" w:pos="1440"/>
          <w:tab w:val="num" w:pos="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Які аргументи на користь спеціальної підготовки уявного комунікатора?</w:t>
      </w:r>
    </w:p>
    <w:p w:rsidR="00072B35" w:rsidRPr="00007B7E" w:rsidRDefault="00072B35" w:rsidP="00072B35">
      <w:pPr>
        <w:numPr>
          <w:ilvl w:val="0"/>
          <w:numId w:val="2"/>
        </w:numPr>
        <w:tabs>
          <w:tab w:val="clear" w:pos="144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Які види відповідальності і шкоди є наслідком використання і споживання неналежної, прихованої та неетичної реклами?</w:t>
      </w:r>
    </w:p>
    <w:p w:rsidR="00072B35" w:rsidRPr="00007B7E" w:rsidRDefault="00072B35" w:rsidP="00072B35">
      <w:pPr>
        <w:numPr>
          <w:ilvl w:val="0"/>
          <w:numId w:val="2"/>
        </w:numPr>
        <w:tabs>
          <w:tab w:val="clear" w:pos="144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Які особливості видів і засобів реклами?</w:t>
      </w:r>
    </w:p>
    <w:p w:rsidR="00072B35" w:rsidRPr="00007B7E" w:rsidRDefault="00072B35" w:rsidP="00072B35">
      <w:pPr>
        <w:numPr>
          <w:ilvl w:val="0"/>
          <w:numId w:val="2"/>
        </w:numPr>
        <w:tabs>
          <w:tab w:val="clear" w:pos="1440"/>
          <w:tab w:val="num" w:pos="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Які переваги і вади основних медіазасобів?</w:t>
      </w:r>
    </w:p>
    <w:p w:rsidR="00072B35" w:rsidRPr="00007B7E" w:rsidRDefault="00072B35" w:rsidP="00072B35">
      <w:pPr>
        <w:jc w:val="both"/>
        <w:rPr>
          <w:color w:val="002060"/>
          <w:sz w:val="28"/>
          <w:szCs w:val="28"/>
        </w:rPr>
      </w:pPr>
    </w:p>
    <w:p w:rsidR="00072B35" w:rsidRPr="00007B7E" w:rsidRDefault="00072B35" w:rsidP="00072B35">
      <w:pPr>
        <w:jc w:val="center"/>
        <w:rPr>
          <w:b/>
          <w:caps/>
          <w:color w:val="002060"/>
          <w:sz w:val="28"/>
          <w:szCs w:val="28"/>
        </w:rPr>
      </w:pPr>
      <w:r w:rsidRPr="00007B7E">
        <w:rPr>
          <w:b/>
          <w:caps/>
          <w:color w:val="002060"/>
          <w:sz w:val="28"/>
          <w:szCs w:val="28"/>
        </w:rPr>
        <w:t>модуль №2</w:t>
      </w:r>
    </w:p>
    <w:p w:rsidR="00072B35" w:rsidRPr="00007B7E" w:rsidRDefault="00072B35" w:rsidP="00072B35">
      <w:pPr>
        <w:ind w:firstLine="720"/>
        <w:rPr>
          <w:b/>
          <w:caps/>
          <w:color w:val="002060"/>
          <w:sz w:val="28"/>
          <w:szCs w:val="28"/>
        </w:rPr>
      </w:pPr>
    </w:p>
    <w:p w:rsidR="00072B35" w:rsidRPr="00007B7E" w:rsidRDefault="00072B35" w:rsidP="00072B35">
      <w:pPr>
        <w:numPr>
          <w:ilvl w:val="0"/>
          <w:numId w:val="4"/>
        </w:numPr>
        <w:tabs>
          <w:tab w:val="clear" w:pos="1080"/>
          <w:tab w:val="num" w:pos="-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Що спільне і відмінне у PR, реклами і пропаганди?</w:t>
      </w:r>
    </w:p>
    <w:p w:rsidR="00072B35" w:rsidRPr="00007B7E" w:rsidRDefault="00072B35" w:rsidP="00072B35">
      <w:pPr>
        <w:numPr>
          <w:ilvl w:val="0"/>
          <w:numId w:val="4"/>
        </w:numPr>
        <w:tabs>
          <w:tab w:val="clear" w:pos="1080"/>
          <w:tab w:val="num" w:pos="-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Яке призначення етичних кодексів міжнародної асоціації фахівців PR?</w:t>
      </w:r>
    </w:p>
    <w:p w:rsidR="00072B35" w:rsidRPr="00007B7E" w:rsidRDefault="00072B35" w:rsidP="00072B35">
      <w:pPr>
        <w:numPr>
          <w:ilvl w:val="0"/>
          <w:numId w:val="4"/>
        </w:numPr>
        <w:tabs>
          <w:tab w:val="clear" w:pos="1080"/>
          <w:tab w:val="num" w:pos="-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Чим корисна галузь діяльності «зв’язки з громадськістю»?</w:t>
      </w:r>
    </w:p>
    <w:p w:rsidR="00072B35" w:rsidRPr="00007B7E" w:rsidRDefault="00072B35" w:rsidP="00072B35">
      <w:pPr>
        <w:numPr>
          <w:ilvl w:val="0"/>
          <w:numId w:val="4"/>
        </w:numPr>
        <w:tabs>
          <w:tab w:val="clear" w:pos="1080"/>
          <w:tab w:val="num" w:pos="-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Чому у практиці PR не можна обійтися тільки зовнішніми або тільки внутрішніми центрами зв’язків із громадськістю?</w:t>
      </w:r>
    </w:p>
    <w:p w:rsidR="00072B35" w:rsidRPr="00007B7E" w:rsidRDefault="00072B35" w:rsidP="00072B35">
      <w:pPr>
        <w:numPr>
          <w:ilvl w:val="0"/>
          <w:numId w:val="4"/>
        </w:numPr>
        <w:tabs>
          <w:tab w:val="clear" w:pos="1080"/>
          <w:tab w:val="num" w:pos="-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Які особливості планування екстремальних PR?</w:t>
      </w:r>
    </w:p>
    <w:p w:rsidR="00072B35" w:rsidRPr="00007B7E" w:rsidRDefault="00072B35" w:rsidP="00072B35">
      <w:pPr>
        <w:numPr>
          <w:ilvl w:val="0"/>
          <w:numId w:val="4"/>
        </w:numPr>
        <w:tabs>
          <w:tab w:val="clear" w:pos="1080"/>
          <w:tab w:val="num" w:pos="-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Які завдання відділу PR в уявній або реальній організації (на вибір) мають пріоритетне, а які – другорядне значення? Чому саме?</w:t>
      </w:r>
    </w:p>
    <w:p w:rsidR="00072B35" w:rsidRPr="00007B7E" w:rsidRDefault="00072B35" w:rsidP="00072B35">
      <w:pPr>
        <w:numPr>
          <w:ilvl w:val="0"/>
          <w:numId w:val="4"/>
        </w:numPr>
        <w:tabs>
          <w:tab w:val="clear" w:pos="1080"/>
          <w:tab w:val="num" w:pos="-180"/>
        </w:tabs>
        <w:ind w:left="360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Як правильно визначити ефективність роботи відділу ПР?</w:t>
      </w:r>
    </w:p>
    <w:p w:rsidR="00072B35" w:rsidRPr="00007B7E" w:rsidRDefault="00072B35" w:rsidP="00072B35">
      <w:pPr>
        <w:numPr>
          <w:ilvl w:val="0"/>
          <w:numId w:val="4"/>
        </w:numPr>
        <w:tabs>
          <w:tab w:val="clear" w:pos="1080"/>
          <w:tab w:val="num" w:pos="-180"/>
        </w:tabs>
        <w:ind w:left="360"/>
        <w:rPr>
          <w:b/>
          <w:caps/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Що важливо врахувати для успішного проведення рольових ігор «брифінг», «прес-конференція»?</w:t>
      </w:r>
    </w:p>
    <w:p w:rsidR="00072B35" w:rsidRPr="00007B7E" w:rsidRDefault="00072B35" w:rsidP="00072B35">
      <w:pPr>
        <w:numPr>
          <w:ilvl w:val="0"/>
          <w:numId w:val="4"/>
        </w:numPr>
        <w:tabs>
          <w:tab w:val="clear" w:pos="1080"/>
          <w:tab w:val="num" w:pos="-18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>Чому фахівці у зв’язках з громадськістю намагаються якнайчастіше використовувати електронні ЗМІ?</w:t>
      </w:r>
    </w:p>
    <w:p w:rsidR="00072B35" w:rsidRPr="00007B7E" w:rsidRDefault="00072B35" w:rsidP="00072B35">
      <w:pPr>
        <w:numPr>
          <w:ilvl w:val="0"/>
          <w:numId w:val="4"/>
        </w:numPr>
        <w:tabs>
          <w:tab w:val="clear" w:pos="1080"/>
          <w:tab w:val="num" w:pos="-180"/>
        </w:tabs>
        <w:ind w:left="360"/>
        <w:jc w:val="both"/>
        <w:rPr>
          <w:color w:val="002060"/>
          <w:sz w:val="28"/>
          <w:szCs w:val="28"/>
        </w:rPr>
      </w:pPr>
      <w:r w:rsidRPr="00007B7E">
        <w:rPr>
          <w:color w:val="002060"/>
          <w:sz w:val="28"/>
          <w:szCs w:val="28"/>
        </w:rPr>
        <w:t xml:space="preserve">Наскільки ефективно використовують центри PR можливості </w:t>
      </w:r>
      <w:proofErr w:type="spellStart"/>
      <w:r w:rsidRPr="00007B7E">
        <w:rPr>
          <w:color w:val="002060"/>
          <w:sz w:val="28"/>
          <w:szCs w:val="28"/>
        </w:rPr>
        <w:t>інтернету</w:t>
      </w:r>
      <w:proofErr w:type="spellEnd"/>
      <w:r w:rsidRPr="00007B7E">
        <w:rPr>
          <w:color w:val="002060"/>
          <w:sz w:val="28"/>
          <w:szCs w:val="28"/>
        </w:rPr>
        <w:t xml:space="preserve"> й цифрові технології центри PR? Обґрунтуйте протилежні відповіді з допомогою прикладів.</w:t>
      </w:r>
    </w:p>
    <w:p w:rsidR="00072B35" w:rsidRPr="00BC6110" w:rsidRDefault="00072B35" w:rsidP="00072B35">
      <w:pPr>
        <w:numPr>
          <w:ilvl w:val="0"/>
          <w:numId w:val="4"/>
        </w:numPr>
        <w:tabs>
          <w:tab w:val="clear" w:pos="1080"/>
          <w:tab w:val="num" w:pos="-180"/>
        </w:tabs>
        <w:ind w:left="360"/>
        <w:jc w:val="both"/>
        <w:rPr>
          <w:color w:val="002060"/>
          <w:sz w:val="28"/>
          <w:szCs w:val="28"/>
        </w:rPr>
      </w:pPr>
      <w:r w:rsidRPr="00BC6110">
        <w:rPr>
          <w:color w:val="002060"/>
          <w:sz w:val="28"/>
          <w:szCs w:val="28"/>
        </w:rPr>
        <w:t>Чи варто відмовлятись від традиційних каналів реалізації потреб PR – друку, фото, виставок?</w:t>
      </w:r>
    </w:p>
    <w:p w:rsidR="00072B35" w:rsidRPr="00007B7E" w:rsidRDefault="00072B35" w:rsidP="00072B35">
      <w:pPr>
        <w:jc w:val="center"/>
        <w:rPr>
          <w:b/>
          <w:caps/>
          <w:color w:val="002060"/>
          <w:sz w:val="28"/>
          <w:szCs w:val="28"/>
        </w:rPr>
      </w:pPr>
    </w:p>
    <w:p w:rsidR="00072B35" w:rsidRPr="00072B35" w:rsidRDefault="00072B35"/>
    <w:sectPr w:rsidR="00072B35" w:rsidRPr="0007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8F3"/>
    <w:multiLevelType w:val="hybridMultilevel"/>
    <w:tmpl w:val="5C7200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283756"/>
    <w:multiLevelType w:val="hybridMultilevel"/>
    <w:tmpl w:val="598A6E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E34735"/>
    <w:multiLevelType w:val="hybridMultilevel"/>
    <w:tmpl w:val="EBC0AA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DA76D55"/>
    <w:multiLevelType w:val="hybridMultilevel"/>
    <w:tmpl w:val="6340F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72B35"/>
    <w:rsid w:val="00183765"/>
    <w:rsid w:val="009A32D5"/>
    <w:rsid w:val="00BC6110"/>
    <w:rsid w:val="00C7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</dc:creator>
  <cp:keywords/>
  <dc:description/>
  <cp:lastModifiedBy>Мар'ян</cp:lastModifiedBy>
  <cp:revision>2</cp:revision>
  <dcterms:created xsi:type="dcterms:W3CDTF">2016-11-25T17:39:00Z</dcterms:created>
  <dcterms:modified xsi:type="dcterms:W3CDTF">2016-11-25T17:54:00Z</dcterms:modified>
</cp:coreProperties>
</file>