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34" w:rsidRDefault="00283534" w:rsidP="00283534">
      <w:pPr>
        <w:jc w:val="center"/>
        <w:rPr>
          <w:rFonts w:ascii="Times New Roman" w:hAnsi="Times New Roman" w:cs="Times New Roman"/>
          <w:b/>
          <w:sz w:val="28"/>
        </w:rPr>
      </w:pPr>
      <w:r w:rsidRPr="00283534">
        <w:rPr>
          <w:rFonts w:ascii="Times New Roman" w:hAnsi="Times New Roman" w:cs="Times New Roman"/>
          <w:b/>
          <w:sz w:val="28"/>
        </w:rPr>
        <w:t xml:space="preserve">ПЛАН ПРАКТИЧНИХ ЗАНЯТЬ З ДИСЦИПЛІНИ </w:t>
      </w:r>
    </w:p>
    <w:p w:rsidR="00000000" w:rsidRDefault="00283534" w:rsidP="00283534">
      <w:pPr>
        <w:jc w:val="center"/>
        <w:rPr>
          <w:rFonts w:ascii="Times New Roman" w:hAnsi="Times New Roman" w:cs="Times New Roman"/>
          <w:b/>
          <w:sz w:val="28"/>
        </w:rPr>
      </w:pPr>
      <w:r w:rsidRPr="00283534">
        <w:rPr>
          <w:rFonts w:ascii="Times New Roman" w:hAnsi="Times New Roman" w:cs="Times New Roman"/>
          <w:b/>
          <w:sz w:val="28"/>
        </w:rPr>
        <w:t>«УКРАЇНСЬКЕ РАДІОМОВЛЕННЯ: ВИКЛИКИ ЧАСУ»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 Сучасні погляди на новину. Її пошук, форми та жанри відображення в радіопередачах</w:t>
      </w:r>
    </w:p>
    <w:p w:rsidR="00283534" w:rsidRPr="004C5A4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</w:rPr>
        <w:t>(3 години)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1">
        <w:rPr>
          <w:rFonts w:ascii="Times New Roman" w:hAnsi="Times New Roman" w:cs="Times New Roman"/>
          <w:b/>
          <w:sz w:val="28"/>
          <w:szCs w:val="28"/>
        </w:rPr>
        <w:t>Питання для дискусії на практичному занятті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Як схарактеризовано поняття «новина»?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Чи будь-яка подія вважається новиною. Обґрунтуйте.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Якими джерелами варто користуватися для впевненості в правдивості новини?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Які форми використання новин на радіо?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Різновиди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новинних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 радіоповідомлень.</w:t>
      </w:r>
    </w:p>
    <w:p w:rsidR="00283534" w:rsidRPr="000177C1" w:rsidRDefault="00283534" w:rsidP="004C5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Мова і стиль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радіоновин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41" w:rsidRDefault="004C5A41" w:rsidP="004C5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 Підготовка радіожурналіста до ефіру та робота в прямому ефірі</w:t>
      </w:r>
    </w:p>
    <w:p w:rsidR="00283534" w:rsidRPr="004C5A4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</w:rPr>
        <w:t>(3 години)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1">
        <w:rPr>
          <w:rFonts w:ascii="Times New Roman" w:hAnsi="Times New Roman" w:cs="Times New Roman"/>
          <w:b/>
          <w:sz w:val="28"/>
          <w:szCs w:val="28"/>
        </w:rPr>
        <w:t>Питання для дискусії на практичному  занятті</w:t>
      </w:r>
    </w:p>
    <w:p w:rsidR="00283534" w:rsidRPr="000177C1" w:rsidRDefault="00283534" w:rsidP="004C5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Методичні засади роботи радіожурналіста.</w:t>
      </w:r>
    </w:p>
    <w:p w:rsidR="00283534" w:rsidRPr="000177C1" w:rsidRDefault="00283534" w:rsidP="004C5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Які цінності мають бути в основі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новинного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 радіоповідомлення?</w:t>
      </w:r>
    </w:p>
    <w:p w:rsidR="00283534" w:rsidRPr="000177C1" w:rsidRDefault="00283534" w:rsidP="004C5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Чим треба керуватися радіожурналістові при підготовці до ефіру?</w:t>
      </w:r>
    </w:p>
    <w:p w:rsidR="00283534" w:rsidRPr="000177C1" w:rsidRDefault="00283534" w:rsidP="004C5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Як треба планувати проведення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прямоефірних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 радіопередач?</w:t>
      </w:r>
    </w:p>
    <w:p w:rsidR="00283534" w:rsidRPr="000177C1" w:rsidRDefault="00283534" w:rsidP="004C5A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Етика роботи журналіста, творчі прийоми роботи в прямому ефірі.</w:t>
      </w:r>
    </w:p>
    <w:p w:rsidR="00283534" w:rsidRPr="000177C1" w:rsidRDefault="00283534" w:rsidP="004C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3. </w:t>
      </w:r>
      <w:r w:rsidRPr="0001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Радіожурналіст на місці події, специфіка роботи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в екстремальних  умовах</w:t>
      </w:r>
    </w:p>
    <w:p w:rsidR="00283534" w:rsidRPr="004C5A4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</w:rPr>
        <w:t>(3 години)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1">
        <w:rPr>
          <w:rFonts w:ascii="Times New Roman" w:hAnsi="Times New Roman" w:cs="Times New Roman"/>
          <w:b/>
          <w:sz w:val="28"/>
          <w:szCs w:val="28"/>
        </w:rPr>
        <w:t>Питання для дискусії на практичному занятті</w:t>
      </w:r>
    </w:p>
    <w:p w:rsidR="00283534" w:rsidRPr="000177C1" w:rsidRDefault="00283534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Чи доцільно радіожурналістові висвітлюв</w:t>
      </w:r>
      <w:r w:rsidR="000177C1" w:rsidRPr="000177C1">
        <w:rPr>
          <w:rFonts w:ascii="Times New Roman" w:hAnsi="Times New Roman" w:cs="Times New Roman"/>
          <w:sz w:val="28"/>
          <w:szCs w:val="28"/>
        </w:rPr>
        <w:t>ати подію безпосередньо з місця.</w:t>
      </w:r>
    </w:p>
    <w:p w:rsidR="00283534" w:rsidRPr="000177C1" w:rsidRDefault="00283534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Чим повинен керуватися радіожурналіст при підготовці м</w:t>
      </w:r>
      <w:r w:rsidR="000177C1" w:rsidRPr="000177C1">
        <w:rPr>
          <w:rFonts w:ascii="Times New Roman" w:hAnsi="Times New Roman" w:cs="Times New Roman"/>
          <w:sz w:val="28"/>
          <w:szCs w:val="28"/>
        </w:rPr>
        <w:t>атеріалу на запис з місця події.</w:t>
      </w:r>
    </w:p>
    <w:p w:rsidR="00283534" w:rsidRPr="000177C1" w:rsidRDefault="00283534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Як діяти журналістові в різних екстремальних ситуаціях. </w:t>
      </w:r>
    </w:p>
    <w:p w:rsidR="000177C1" w:rsidRPr="000177C1" w:rsidRDefault="000177C1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Концепція «точного факту» в радіорепортажі.</w:t>
      </w:r>
    </w:p>
    <w:p w:rsidR="000177C1" w:rsidRPr="000177C1" w:rsidRDefault="000177C1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Принципи побудови класичного радіорепортажу.</w:t>
      </w:r>
    </w:p>
    <w:p w:rsidR="000177C1" w:rsidRPr="000177C1" w:rsidRDefault="000177C1" w:rsidP="004C5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Методичні засади підготовки радіоінтерв’ю.</w:t>
      </w:r>
    </w:p>
    <w:p w:rsidR="00283534" w:rsidRPr="000177C1" w:rsidRDefault="00283534" w:rsidP="004C5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534" w:rsidRPr="000177C1" w:rsidRDefault="00283534" w:rsidP="004C5A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 Авторська програма на радіо. Робота журналіста</w:t>
      </w:r>
    </w:p>
    <w:p w:rsidR="00283534" w:rsidRPr="000177C1" w:rsidRDefault="00283534" w:rsidP="004C5A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в прес-групі, парламенті та в закордонному відрядженні</w:t>
      </w:r>
    </w:p>
    <w:p w:rsidR="000177C1" w:rsidRPr="004C5A41" w:rsidRDefault="000177C1" w:rsidP="004C5A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</w:rPr>
        <w:t>(2 години)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1">
        <w:rPr>
          <w:rFonts w:ascii="Times New Roman" w:hAnsi="Times New Roman" w:cs="Times New Roman"/>
          <w:b/>
          <w:sz w:val="28"/>
          <w:szCs w:val="28"/>
        </w:rPr>
        <w:t>Питання для дискусі</w:t>
      </w:r>
      <w:r w:rsidR="000177C1" w:rsidRPr="000177C1">
        <w:rPr>
          <w:rFonts w:ascii="Times New Roman" w:hAnsi="Times New Roman" w:cs="Times New Roman"/>
          <w:b/>
          <w:sz w:val="28"/>
          <w:szCs w:val="28"/>
        </w:rPr>
        <w:t>ї на практичному занятті</w:t>
      </w:r>
    </w:p>
    <w:p w:rsidR="000177C1" w:rsidRPr="000177C1" w:rsidRDefault="00283534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Чим відрізняється авторська пр</w:t>
      </w:r>
      <w:r w:rsidR="000177C1" w:rsidRPr="000177C1">
        <w:rPr>
          <w:rFonts w:ascii="Times New Roman" w:hAnsi="Times New Roman" w:cs="Times New Roman"/>
          <w:sz w:val="28"/>
          <w:szCs w:val="28"/>
        </w:rPr>
        <w:t>ограма від інших видів програм?</w:t>
      </w:r>
    </w:p>
    <w:p w:rsidR="00283534" w:rsidRPr="000177C1" w:rsidRDefault="000177C1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О</w:t>
      </w:r>
      <w:r w:rsidR="00283534" w:rsidRPr="000177C1">
        <w:rPr>
          <w:rFonts w:ascii="Times New Roman" w:hAnsi="Times New Roman" w:cs="Times New Roman"/>
          <w:sz w:val="28"/>
          <w:szCs w:val="28"/>
        </w:rPr>
        <w:t>собливості</w:t>
      </w:r>
      <w:r w:rsidRPr="000177C1">
        <w:rPr>
          <w:rFonts w:ascii="Times New Roman" w:hAnsi="Times New Roman" w:cs="Times New Roman"/>
          <w:sz w:val="28"/>
          <w:szCs w:val="28"/>
        </w:rPr>
        <w:t xml:space="preserve"> авторських програм.</w:t>
      </w:r>
    </w:p>
    <w:p w:rsidR="000177C1" w:rsidRPr="000177C1" w:rsidRDefault="000177C1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Роль журналіста під час підготовки авторських програм.</w:t>
      </w:r>
    </w:p>
    <w:p w:rsidR="00283534" w:rsidRPr="000177C1" w:rsidRDefault="00283534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Що повинен уміти і які функції виконує журналіст у складі прес-групи.</w:t>
      </w:r>
    </w:p>
    <w:p w:rsidR="00283534" w:rsidRPr="000177C1" w:rsidRDefault="00283534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Правила акредитації для роботи в парламенті.</w:t>
      </w:r>
    </w:p>
    <w:p w:rsidR="00283534" w:rsidRPr="000177C1" w:rsidRDefault="000177C1" w:rsidP="004C5A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lastRenderedPageBreak/>
        <w:t xml:space="preserve">Специфіка роботи </w:t>
      </w:r>
      <w:r w:rsidR="00283534" w:rsidRPr="000177C1">
        <w:rPr>
          <w:rFonts w:ascii="Times New Roman" w:hAnsi="Times New Roman" w:cs="Times New Roman"/>
          <w:sz w:val="28"/>
          <w:szCs w:val="28"/>
        </w:rPr>
        <w:t xml:space="preserve">радіожурналіста в закордонному відрядженні.  </w:t>
      </w:r>
    </w:p>
    <w:p w:rsidR="000177C1" w:rsidRPr="000177C1" w:rsidRDefault="000177C1" w:rsidP="004C5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7C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 Класична модель сучасної радіожурналістики</w:t>
      </w:r>
    </w:p>
    <w:p w:rsidR="000177C1" w:rsidRPr="004C5A41" w:rsidRDefault="000177C1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</w:rPr>
        <w:t>(3 години)</w:t>
      </w:r>
    </w:p>
    <w:p w:rsidR="00283534" w:rsidRPr="000177C1" w:rsidRDefault="00283534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1">
        <w:rPr>
          <w:rFonts w:ascii="Times New Roman" w:hAnsi="Times New Roman" w:cs="Times New Roman"/>
          <w:b/>
          <w:sz w:val="28"/>
          <w:szCs w:val="28"/>
        </w:rPr>
        <w:t>Питання дл</w:t>
      </w:r>
      <w:r w:rsidR="000177C1" w:rsidRPr="000177C1">
        <w:rPr>
          <w:rFonts w:ascii="Times New Roman" w:hAnsi="Times New Roman" w:cs="Times New Roman"/>
          <w:b/>
          <w:sz w:val="28"/>
          <w:szCs w:val="28"/>
        </w:rPr>
        <w:t>я дискусії на практичному  занятті</w:t>
      </w:r>
    </w:p>
    <w:p w:rsidR="00283534" w:rsidRPr="000177C1" w:rsidRDefault="00283534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1. Які фактори впливають на формування моделі сучасної радіожурналістики.</w:t>
      </w:r>
    </w:p>
    <w:p w:rsidR="00283534" w:rsidRPr="000177C1" w:rsidRDefault="00283534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2. Комерційне радіомовлення в Україні. Його особливості, перспективи.</w:t>
      </w:r>
    </w:p>
    <w:p w:rsidR="00283534" w:rsidRPr="000177C1" w:rsidRDefault="00283534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3. Критерії ефективності радіопередач і діяльності радіожурналіста. </w:t>
      </w:r>
    </w:p>
    <w:p w:rsidR="000177C1" w:rsidRPr="000177C1" w:rsidRDefault="000177C1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4. напрями розвінчування російської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маніпулятивної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 пропаганди.</w:t>
      </w:r>
    </w:p>
    <w:p w:rsidR="000177C1" w:rsidRPr="000177C1" w:rsidRDefault="000177C1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>5. Як треба розуміти, трактувати стандарти журналістської праці в умовах інформаційної і військової агресії Російської Федерації проти України.</w:t>
      </w:r>
    </w:p>
    <w:p w:rsidR="000177C1" w:rsidRDefault="000177C1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C1">
        <w:rPr>
          <w:rFonts w:ascii="Times New Roman" w:hAnsi="Times New Roman" w:cs="Times New Roman"/>
          <w:sz w:val="28"/>
          <w:szCs w:val="28"/>
        </w:rPr>
        <w:t xml:space="preserve">6. Схарактеризуйте моральну відповідальність журналіста за тематично-змістову, естетично-емоційну, інформаційно-пізнавальну насиченість </w:t>
      </w:r>
      <w:proofErr w:type="spellStart"/>
      <w:r w:rsidRPr="000177C1">
        <w:rPr>
          <w:rFonts w:ascii="Times New Roman" w:hAnsi="Times New Roman" w:cs="Times New Roman"/>
          <w:sz w:val="28"/>
          <w:szCs w:val="28"/>
        </w:rPr>
        <w:t>радіоматеріалів</w:t>
      </w:r>
      <w:proofErr w:type="spellEnd"/>
      <w:r w:rsidRPr="00017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41" w:rsidRPr="000177C1" w:rsidRDefault="004C5A41" w:rsidP="004C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C1" w:rsidRPr="004C5A41" w:rsidRDefault="004C5A41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 Проблеми й перспективи сучасного українського радіомовлення</w:t>
      </w:r>
    </w:p>
    <w:p w:rsidR="004C5A41" w:rsidRPr="004C5A41" w:rsidRDefault="004C5A41" w:rsidP="004C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A41">
        <w:rPr>
          <w:rFonts w:ascii="Times New Roman" w:hAnsi="Times New Roman" w:cs="Times New Roman"/>
          <w:b/>
          <w:i/>
          <w:sz w:val="28"/>
          <w:szCs w:val="28"/>
          <w:u w:val="single"/>
        </w:rPr>
        <w:t>(3 години)</w:t>
      </w:r>
    </w:p>
    <w:p w:rsidR="004C5A41" w:rsidRPr="004C5A41" w:rsidRDefault="004C5A41" w:rsidP="004C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41">
        <w:rPr>
          <w:rFonts w:ascii="Times New Roman" w:hAnsi="Times New Roman" w:cs="Times New Roman"/>
          <w:b/>
          <w:sz w:val="28"/>
          <w:szCs w:val="28"/>
        </w:rPr>
        <w:t>Питання для дискусії на практичному занятті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Радіомовлення в системі засобів масової інформації.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Роль радіомовлення у формуванні національного інформаційного простору в Україні.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Найважливіші державотворчі аспекти функціонування радіомовлення в Україні.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Характерні особливості виражальних засобів радіо.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Суть поняття «</w:t>
      </w:r>
      <w:proofErr w:type="spellStart"/>
      <w:r w:rsidRPr="004C5A41">
        <w:rPr>
          <w:rFonts w:ascii="Times New Roman" w:hAnsi="Times New Roman" w:cs="Times New Roman"/>
          <w:sz w:val="28"/>
          <w:szCs w:val="28"/>
        </w:rPr>
        <w:t>українськоцентрична</w:t>
      </w:r>
      <w:proofErr w:type="spellEnd"/>
      <w:r w:rsidRPr="004C5A41">
        <w:rPr>
          <w:rFonts w:ascii="Times New Roman" w:hAnsi="Times New Roman" w:cs="Times New Roman"/>
          <w:sz w:val="28"/>
          <w:szCs w:val="28"/>
        </w:rPr>
        <w:t xml:space="preserve"> парадигма» функціонування радіомовлення.</w:t>
      </w:r>
    </w:p>
    <w:p w:rsidR="004C5A41" w:rsidRPr="004C5A41" w:rsidRDefault="004C5A41" w:rsidP="004C5A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41">
        <w:rPr>
          <w:rFonts w:ascii="Times New Roman" w:hAnsi="Times New Roman" w:cs="Times New Roman"/>
          <w:sz w:val="28"/>
          <w:szCs w:val="28"/>
        </w:rPr>
        <w:t>Концептуальні засади розвитку радіомовлення в Україні.</w:t>
      </w:r>
    </w:p>
    <w:p w:rsidR="00283534" w:rsidRPr="00283534" w:rsidRDefault="00283534" w:rsidP="00283534">
      <w:pPr>
        <w:jc w:val="both"/>
        <w:rPr>
          <w:rFonts w:ascii="Times New Roman" w:hAnsi="Times New Roman" w:cs="Times New Roman"/>
          <w:b/>
          <w:sz w:val="28"/>
        </w:rPr>
      </w:pPr>
    </w:p>
    <w:sectPr w:rsidR="00283534" w:rsidRPr="00283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C90"/>
    <w:multiLevelType w:val="hybridMultilevel"/>
    <w:tmpl w:val="5EF2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8776C"/>
    <w:multiLevelType w:val="hybridMultilevel"/>
    <w:tmpl w:val="49BE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120"/>
    <w:multiLevelType w:val="hybridMultilevel"/>
    <w:tmpl w:val="B3FEC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2AAD"/>
    <w:multiLevelType w:val="hybridMultilevel"/>
    <w:tmpl w:val="A4C4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534"/>
    <w:rsid w:val="000177C1"/>
    <w:rsid w:val="00283534"/>
    <w:rsid w:val="004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2016-11-28T14:17:00Z</dcterms:created>
  <dcterms:modified xsi:type="dcterms:W3CDTF">2016-11-28T14:43:00Z</dcterms:modified>
</cp:coreProperties>
</file>