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28C68" w14:textId="77777777" w:rsidR="000978D2" w:rsidRPr="001725B2" w:rsidRDefault="0053543A" w:rsidP="00535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B2">
        <w:rPr>
          <w:rFonts w:ascii="Times New Roman" w:hAnsi="Times New Roman" w:cs="Times New Roman"/>
          <w:b/>
          <w:sz w:val="24"/>
          <w:szCs w:val="24"/>
        </w:rPr>
        <w:t>ГРАФІК</w:t>
      </w:r>
    </w:p>
    <w:p w14:paraId="26715A02" w14:textId="77777777" w:rsidR="0053543A" w:rsidRPr="001725B2" w:rsidRDefault="0053543A" w:rsidP="00535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B2">
        <w:rPr>
          <w:rFonts w:ascii="Times New Roman" w:hAnsi="Times New Roman" w:cs="Times New Roman"/>
          <w:b/>
          <w:sz w:val="24"/>
          <w:szCs w:val="24"/>
        </w:rPr>
        <w:t>проведення наукових семінарів</w:t>
      </w:r>
      <w:r w:rsidR="00BB0DD8">
        <w:rPr>
          <w:rFonts w:ascii="Times New Roman" w:hAnsi="Times New Roman" w:cs="Times New Roman"/>
          <w:b/>
          <w:sz w:val="24"/>
          <w:szCs w:val="24"/>
        </w:rPr>
        <w:t>*</w:t>
      </w:r>
    </w:p>
    <w:p w14:paraId="6596CBAD" w14:textId="77777777" w:rsidR="0053543A" w:rsidRPr="001725B2" w:rsidRDefault="0053543A" w:rsidP="00535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B2">
        <w:rPr>
          <w:rFonts w:ascii="Times New Roman" w:hAnsi="Times New Roman" w:cs="Times New Roman"/>
          <w:b/>
          <w:sz w:val="24"/>
          <w:szCs w:val="24"/>
        </w:rPr>
        <w:t>кафедри зарубіжної преси та інформації</w:t>
      </w:r>
    </w:p>
    <w:p w14:paraId="65109A97" w14:textId="77777777" w:rsidR="00475D74" w:rsidRPr="001725B2" w:rsidRDefault="00475D74" w:rsidP="00535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B2">
        <w:rPr>
          <w:rFonts w:ascii="Times New Roman" w:hAnsi="Times New Roman" w:cs="Times New Roman"/>
          <w:b/>
          <w:sz w:val="24"/>
          <w:szCs w:val="24"/>
        </w:rPr>
        <w:t xml:space="preserve">на 2020-2021 </w:t>
      </w:r>
      <w:proofErr w:type="spellStart"/>
      <w:r w:rsidRPr="001725B2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Pr="001725B2">
        <w:rPr>
          <w:rFonts w:ascii="Times New Roman" w:hAnsi="Times New Roman" w:cs="Times New Roman"/>
          <w:b/>
          <w:sz w:val="24"/>
          <w:szCs w:val="24"/>
        </w:rPr>
        <w:t>.</w:t>
      </w:r>
    </w:p>
    <w:p w14:paraId="49077E87" w14:textId="77777777" w:rsidR="0053543A" w:rsidRPr="001725B2" w:rsidRDefault="0053543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91" w:type="dxa"/>
        <w:tblLook w:val="04A0" w:firstRow="1" w:lastRow="0" w:firstColumn="1" w:lastColumn="0" w:noHBand="0" w:noVBand="1"/>
      </w:tblPr>
      <w:tblGrid>
        <w:gridCol w:w="540"/>
        <w:gridCol w:w="2403"/>
        <w:gridCol w:w="3402"/>
        <w:gridCol w:w="2268"/>
        <w:gridCol w:w="1478"/>
      </w:tblGrid>
      <w:tr w:rsidR="00140D7B" w:rsidRPr="008E16A8" w14:paraId="45A9C9B5" w14:textId="77777777" w:rsidTr="00413C07">
        <w:tc>
          <w:tcPr>
            <w:tcW w:w="540" w:type="dxa"/>
          </w:tcPr>
          <w:p w14:paraId="3F8DDB8F" w14:textId="77777777" w:rsidR="00140D7B" w:rsidRPr="008E16A8" w:rsidRDefault="00A2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A8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8E1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E16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03" w:type="dxa"/>
          </w:tcPr>
          <w:p w14:paraId="402CC09C" w14:textId="77777777" w:rsidR="00140D7B" w:rsidRPr="008E16A8" w:rsidRDefault="00A22856" w:rsidP="00A22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A8">
              <w:rPr>
                <w:rFonts w:ascii="Times New Roman" w:hAnsi="Times New Roman" w:cs="Times New Roman"/>
                <w:sz w:val="24"/>
                <w:szCs w:val="24"/>
              </w:rPr>
              <w:t>Доповідач</w:t>
            </w:r>
          </w:p>
        </w:tc>
        <w:tc>
          <w:tcPr>
            <w:tcW w:w="3402" w:type="dxa"/>
          </w:tcPr>
          <w:p w14:paraId="0FE5FB57" w14:textId="77777777" w:rsidR="00140D7B" w:rsidRPr="008E16A8" w:rsidRDefault="00A22856" w:rsidP="00A22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A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14:paraId="04E7E3D8" w14:textId="77777777" w:rsidR="00140D7B" w:rsidRPr="008E16A8" w:rsidRDefault="008E16A8" w:rsidP="008E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A8">
              <w:rPr>
                <w:rFonts w:ascii="Times New Roman" w:hAnsi="Times New Roman" w:cs="Times New Roman"/>
                <w:sz w:val="24"/>
                <w:szCs w:val="24"/>
              </w:rPr>
              <w:t>Науковий керівник</w:t>
            </w:r>
          </w:p>
        </w:tc>
        <w:tc>
          <w:tcPr>
            <w:tcW w:w="1478" w:type="dxa"/>
          </w:tcPr>
          <w:p w14:paraId="4F1C8187" w14:textId="77777777" w:rsidR="00006E7F" w:rsidRDefault="001725B2" w:rsidP="008E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13A1EA64" w14:textId="77777777" w:rsidR="00140D7B" w:rsidRPr="008E16A8" w:rsidRDefault="00183C85" w:rsidP="008E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</w:p>
        </w:tc>
      </w:tr>
      <w:tr w:rsidR="00140D7B" w:rsidRPr="008E16A8" w14:paraId="40BE36B6" w14:textId="77777777" w:rsidTr="00413C07">
        <w:tc>
          <w:tcPr>
            <w:tcW w:w="540" w:type="dxa"/>
          </w:tcPr>
          <w:p w14:paraId="1DABF441" w14:textId="77777777" w:rsidR="00140D7B" w:rsidRPr="008E16A8" w:rsidRDefault="008E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14:paraId="68C630BC" w14:textId="77777777" w:rsidR="00140D7B" w:rsidRPr="008E16A8" w:rsidRDefault="00BA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8E16A8">
              <w:rPr>
                <w:rFonts w:ascii="Times New Roman" w:hAnsi="Times New Roman" w:cs="Times New Roman"/>
                <w:sz w:val="24"/>
                <w:szCs w:val="24"/>
              </w:rPr>
              <w:t>Семотюк</w:t>
            </w:r>
            <w:proofErr w:type="spellEnd"/>
            <w:r w:rsidR="008E16A8">
              <w:rPr>
                <w:rFonts w:ascii="Times New Roman" w:hAnsi="Times New Roman" w:cs="Times New Roman"/>
                <w:sz w:val="24"/>
                <w:szCs w:val="24"/>
              </w:rPr>
              <w:t xml:space="preserve"> Орест</w:t>
            </w:r>
          </w:p>
        </w:tc>
        <w:tc>
          <w:tcPr>
            <w:tcW w:w="3402" w:type="dxa"/>
          </w:tcPr>
          <w:p w14:paraId="1648954F" w14:textId="77777777" w:rsidR="00140D7B" w:rsidRPr="008E16A8" w:rsidRDefault="0078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Російсько-українська війна у сучасній політичній карикатурі (медіатизація воєнних конфліктів сучасності)</w:t>
            </w:r>
          </w:p>
        </w:tc>
        <w:tc>
          <w:tcPr>
            <w:tcW w:w="2268" w:type="dxa"/>
          </w:tcPr>
          <w:p w14:paraId="7994B895" w14:textId="77777777" w:rsidR="00140D7B" w:rsidRPr="008E16A8" w:rsidRDefault="0014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97A37DE" w14:textId="77777777" w:rsidR="00140D7B" w:rsidRPr="008E16A8" w:rsidRDefault="00006E7F" w:rsidP="0000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</w:tr>
      <w:tr w:rsidR="00140D7B" w:rsidRPr="008E16A8" w14:paraId="7AD2605F" w14:textId="77777777" w:rsidTr="00413C07">
        <w:tc>
          <w:tcPr>
            <w:tcW w:w="540" w:type="dxa"/>
          </w:tcPr>
          <w:p w14:paraId="5C45AFA5" w14:textId="77777777" w:rsidR="00140D7B" w:rsidRPr="008E16A8" w:rsidRDefault="0018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14:paraId="78702A60" w14:textId="77777777" w:rsidR="00FF6827" w:rsidRDefault="00FF6827" w:rsidP="00FF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Аспірантка </w:t>
            </w:r>
          </w:p>
          <w:p w14:paraId="02169220" w14:textId="77777777" w:rsidR="00140D7B" w:rsidRPr="008E16A8" w:rsidRDefault="00183C85" w:rsidP="00FF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 w:rsidR="00FF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827">
              <w:rPr>
                <w:rFonts w:ascii="Times New Roman" w:hAnsi="Times New Roman" w:cs="Times New Roman"/>
                <w:sz w:val="24"/>
                <w:szCs w:val="24"/>
              </w:rPr>
              <w:t>Мончук</w:t>
            </w:r>
            <w:proofErr w:type="spellEnd"/>
          </w:p>
        </w:tc>
        <w:tc>
          <w:tcPr>
            <w:tcW w:w="3402" w:type="dxa"/>
          </w:tcPr>
          <w:p w14:paraId="36F082CF" w14:textId="77777777" w:rsidR="00140D7B" w:rsidRPr="008E16A8" w:rsidRDefault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5B">
              <w:rPr>
                <w:rFonts w:ascii="Times New Roman" w:hAnsi="Times New Roman" w:cs="Times New Roman"/>
                <w:sz w:val="24"/>
                <w:szCs w:val="24"/>
              </w:rPr>
              <w:t>До питання космополітизму Богдана Осадчука</w:t>
            </w:r>
          </w:p>
        </w:tc>
        <w:tc>
          <w:tcPr>
            <w:tcW w:w="2268" w:type="dxa"/>
          </w:tcPr>
          <w:p w14:paraId="43D706FC" w14:textId="77777777" w:rsidR="00140D7B" w:rsidRPr="008E16A8" w:rsidRDefault="0018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Лось Й.Д.</w:t>
            </w:r>
          </w:p>
        </w:tc>
        <w:tc>
          <w:tcPr>
            <w:tcW w:w="1478" w:type="dxa"/>
          </w:tcPr>
          <w:p w14:paraId="2B33BC7A" w14:textId="77777777" w:rsidR="00140D7B" w:rsidRPr="008E16A8" w:rsidRDefault="001725B2" w:rsidP="0017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</w:tr>
      <w:tr w:rsidR="00140D7B" w:rsidRPr="008E16A8" w14:paraId="24D7BC83" w14:textId="77777777" w:rsidTr="00413C07">
        <w:tc>
          <w:tcPr>
            <w:tcW w:w="540" w:type="dxa"/>
          </w:tcPr>
          <w:p w14:paraId="73C8045C" w14:textId="77777777" w:rsidR="00140D7B" w:rsidRPr="008E16A8" w:rsidRDefault="0047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14:paraId="5B5C3455" w14:textId="77777777" w:rsidR="00140D7B" w:rsidRPr="008E16A8" w:rsidRDefault="00FF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Аспірантка </w:t>
            </w:r>
            <w:r w:rsidR="00475D74">
              <w:rPr>
                <w:rFonts w:ascii="Times New Roman" w:hAnsi="Times New Roman" w:cs="Times New Roman"/>
                <w:sz w:val="24"/>
                <w:szCs w:val="24"/>
              </w:rPr>
              <w:t>Христина Головко</w:t>
            </w:r>
          </w:p>
        </w:tc>
        <w:tc>
          <w:tcPr>
            <w:tcW w:w="3402" w:type="dxa"/>
          </w:tcPr>
          <w:p w14:paraId="7B5084E8" w14:textId="77777777" w:rsidR="00140D7B" w:rsidRPr="008E16A8" w:rsidRDefault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5B">
              <w:rPr>
                <w:rFonts w:ascii="Times New Roman" w:hAnsi="Times New Roman" w:cs="Times New Roman"/>
                <w:sz w:val="24"/>
                <w:szCs w:val="24"/>
              </w:rPr>
              <w:t xml:space="preserve">Цикл репортажів Олександра </w:t>
            </w:r>
            <w:proofErr w:type="spellStart"/>
            <w:r w:rsidRPr="0097305B">
              <w:rPr>
                <w:rFonts w:ascii="Times New Roman" w:hAnsi="Times New Roman" w:cs="Times New Roman"/>
                <w:sz w:val="24"/>
                <w:szCs w:val="24"/>
              </w:rPr>
              <w:t>Янти-Полчинського</w:t>
            </w:r>
            <w:proofErr w:type="spellEnd"/>
            <w:r w:rsidRPr="0097305B">
              <w:rPr>
                <w:rFonts w:ascii="Times New Roman" w:hAnsi="Times New Roman" w:cs="Times New Roman"/>
                <w:sz w:val="24"/>
                <w:szCs w:val="24"/>
              </w:rPr>
              <w:t xml:space="preserve"> «Вздовж і впоперек СРСР» (1932): дослідження образів Росії як імперії</w:t>
            </w:r>
          </w:p>
        </w:tc>
        <w:tc>
          <w:tcPr>
            <w:tcW w:w="2268" w:type="dxa"/>
          </w:tcPr>
          <w:p w14:paraId="5B07A4ED" w14:textId="77777777" w:rsidR="00140D7B" w:rsidRPr="008E16A8" w:rsidRDefault="0047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Лильо Т.Я.</w:t>
            </w:r>
          </w:p>
        </w:tc>
        <w:tc>
          <w:tcPr>
            <w:tcW w:w="1478" w:type="dxa"/>
          </w:tcPr>
          <w:p w14:paraId="4F4F009F" w14:textId="77777777" w:rsidR="00140D7B" w:rsidRPr="008E16A8" w:rsidRDefault="001725B2" w:rsidP="0017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14. 12</w:t>
            </w:r>
          </w:p>
        </w:tc>
      </w:tr>
      <w:tr w:rsidR="00140D7B" w:rsidRPr="008E16A8" w14:paraId="1AF03085" w14:textId="77777777" w:rsidTr="00413C07">
        <w:tc>
          <w:tcPr>
            <w:tcW w:w="540" w:type="dxa"/>
          </w:tcPr>
          <w:p w14:paraId="0367C4E3" w14:textId="77777777" w:rsidR="00140D7B" w:rsidRPr="008E16A8" w:rsidRDefault="0000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14:paraId="3EF8DD08" w14:textId="77777777" w:rsidR="00FF6827" w:rsidRDefault="00FF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Аспірантка </w:t>
            </w:r>
          </w:p>
          <w:p w14:paraId="6C4447F5" w14:textId="77777777" w:rsidR="00140D7B" w:rsidRPr="008E16A8" w:rsidRDefault="00FF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27">
              <w:rPr>
                <w:rFonts w:ascii="Times New Roman" w:hAnsi="Times New Roman" w:cs="Times New Roman"/>
                <w:sz w:val="24"/>
                <w:szCs w:val="24"/>
              </w:rPr>
              <w:t>Олеся Мельник</w:t>
            </w:r>
          </w:p>
        </w:tc>
        <w:tc>
          <w:tcPr>
            <w:tcW w:w="3402" w:type="dxa"/>
          </w:tcPr>
          <w:p w14:paraId="128969DC" w14:textId="77777777" w:rsidR="00140D7B" w:rsidRPr="008E16A8" w:rsidRDefault="00FF6827" w:rsidP="00FF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27">
              <w:rPr>
                <w:rFonts w:ascii="Times New Roman" w:hAnsi="Times New Roman" w:cs="Times New Roman"/>
                <w:sz w:val="24"/>
                <w:szCs w:val="24"/>
              </w:rPr>
              <w:t xml:space="preserve">Медійний образ </w:t>
            </w:r>
            <w:proofErr w:type="spellStart"/>
            <w:r w:rsidRPr="00FF6827">
              <w:rPr>
                <w:rFonts w:ascii="Times New Roman" w:hAnsi="Times New Roman" w:cs="Times New Roman"/>
                <w:sz w:val="24"/>
                <w:szCs w:val="24"/>
              </w:rPr>
              <w:t>Оріани</w:t>
            </w:r>
            <w:proofErr w:type="spellEnd"/>
            <w:r w:rsidRPr="00FF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827">
              <w:rPr>
                <w:rFonts w:ascii="Times New Roman" w:hAnsi="Times New Roman" w:cs="Times New Roman"/>
                <w:sz w:val="24"/>
                <w:szCs w:val="24"/>
              </w:rPr>
              <w:t>Фаллачі</w:t>
            </w:r>
            <w:proofErr w:type="spellEnd"/>
            <w:r w:rsidRPr="00FF6827">
              <w:rPr>
                <w:rFonts w:ascii="Times New Roman" w:hAnsi="Times New Roman" w:cs="Times New Roman"/>
                <w:sz w:val="24"/>
                <w:szCs w:val="24"/>
              </w:rPr>
              <w:t xml:space="preserve"> в біографічних працях </w:t>
            </w:r>
            <w:proofErr w:type="spellStart"/>
            <w:r w:rsidRPr="00FF6827">
              <w:rPr>
                <w:rFonts w:ascii="Times New Roman" w:hAnsi="Times New Roman" w:cs="Times New Roman"/>
                <w:sz w:val="24"/>
                <w:szCs w:val="24"/>
              </w:rPr>
              <w:t>Крістіни</w:t>
            </w:r>
            <w:proofErr w:type="spellEnd"/>
            <w:r w:rsidRPr="00FF6827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FF6827">
              <w:rPr>
                <w:rFonts w:ascii="Times New Roman" w:hAnsi="Times New Roman" w:cs="Times New Roman"/>
                <w:sz w:val="24"/>
                <w:szCs w:val="24"/>
              </w:rPr>
              <w:t>Стефано</w:t>
            </w:r>
            <w:proofErr w:type="spellEnd"/>
            <w:r w:rsidRPr="00FF682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F6827">
              <w:rPr>
                <w:rFonts w:ascii="Times New Roman" w:hAnsi="Times New Roman" w:cs="Times New Roman"/>
                <w:sz w:val="24"/>
                <w:szCs w:val="24"/>
              </w:rPr>
              <w:t>Реміґіуша</w:t>
            </w:r>
            <w:proofErr w:type="spellEnd"/>
            <w:r w:rsidRPr="00FF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827">
              <w:rPr>
                <w:rFonts w:ascii="Times New Roman" w:hAnsi="Times New Roman" w:cs="Times New Roman"/>
                <w:sz w:val="24"/>
                <w:szCs w:val="24"/>
              </w:rPr>
              <w:t>Ґжела</w:t>
            </w:r>
            <w:proofErr w:type="spellEnd"/>
          </w:p>
        </w:tc>
        <w:tc>
          <w:tcPr>
            <w:tcW w:w="2268" w:type="dxa"/>
          </w:tcPr>
          <w:p w14:paraId="3CAEC71B" w14:textId="77777777" w:rsidR="00140D7B" w:rsidRPr="008E16A8" w:rsidRDefault="007C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Мельник Ю.І.</w:t>
            </w:r>
          </w:p>
        </w:tc>
        <w:tc>
          <w:tcPr>
            <w:tcW w:w="1478" w:type="dxa"/>
          </w:tcPr>
          <w:p w14:paraId="18193AC4" w14:textId="77777777" w:rsidR="00140D7B" w:rsidRPr="008E16A8" w:rsidRDefault="007C3DF7" w:rsidP="007C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</w:tr>
      <w:tr w:rsidR="00140D7B" w:rsidRPr="008E16A8" w14:paraId="33A19B9B" w14:textId="77777777" w:rsidTr="00413C07">
        <w:tc>
          <w:tcPr>
            <w:tcW w:w="540" w:type="dxa"/>
          </w:tcPr>
          <w:p w14:paraId="0B822474" w14:textId="77777777" w:rsidR="00140D7B" w:rsidRPr="008E16A8" w:rsidRDefault="0041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14:paraId="1ABD2A38" w14:textId="77777777" w:rsidR="00723C6E" w:rsidRDefault="0072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Аспірант </w:t>
            </w:r>
          </w:p>
          <w:p w14:paraId="66096309" w14:textId="77777777" w:rsidR="00140D7B" w:rsidRPr="008E16A8" w:rsidRDefault="0072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6E">
              <w:rPr>
                <w:rFonts w:ascii="Times New Roman" w:hAnsi="Times New Roman" w:cs="Times New Roman"/>
                <w:sz w:val="24"/>
                <w:szCs w:val="24"/>
              </w:rPr>
              <w:t>Ігор Шевчук</w:t>
            </w:r>
          </w:p>
        </w:tc>
        <w:tc>
          <w:tcPr>
            <w:tcW w:w="3402" w:type="dxa"/>
          </w:tcPr>
          <w:p w14:paraId="11292F0F" w14:textId="77777777" w:rsidR="00140D7B" w:rsidRPr="008E16A8" w:rsidRDefault="0072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6E">
              <w:rPr>
                <w:rFonts w:ascii="Times New Roman" w:hAnsi="Times New Roman" w:cs="Times New Roman"/>
                <w:sz w:val="24"/>
                <w:szCs w:val="24"/>
              </w:rPr>
              <w:t xml:space="preserve">Поняття "нація" у публіцистиці Ернста </w:t>
            </w:r>
            <w:proofErr w:type="spellStart"/>
            <w:r w:rsidRPr="00723C6E">
              <w:rPr>
                <w:rFonts w:ascii="Times New Roman" w:hAnsi="Times New Roman" w:cs="Times New Roman"/>
                <w:sz w:val="24"/>
                <w:szCs w:val="24"/>
              </w:rPr>
              <w:t>Юнґера</w:t>
            </w:r>
            <w:proofErr w:type="spellEnd"/>
            <w:r w:rsidRPr="00723C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14:paraId="73FEFD4E" w14:textId="77777777" w:rsidR="00140D7B" w:rsidRPr="008E16A8" w:rsidRDefault="0072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Лось Й.Д.</w:t>
            </w:r>
          </w:p>
        </w:tc>
        <w:tc>
          <w:tcPr>
            <w:tcW w:w="1478" w:type="dxa"/>
          </w:tcPr>
          <w:p w14:paraId="184895A5" w14:textId="77777777" w:rsidR="00140D7B" w:rsidRPr="008E16A8" w:rsidRDefault="00723C6E" w:rsidP="0072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</w:tr>
      <w:tr w:rsidR="00140D7B" w:rsidRPr="008E16A8" w14:paraId="646AC3A6" w14:textId="77777777" w:rsidTr="00413C07">
        <w:tc>
          <w:tcPr>
            <w:tcW w:w="540" w:type="dxa"/>
          </w:tcPr>
          <w:p w14:paraId="59DB59C8" w14:textId="77777777" w:rsidR="00140D7B" w:rsidRPr="008E16A8" w:rsidRDefault="0041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14:paraId="4F102AA4" w14:textId="77777777" w:rsidR="00143897" w:rsidRDefault="00143897" w:rsidP="0014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Аспірантка </w:t>
            </w:r>
          </w:p>
          <w:p w14:paraId="3A40BF61" w14:textId="77777777" w:rsidR="00140D7B" w:rsidRPr="008E16A8" w:rsidRDefault="00413C07" w:rsidP="0014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07">
              <w:rPr>
                <w:rFonts w:ascii="Times New Roman" w:hAnsi="Times New Roman" w:cs="Times New Roman"/>
                <w:sz w:val="24"/>
                <w:szCs w:val="24"/>
              </w:rPr>
              <w:t xml:space="preserve">Ірина Волошин </w:t>
            </w:r>
          </w:p>
        </w:tc>
        <w:tc>
          <w:tcPr>
            <w:tcW w:w="3402" w:type="dxa"/>
          </w:tcPr>
          <w:p w14:paraId="60FAB1FF" w14:textId="77777777" w:rsidR="00140D7B" w:rsidRPr="008E16A8" w:rsidRDefault="0014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07">
              <w:rPr>
                <w:rFonts w:ascii="Times New Roman" w:hAnsi="Times New Roman" w:cs="Times New Roman"/>
                <w:sz w:val="24"/>
                <w:szCs w:val="24"/>
              </w:rPr>
              <w:t xml:space="preserve">Міф-притча як публіцистичний спосіб "морального прометеїзму" (на прикладі творчості </w:t>
            </w:r>
            <w:proofErr w:type="spellStart"/>
            <w:r w:rsidRPr="00413C07">
              <w:rPr>
                <w:rFonts w:ascii="Times New Roman" w:hAnsi="Times New Roman" w:cs="Times New Roman"/>
                <w:sz w:val="24"/>
                <w:szCs w:val="24"/>
              </w:rPr>
              <w:t>К.С.Люіса</w:t>
            </w:r>
            <w:proofErr w:type="spellEnd"/>
            <w:r w:rsidRPr="00413C07">
              <w:rPr>
                <w:rFonts w:ascii="Times New Roman" w:hAnsi="Times New Roman" w:cs="Times New Roman"/>
                <w:sz w:val="24"/>
                <w:szCs w:val="24"/>
              </w:rPr>
              <w:t>)"</w:t>
            </w:r>
          </w:p>
        </w:tc>
        <w:tc>
          <w:tcPr>
            <w:tcW w:w="2268" w:type="dxa"/>
          </w:tcPr>
          <w:p w14:paraId="0C8B619A" w14:textId="77777777" w:rsidR="00140D7B" w:rsidRPr="008E16A8" w:rsidRDefault="0014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97">
              <w:rPr>
                <w:rFonts w:ascii="Times New Roman" w:hAnsi="Times New Roman" w:cs="Times New Roman"/>
                <w:sz w:val="24"/>
                <w:szCs w:val="24"/>
              </w:rPr>
              <w:t>проф. Лось Й.Д.</w:t>
            </w:r>
          </w:p>
        </w:tc>
        <w:tc>
          <w:tcPr>
            <w:tcW w:w="1478" w:type="dxa"/>
          </w:tcPr>
          <w:p w14:paraId="5A2BFBE1" w14:textId="77777777" w:rsidR="00140D7B" w:rsidRPr="008E16A8" w:rsidRDefault="00143897" w:rsidP="0014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140D7B" w:rsidRPr="008E16A8" w14:paraId="18E40622" w14:textId="77777777" w:rsidTr="00413C07">
        <w:tc>
          <w:tcPr>
            <w:tcW w:w="540" w:type="dxa"/>
          </w:tcPr>
          <w:p w14:paraId="6EE09A22" w14:textId="77777777" w:rsidR="00140D7B" w:rsidRPr="008E16A8" w:rsidRDefault="0041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</w:tcPr>
          <w:p w14:paraId="3985FA98" w14:textId="77777777" w:rsidR="00C72925" w:rsidRDefault="00C7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  <w:p w14:paraId="63EB76F4" w14:textId="77777777" w:rsidR="00140D7B" w:rsidRPr="008E16A8" w:rsidRDefault="00C7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925">
              <w:rPr>
                <w:rFonts w:ascii="Times New Roman" w:hAnsi="Times New Roman" w:cs="Times New Roman"/>
                <w:sz w:val="24"/>
                <w:szCs w:val="24"/>
              </w:rPr>
              <w:t>Тарас Балда</w:t>
            </w:r>
          </w:p>
        </w:tc>
        <w:tc>
          <w:tcPr>
            <w:tcW w:w="3402" w:type="dxa"/>
          </w:tcPr>
          <w:p w14:paraId="5B3F5165" w14:textId="77777777" w:rsidR="00140D7B" w:rsidRPr="008E16A8" w:rsidRDefault="00C72925" w:rsidP="00C7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925">
              <w:rPr>
                <w:rFonts w:ascii="Times New Roman" w:hAnsi="Times New Roman" w:cs="Times New Roman"/>
                <w:sz w:val="24"/>
                <w:szCs w:val="24"/>
              </w:rPr>
              <w:t>Пацифізм та мілітаризм визвольної боротьби у діаспорних виданнях.</w:t>
            </w:r>
          </w:p>
        </w:tc>
        <w:tc>
          <w:tcPr>
            <w:tcW w:w="2268" w:type="dxa"/>
          </w:tcPr>
          <w:p w14:paraId="272278F8" w14:textId="77777777" w:rsidR="00140D7B" w:rsidRPr="008E16A8" w:rsidRDefault="00C7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Лильо Т.Я.</w:t>
            </w:r>
          </w:p>
        </w:tc>
        <w:tc>
          <w:tcPr>
            <w:tcW w:w="1478" w:type="dxa"/>
          </w:tcPr>
          <w:p w14:paraId="70877D6F" w14:textId="77777777" w:rsidR="00140D7B" w:rsidRPr="008E16A8" w:rsidRDefault="00C72925" w:rsidP="00C7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</w:tr>
      <w:tr w:rsidR="00140D7B" w:rsidRPr="008E16A8" w14:paraId="15EDE51D" w14:textId="77777777" w:rsidTr="00413C07">
        <w:tc>
          <w:tcPr>
            <w:tcW w:w="540" w:type="dxa"/>
          </w:tcPr>
          <w:p w14:paraId="7ECC1519" w14:textId="77777777" w:rsidR="00140D7B" w:rsidRPr="008E16A8" w:rsidRDefault="0041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</w:tcPr>
          <w:p w14:paraId="76525C9C" w14:textId="77777777" w:rsidR="003C2C49" w:rsidRDefault="003C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Аспірантка </w:t>
            </w:r>
          </w:p>
          <w:p w14:paraId="50B7C8AD" w14:textId="77777777" w:rsidR="00140D7B" w:rsidRPr="008E16A8" w:rsidRDefault="0004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913">
              <w:rPr>
                <w:rFonts w:ascii="Times New Roman" w:hAnsi="Times New Roman" w:cs="Times New Roman"/>
                <w:sz w:val="24"/>
                <w:szCs w:val="24"/>
              </w:rPr>
              <w:t>Марта Стельмах</w:t>
            </w:r>
          </w:p>
        </w:tc>
        <w:tc>
          <w:tcPr>
            <w:tcW w:w="3402" w:type="dxa"/>
          </w:tcPr>
          <w:p w14:paraId="359A865D" w14:textId="77777777" w:rsidR="00140D7B" w:rsidRPr="008E16A8" w:rsidRDefault="0004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913">
              <w:rPr>
                <w:rFonts w:ascii="Times New Roman" w:hAnsi="Times New Roman" w:cs="Times New Roman"/>
                <w:sz w:val="24"/>
                <w:szCs w:val="24"/>
              </w:rPr>
              <w:t>Політичні проблеми сьогодення крізь призму історії в книзі Тімоті Снайдера «Шлях до несвободи. Росія, Європа, Америка.</w:t>
            </w:r>
          </w:p>
        </w:tc>
        <w:tc>
          <w:tcPr>
            <w:tcW w:w="2268" w:type="dxa"/>
          </w:tcPr>
          <w:p w14:paraId="04217EBF" w14:textId="77777777" w:rsidR="00140D7B" w:rsidRPr="008E16A8" w:rsidRDefault="0049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Мельник А.П.</w:t>
            </w:r>
          </w:p>
        </w:tc>
        <w:tc>
          <w:tcPr>
            <w:tcW w:w="1478" w:type="dxa"/>
          </w:tcPr>
          <w:p w14:paraId="14081A84" w14:textId="77777777" w:rsidR="00140D7B" w:rsidRPr="008E16A8" w:rsidRDefault="0049671A" w:rsidP="0049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</w:tr>
      <w:tr w:rsidR="00140D7B" w:rsidRPr="008E16A8" w14:paraId="5BED9EF7" w14:textId="77777777" w:rsidTr="00413C07">
        <w:tc>
          <w:tcPr>
            <w:tcW w:w="540" w:type="dxa"/>
          </w:tcPr>
          <w:p w14:paraId="627B54FC" w14:textId="77777777" w:rsidR="00140D7B" w:rsidRPr="008E16A8" w:rsidRDefault="0041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</w:tcPr>
          <w:p w14:paraId="30784461" w14:textId="77777777" w:rsidR="003C2C49" w:rsidRDefault="003C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Аспірантка </w:t>
            </w:r>
          </w:p>
          <w:p w14:paraId="10E4083F" w14:textId="77777777" w:rsidR="00140D7B" w:rsidRPr="008E16A8" w:rsidRDefault="003C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  <w:r w:rsidRPr="003C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C49">
              <w:rPr>
                <w:rFonts w:ascii="Times New Roman" w:hAnsi="Times New Roman" w:cs="Times New Roman"/>
                <w:sz w:val="24"/>
                <w:szCs w:val="24"/>
              </w:rPr>
              <w:t>Левантович</w:t>
            </w:r>
            <w:proofErr w:type="spellEnd"/>
          </w:p>
        </w:tc>
        <w:tc>
          <w:tcPr>
            <w:tcW w:w="3402" w:type="dxa"/>
          </w:tcPr>
          <w:p w14:paraId="171D058C" w14:textId="77777777" w:rsidR="00140D7B" w:rsidRPr="008E16A8" w:rsidRDefault="003C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9">
              <w:rPr>
                <w:rFonts w:ascii="Times New Roman" w:hAnsi="Times New Roman" w:cs="Times New Roman"/>
                <w:sz w:val="24"/>
                <w:szCs w:val="24"/>
              </w:rPr>
              <w:t>Пропаганда у контексті гібридної медійної реальності (на прикладі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убліцистики Пітера Померанцева)</w:t>
            </w:r>
          </w:p>
        </w:tc>
        <w:tc>
          <w:tcPr>
            <w:tcW w:w="2268" w:type="dxa"/>
          </w:tcPr>
          <w:p w14:paraId="4F6A893A" w14:textId="77777777" w:rsidR="00140D7B" w:rsidRPr="008E16A8" w:rsidRDefault="0085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Хоменко</w:t>
            </w:r>
            <w:r w:rsidR="003C2C49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478" w:type="dxa"/>
          </w:tcPr>
          <w:p w14:paraId="451F46D8" w14:textId="77777777" w:rsidR="00140D7B" w:rsidRPr="008E16A8" w:rsidRDefault="003C2C49" w:rsidP="003C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</w:tc>
      </w:tr>
    </w:tbl>
    <w:p w14:paraId="45F8430C" w14:textId="77777777" w:rsidR="00140D7B" w:rsidRPr="008E16A8" w:rsidRDefault="00140D7B">
      <w:pPr>
        <w:rPr>
          <w:rFonts w:ascii="Times New Roman" w:hAnsi="Times New Roman" w:cs="Times New Roman"/>
          <w:sz w:val="24"/>
          <w:szCs w:val="24"/>
        </w:rPr>
      </w:pPr>
    </w:p>
    <w:p w14:paraId="6030EA9D" w14:textId="77777777" w:rsidR="0053543A" w:rsidRDefault="00BB0DD8">
      <w:r>
        <w:t>*</w:t>
      </w:r>
      <w:r w:rsidR="00612F5E">
        <w:t>Початок</w:t>
      </w:r>
      <w:r w:rsidR="002C139E">
        <w:t xml:space="preserve"> усіх семінарів </w:t>
      </w:r>
      <w:r w:rsidR="00786182">
        <w:t xml:space="preserve">о </w:t>
      </w:r>
      <w:r w:rsidR="002C139E">
        <w:t>12.00.</w:t>
      </w:r>
    </w:p>
    <w:sectPr w:rsidR="005354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43A"/>
    <w:rsid w:val="00006E7F"/>
    <w:rsid w:val="00047913"/>
    <w:rsid w:val="000978D2"/>
    <w:rsid w:val="00140D7B"/>
    <w:rsid w:val="00143897"/>
    <w:rsid w:val="001725B2"/>
    <w:rsid w:val="00183C85"/>
    <w:rsid w:val="002C139E"/>
    <w:rsid w:val="003C2C49"/>
    <w:rsid w:val="00413C07"/>
    <w:rsid w:val="00475D74"/>
    <w:rsid w:val="0049671A"/>
    <w:rsid w:val="0053543A"/>
    <w:rsid w:val="00544E21"/>
    <w:rsid w:val="00612F5E"/>
    <w:rsid w:val="00723C6E"/>
    <w:rsid w:val="00762B46"/>
    <w:rsid w:val="00784143"/>
    <w:rsid w:val="00786182"/>
    <w:rsid w:val="007C3DF7"/>
    <w:rsid w:val="0085502D"/>
    <w:rsid w:val="008E16A8"/>
    <w:rsid w:val="0097305B"/>
    <w:rsid w:val="009E6AD0"/>
    <w:rsid w:val="00A22856"/>
    <w:rsid w:val="00BA4709"/>
    <w:rsid w:val="00BB0DD8"/>
    <w:rsid w:val="00C72925"/>
    <w:rsid w:val="00D35709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6C09"/>
  <w15:docId w15:val="{EBD4526A-362F-4612-AA91-56B01EB6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MGZhyt MGZhyt</cp:lastModifiedBy>
  <cp:revision>2</cp:revision>
  <dcterms:created xsi:type="dcterms:W3CDTF">2020-10-26T13:36:00Z</dcterms:created>
  <dcterms:modified xsi:type="dcterms:W3CDTF">2020-10-26T13:36:00Z</dcterms:modified>
</cp:coreProperties>
</file>