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0CC" w:rsidRDefault="005E60CC" w:rsidP="00E215C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Відгук</w:t>
      </w:r>
    </w:p>
    <w:p w:rsidR="00E215C1" w:rsidRDefault="005E60CC" w:rsidP="00E215C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="00E215C1" w:rsidRPr="00392B17">
        <w:rPr>
          <w:b/>
          <w:sz w:val="28"/>
          <w:szCs w:val="28"/>
          <w:lang w:val="uk-UA"/>
        </w:rPr>
        <w:t xml:space="preserve"> </w:t>
      </w:r>
      <w:r w:rsidR="00E215C1">
        <w:rPr>
          <w:b/>
          <w:sz w:val="28"/>
          <w:szCs w:val="28"/>
          <w:lang w:val="uk-UA"/>
        </w:rPr>
        <w:t>бакалаврськ</w:t>
      </w:r>
      <w:r>
        <w:rPr>
          <w:b/>
          <w:sz w:val="28"/>
          <w:szCs w:val="28"/>
          <w:lang w:val="uk-UA"/>
        </w:rPr>
        <w:t>у</w:t>
      </w:r>
      <w:r w:rsidR="00E215C1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у</w:t>
      </w:r>
      <w:r w:rsidR="00E215C1">
        <w:rPr>
          <w:b/>
          <w:sz w:val="28"/>
          <w:szCs w:val="28"/>
          <w:lang w:val="uk-UA"/>
        </w:rPr>
        <w:t xml:space="preserve"> (заочна форма навчання)</w:t>
      </w:r>
    </w:p>
    <w:p w:rsidR="005E60CC" w:rsidRDefault="005E60CC" w:rsidP="00E215C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</w:t>
      </w:r>
    </w:p>
    <w:p w:rsidR="00E215C1" w:rsidRDefault="005E60CC" w:rsidP="00E215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E215C1" w:rsidRPr="00392B17">
        <w:rPr>
          <w:b/>
          <w:sz w:val="28"/>
          <w:szCs w:val="28"/>
          <w:lang w:val="uk-UA"/>
        </w:rPr>
        <w:t>тудент</w:t>
      </w:r>
      <w:r w:rsidR="00E215C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/</w:t>
      </w:r>
      <w:proofErr w:type="spellStart"/>
      <w:r>
        <w:rPr>
          <w:b/>
          <w:sz w:val="28"/>
          <w:szCs w:val="28"/>
          <w:lang w:val="uk-UA"/>
        </w:rPr>
        <w:t>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215C1" w:rsidRPr="00392B17">
        <w:rPr>
          <w:b/>
          <w:sz w:val="28"/>
          <w:szCs w:val="28"/>
          <w:lang w:val="uk-UA"/>
        </w:rPr>
        <w:t xml:space="preserve"> факультету </w:t>
      </w:r>
      <w:r w:rsidR="00E215C1">
        <w:rPr>
          <w:b/>
          <w:sz w:val="28"/>
          <w:szCs w:val="28"/>
          <w:lang w:val="uk-UA"/>
        </w:rPr>
        <w:t xml:space="preserve">журналістики </w:t>
      </w:r>
    </w:p>
    <w:p w:rsidR="00E215C1" w:rsidRDefault="00E215C1" w:rsidP="00E215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E215C1" w:rsidRDefault="00E215C1" w:rsidP="00E215C1">
      <w:pPr>
        <w:jc w:val="both"/>
        <w:rPr>
          <w:b/>
          <w:sz w:val="28"/>
          <w:szCs w:val="28"/>
          <w:lang w:val="uk-UA"/>
        </w:rPr>
      </w:pPr>
    </w:p>
    <w:p w:rsidR="00E215C1" w:rsidRDefault="00E215C1" w:rsidP="00E215C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</w:t>
      </w:r>
      <w:r w:rsidR="005E60CC">
        <w:rPr>
          <w:b/>
          <w:sz w:val="28"/>
          <w:szCs w:val="28"/>
          <w:lang w:val="uk-UA"/>
        </w:rPr>
        <w:t>____________</w:t>
      </w:r>
    </w:p>
    <w:p w:rsidR="00E215C1" w:rsidRPr="00653367" w:rsidRDefault="00E215C1" w:rsidP="00E215C1">
      <w:pPr>
        <w:jc w:val="center"/>
        <w:rPr>
          <w:b/>
          <w:sz w:val="32"/>
          <w:szCs w:val="32"/>
          <w:lang w:val="uk-UA"/>
        </w:rPr>
      </w:pPr>
    </w:p>
    <w:p w:rsidR="00E215C1" w:rsidRPr="000C0A6D" w:rsidRDefault="00E215C1" w:rsidP="00E215C1">
      <w:pPr>
        <w:jc w:val="both"/>
        <w:rPr>
          <w:sz w:val="28"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993"/>
        <w:gridCol w:w="1021"/>
      </w:tblGrid>
      <w:tr w:rsidR="005E60CC" w:rsidRPr="000C0A6D" w:rsidTr="005E60CC"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Етапи та критерії оцінювання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Макс. бал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Реал. бал</w:t>
            </w:r>
          </w:p>
        </w:tc>
      </w:tr>
      <w:tr w:rsidR="005E60CC" w:rsidRPr="000C0A6D" w:rsidTr="005E60CC"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1 етап: оцінка роботи студента протягом року науковим керівником (дослідницька</w:t>
            </w:r>
            <w:r w:rsidRPr="00100EC9">
              <w:rPr>
                <w:b/>
              </w:rPr>
              <w:t xml:space="preserve"> </w:t>
            </w:r>
            <w:r w:rsidRPr="00100EC9">
              <w:rPr>
                <w:b/>
                <w:lang w:val="uk-UA"/>
              </w:rPr>
              <w:t>робота)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021" w:type="dxa"/>
          </w:tcPr>
          <w:p w:rsidR="00E215C1" w:rsidRPr="00100EC9" w:rsidRDefault="00E215C1" w:rsidP="005E60CC">
            <w:pPr>
              <w:tabs>
                <w:tab w:val="left" w:pos="1049"/>
              </w:tabs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5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1. Самостійна робота у пошуку та аналізі інформаційних джерел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5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5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2. Своєчасність подання роботи, дотримання графіку написання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5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3. Професійна та стилістична грамотність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5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4. Уміння автора самостійно виділяти й аналізувати провідні концепції, застосовувати їх щодо теми. Творче застосовувати існуючі досягнення у вирішенні конкретної проблеми.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4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2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5. З</w:t>
            </w:r>
            <w:r w:rsidRPr="00100EC9">
              <w:rPr>
                <w:lang w:val="uk-UA"/>
              </w:rPr>
              <w:t>датність автора усвідомити і уміння чітко сформулювати завдання роботи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2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2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6. Рівень розкриття поставлених завдань та наявність власного погляду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318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7. Цілісність та логічна послідовність дослідження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374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8. Логічність, вмотивованість висновків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710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9. Повнота розкриття теми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2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0C0A6D" w:rsidTr="005E60CC">
        <w:trPr>
          <w:trHeight w:val="710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10. Науково-практичне значення роботи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2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5E60CC" w:rsidRPr="00803021" w:rsidTr="005E60CC">
        <w:trPr>
          <w:trHeight w:val="561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Підсумкова оцінка роботи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30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E215C1" w:rsidRDefault="00E215C1" w:rsidP="00E215C1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E215C1" w:rsidRDefault="00E215C1" w:rsidP="00E215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Зауваження до наукової роботи___________________________________ 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5C1" w:rsidRDefault="00E215C1" w:rsidP="00E215C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керівник:</w:t>
      </w:r>
    </w:p>
    <w:p w:rsidR="005E60CC" w:rsidRDefault="00E215C1" w:rsidP="005E60C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5E60CC">
        <w:rPr>
          <w:b/>
          <w:sz w:val="28"/>
          <w:szCs w:val="28"/>
          <w:lang w:val="uk-UA"/>
        </w:rPr>
        <w:lastRenderedPageBreak/>
        <w:t>Відгук</w:t>
      </w:r>
    </w:p>
    <w:p w:rsidR="005E60CC" w:rsidRDefault="005E60CC" w:rsidP="005E60C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392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бакалаврську роботу (</w:t>
      </w:r>
      <w:r>
        <w:rPr>
          <w:b/>
          <w:sz w:val="28"/>
          <w:szCs w:val="28"/>
          <w:lang w:val="uk-UA"/>
        </w:rPr>
        <w:t>денна</w:t>
      </w:r>
      <w:r>
        <w:rPr>
          <w:b/>
          <w:sz w:val="28"/>
          <w:szCs w:val="28"/>
          <w:lang w:val="uk-UA"/>
        </w:rPr>
        <w:t xml:space="preserve"> форма навчання)</w:t>
      </w:r>
    </w:p>
    <w:p w:rsidR="005E60CC" w:rsidRDefault="005E60CC" w:rsidP="005E60C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</w:t>
      </w:r>
    </w:p>
    <w:p w:rsidR="005E60CC" w:rsidRDefault="005E60CC" w:rsidP="005E60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92B17">
        <w:rPr>
          <w:b/>
          <w:sz w:val="28"/>
          <w:szCs w:val="28"/>
          <w:lang w:val="uk-UA"/>
        </w:rPr>
        <w:t>тудент</w:t>
      </w:r>
      <w:r>
        <w:rPr>
          <w:b/>
          <w:sz w:val="28"/>
          <w:szCs w:val="28"/>
          <w:lang w:val="uk-UA"/>
        </w:rPr>
        <w:t>а/</w:t>
      </w:r>
      <w:proofErr w:type="spellStart"/>
      <w:r>
        <w:rPr>
          <w:b/>
          <w:sz w:val="28"/>
          <w:szCs w:val="28"/>
          <w:lang w:val="uk-UA"/>
        </w:rPr>
        <w:t>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92B17">
        <w:rPr>
          <w:b/>
          <w:sz w:val="28"/>
          <w:szCs w:val="28"/>
          <w:lang w:val="uk-UA"/>
        </w:rPr>
        <w:t xml:space="preserve"> факультету </w:t>
      </w:r>
      <w:r>
        <w:rPr>
          <w:b/>
          <w:sz w:val="28"/>
          <w:szCs w:val="28"/>
          <w:lang w:val="uk-UA"/>
        </w:rPr>
        <w:t xml:space="preserve">журналістики </w:t>
      </w:r>
    </w:p>
    <w:p w:rsidR="005E60CC" w:rsidRDefault="005E60CC" w:rsidP="005E60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5E60CC" w:rsidRDefault="005E60CC" w:rsidP="005E60CC">
      <w:pPr>
        <w:jc w:val="both"/>
        <w:rPr>
          <w:b/>
          <w:sz w:val="28"/>
          <w:szCs w:val="28"/>
          <w:lang w:val="uk-UA"/>
        </w:rPr>
      </w:pPr>
    </w:p>
    <w:p w:rsidR="005E60CC" w:rsidRDefault="005E60CC" w:rsidP="005E60C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</w:t>
      </w:r>
    </w:p>
    <w:p w:rsidR="005E60CC" w:rsidRDefault="005E60CC" w:rsidP="005E60CC">
      <w:pPr>
        <w:spacing w:line="360" w:lineRule="auto"/>
        <w:jc w:val="both"/>
        <w:rPr>
          <w:b/>
          <w:lang w:val="uk-UA"/>
        </w:rPr>
      </w:pPr>
    </w:p>
    <w:p w:rsidR="00E215C1" w:rsidRPr="00B817EF" w:rsidRDefault="00E215C1" w:rsidP="005E60CC">
      <w:pPr>
        <w:spacing w:line="360" w:lineRule="auto"/>
        <w:jc w:val="both"/>
        <w:rPr>
          <w:b/>
          <w:lang w:val="uk-UA"/>
        </w:rPr>
      </w:pPr>
      <w:r w:rsidRPr="00B817EF">
        <w:rPr>
          <w:b/>
          <w:lang w:val="uk-UA"/>
        </w:rPr>
        <w:t>Попередній захист бакалаврської роботи відбувся ___________</w:t>
      </w:r>
      <w:r>
        <w:rPr>
          <w:b/>
          <w:lang w:val="uk-UA"/>
        </w:rPr>
        <w:t>__________</w:t>
      </w:r>
      <w:r w:rsidRPr="00B817EF">
        <w:rPr>
          <w:b/>
          <w:lang w:val="uk-UA"/>
        </w:rPr>
        <w:t>______20_</w:t>
      </w:r>
      <w:r>
        <w:rPr>
          <w:b/>
          <w:lang w:val="uk-UA"/>
        </w:rPr>
        <w:t>______</w:t>
      </w:r>
      <w:r w:rsidRPr="00B817EF">
        <w:rPr>
          <w:b/>
          <w:lang w:val="uk-UA"/>
        </w:rPr>
        <w:t>_ р.</w:t>
      </w:r>
    </w:p>
    <w:p w:rsidR="00E215C1" w:rsidRPr="00B817EF" w:rsidRDefault="00E215C1" w:rsidP="00E215C1">
      <w:pPr>
        <w:rPr>
          <w:b/>
          <w:lang w:val="uk-UA"/>
        </w:rPr>
      </w:pPr>
      <w:r w:rsidRPr="00B817EF">
        <w:rPr>
          <w:b/>
          <w:lang w:val="uk-UA"/>
        </w:rPr>
        <w:t>Оцінка за своєчасність подання роботи ______(</w:t>
      </w:r>
      <w:proofErr w:type="spellStart"/>
      <w:r w:rsidRPr="00B817EF">
        <w:rPr>
          <w:b/>
          <w:lang w:val="uk-UA"/>
        </w:rPr>
        <w:t>макс</w:t>
      </w:r>
      <w:proofErr w:type="spellEnd"/>
      <w:r w:rsidRPr="00B817EF">
        <w:rPr>
          <w:b/>
          <w:lang w:val="uk-UA"/>
        </w:rPr>
        <w:t>. 3 б).</w:t>
      </w:r>
    </w:p>
    <w:p w:rsidR="00E215C1" w:rsidRPr="00B817EF" w:rsidRDefault="00E215C1" w:rsidP="00E215C1">
      <w:pPr>
        <w:rPr>
          <w:b/>
          <w:lang w:val="uk-UA"/>
        </w:rPr>
      </w:pPr>
      <w:r w:rsidRPr="00B817EF">
        <w:rPr>
          <w:b/>
          <w:lang w:val="uk-UA"/>
        </w:rPr>
        <w:t>Протокол засідання кафедри _____________________</w:t>
      </w:r>
      <w:r>
        <w:rPr>
          <w:b/>
          <w:lang w:val="uk-UA"/>
        </w:rPr>
        <w:t>_______________</w:t>
      </w:r>
      <w:r w:rsidRPr="00B817EF">
        <w:rPr>
          <w:b/>
          <w:lang w:val="uk-UA"/>
        </w:rPr>
        <w:t>___ № ____ від __________</w:t>
      </w:r>
    </w:p>
    <w:p w:rsidR="00E215C1" w:rsidRPr="000C0A6D" w:rsidRDefault="00E215C1" w:rsidP="00E215C1">
      <w:pPr>
        <w:jc w:val="both"/>
        <w:rPr>
          <w:sz w:val="28"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993"/>
        <w:gridCol w:w="1021"/>
      </w:tblGrid>
      <w:tr w:rsidR="00E215C1" w:rsidRPr="000C0A6D" w:rsidTr="005E60CC"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Етапи та критерії оцінювання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Макс. бал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Реал. бал</w:t>
            </w:r>
          </w:p>
        </w:tc>
      </w:tr>
      <w:tr w:rsidR="00E215C1" w:rsidRPr="000C0A6D" w:rsidTr="005E60CC"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1 етап: оцінка роботи студента протягом року науковим керівником (дослідницька</w:t>
            </w:r>
            <w:r w:rsidRPr="00100EC9">
              <w:rPr>
                <w:b/>
              </w:rPr>
              <w:t xml:space="preserve"> </w:t>
            </w:r>
            <w:r w:rsidRPr="00100EC9">
              <w:rPr>
                <w:b/>
                <w:lang w:val="uk-UA"/>
              </w:rPr>
              <w:t>робота)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5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1. Самостійна робота у пошуку та аналізі інформаційних джерел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5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5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00EC9">
              <w:rPr>
                <w:lang w:val="uk-UA"/>
              </w:rPr>
              <w:t>. Професійна та стилістична грамотність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5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00EC9">
              <w:rPr>
                <w:lang w:val="uk-UA"/>
              </w:rPr>
              <w:t>. Уміння автора самостійно виділяти й аналізувати провідні концепції, застосовувати їх щодо теми. Творче застосовувати існуючі досягнення у вирішенні конкретної проблеми.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4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2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4. З</w:t>
            </w:r>
            <w:r w:rsidRPr="00100EC9">
              <w:rPr>
                <w:lang w:val="uk-UA"/>
              </w:rPr>
              <w:t>датність автора усвідомити і уміння чітко сформулювати завдання роботи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2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299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00EC9">
              <w:rPr>
                <w:lang w:val="uk-UA"/>
              </w:rPr>
              <w:t>. Рівень розкриття поставлених завдань та наявність власного погляду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318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0EC9">
              <w:rPr>
                <w:lang w:val="uk-UA"/>
              </w:rPr>
              <w:t>. Цілісність та логічна послідовність дослідження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374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00EC9">
              <w:rPr>
                <w:lang w:val="uk-UA"/>
              </w:rPr>
              <w:t>. Логічність, вмотивованість висновків</w:t>
            </w:r>
          </w:p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3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710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100EC9">
              <w:rPr>
                <w:lang w:val="uk-UA"/>
              </w:rPr>
              <w:t>. Повнота розкриття теми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2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0C0A6D" w:rsidTr="005E60CC">
        <w:trPr>
          <w:trHeight w:val="710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00EC9">
              <w:rPr>
                <w:lang w:val="uk-UA"/>
              </w:rPr>
              <w:t>. Науково-практичне значення роботи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  <w:r w:rsidRPr="00100EC9">
              <w:rPr>
                <w:lang w:val="uk-UA"/>
              </w:rPr>
              <w:t>2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lang w:val="uk-UA"/>
              </w:rPr>
            </w:pPr>
          </w:p>
        </w:tc>
      </w:tr>
      <w:tr w:rsidR="00E215C1" w:rsidRPr="00803021" w:rsidTr="005E60CC">
        <w:trPr>
          <w:trHeight w:val="561"/>
        </w:trPr>
        <w:tc>
          <w:tcPr>
            <w:tcW w:w="8046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 w:rsidRPr="00100EC9">
              <w:rPr>
                <w:b/>
                <w:lang w:val="uk-UA"/>
              </w:rPr>
              <w:t>Підсумкова оцінка роботи</w:t>
            </w:r>
          </w:p>
        </w:tc>
        <w:tc>
          <w:tcPr>
            <w:tcW w:w="993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021" w:type="dxa"/>
          </w:tcPr>
          <w:p w:rsidR="00E215C1" w:rsidRPr="00100EC9" w:rsidRDefault="00E215C1" w:rsidP="00F449BC">
            <w:pPr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E215C1" w:rsidRDefault="00E215C1" w:rsidP="00E215C1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E215C1" w:rsidRDefault="00E215C1" w:rsidP="00E215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Зауваження до наукової роботи___________________________________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5C1" w:rsidRDefault="00E215C1" w:rsidP="00E215C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керівник:</w:t>
      </w:r>
    </w:p>
    <w:p w:rsidR="005E60CC" w:rsidRDefault="00E215C1" w:rsidP="00F449B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5E60CC">
        <w:rPr>
          <w:b/>
          <w:sz w:val="28"/>
          <w:szCs w:val="28"/>
          <w:lang w:val="uk-UA"/>
        </w:rPr>
        <w:lastRenderedPageBreak/>
        <w:t>Відгук</w:t>
      </w:r>
    </w:p>
    <w:p w:rsidR="005E60CC" w:rsidRDefault="005E60CC" w:rsidP="00F449B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392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бакалаврську роботу </w:t>
      </w:r>
      <w:r>
        <w:rPr>
          <w:b/>
          <w:sz w:val="28"/>
          <w:szCs w:val="28"/>
          <w:lang w:val="uk-UA"/>
        </w:rPr>
        <w:t xml:space="preserve">(творчий захист) </w:t>
      </w:r>
      <w:r>
        <w:rPr>
          <w:b/>
          <w:sz w:val="28"/>
          <w:szCs w:val="28"/>
          <w:lang w:val="uk-UA"/>
        </w:rPr>
        <w:t>(заочна форма навчання)</w:t>
      </w:r>
    </w:p>
    <w:p w:rsidR="005E60CC" w:rsidRDefault="005E60CC" w:rsidP="00F449B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</w:t>
      </w:r>
    </w:p>
    <w:p w:rsidR="005E60CC" w:rsidRDefault="005E60CC" w:rsidP="00F449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92B17">
        <w:rPr>
          <w:b/>
          <w:sz w:val="28"/>
          <w:szCs w:val="28"/>
          <w:lang w:val="uk-UA"/>
        </w:rPr>
        <w:t>тудент</w:t>
      </w:r>
      <w:r>
        <w:rPr>
          <w:b/>
          <w:sz w:val="28"/>
          <w:szCs w:val="28"/>
          <w:lang w:val="uk-UA"/>
        </w:rPr>
        <w:t>а/</w:t>
      </w:r>
      <w:proofErr w:type="spellStart"/>
      <w:r>
        <w:rPr>
          <w:b/>
          <w:sz w:val="28"/>
          <w:szCs w:val="28"/>
          <w:lang w:val="uk-UA"/>
        </w:rPr>
        <w:t>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92B17">
        <w:rPr>
          <w:b/>
          <w:sz w:val="28"/>
          <w:szCs w:val="28"/>
          <w:lang w:val="uk-UA"/>
        </w:rPr>
        <w:t xml:space="preserve"> факультету </w:t>
      </w:r>
      <w:r>
        <w:rPr>
          <w:b/>
          <w:sz w:val="28"/>
          <w:szCs w:val="28"/>
          <w:lang w:val="uk-UA"/>
        </w:rPr>
        <w:t xml:space="preserve">журналістики </w:t>
      </w:r>
    </w:p>
    <w:p w:rsidR="005E60CC" w:rsidRDefault="005E60CC" w:rsidP="00F449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5E60CC" w:rsidRDefault="005E60CC" w:rsidP="00F449BC">
      <w:pPr>
        <w:jc w:val="both"/>
        <w:rPr>
          <w:b/>
          <w:sz w:val="28"/>
          <w:szCs w:val="28"/>
          <w:lang w:val="uk-UA"/>
        </w:rPr>
      </w:pPr>
    </w:p>
    <w:p w:rsidR="005E60CC" w:rsidRDefault="005E60CC" w:rsidP="005E60C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5"/>
        <w:gridCol w:w="976"/>
        <w:gridCol w:w="879"/>
      </w:tblGrid>
      <w:tr w:rsidR="005E60CC" w:rsidRPr="00D56D68" w:rsidTr="005E60CC"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Етапи та критерії оцінювання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Макс. бал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Реал. бал</w:t>
            </w:r>
          </w:p>
        </w:tc>
      </w:tr>
      <w:tr w:rsidR="005E60CC" w:rsidRPr="00D56D68" w:rsidTr="005E60CC"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1 етап: оцінка роботи студента протягом року науковим керівником     (творчий захист)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1. оцінювання теоретичної частини роботи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599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1. Самостійність пошуку та аналізу інформаційних джерел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599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2. Своєчасність подання роботи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599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3. Обізнаність з літературою теми та якісний її огляд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599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4. Обізнаність з журналістською практикою (наявність огляду конкретних сучасних ЗМІ)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599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5. Уміння самостійно виділяти й аналізувати провідні концепції, застосовувати їх щодо теми. Творчо використовувати існуючі досягнення у вирішенні конкретної проблеми.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262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6. Цілісність та логічна послідовність дослідження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262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7. Можливість практичного застосування доробку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262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Всього за теоретичну частину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262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2. оцінювання студентського творчого доробку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280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1. Цілісність практичного доробку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18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2. Повнота розкриття теми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18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3. Постановка і досягнення завдання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4. Розуміння і врахування особливостей джерела масової інформації, для якого призначений продукт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5. Визначення аудиторії та рівень орієнтації на неї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6. Застосування професійних журналістських навиків у тексті (творчий підхід)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 xml:space="preserve">7. Композиційна довершеність 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8. Наявність власного погляду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Всього за творчий доробок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3. оцінювання стандартів наукового дослідження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1. Професійна та стилістична грамотність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lastRenderedPageBreak/>
              <w:t>2. Обґрунтування актуальності, новизни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3. Логічність, вмотивованість висновків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en-US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</w:rPr>
              <w:t>4</w:t>
            </w:r>
            <w:r w:rsidRPr="00D56D68">
              <w:rPr>
                <w:sz w:val="28"/>
                <w:szCs w:val="28"/>
                <w:lang w:val="uk-UA"/>
              </w:rPr>
              <w:t>. Дотримання стандартів наукового дослідження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374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Всього за стандарти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E60CC" w:rsidRPr="00D56D68" w:rsidTr="005E60CC">
        <w:trPr>
          <w:trHeight w:val="561"/>
        </w:trPr>
        <w:tc>
          <w:tcPr>
            <w:tcW w:w="8205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Підсумкова оцінка роботи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215C1" w:rsidRPr="00D56D68" w:rsidRDefault="00E215C1" w:rsidP="00E215C1">
      <w:pPr>
        <w:jc w:val="both"/>
        <w:rPr>
          <w:b/>
          <w:sz w:val="28"/>
          <w:szCs w:val="28"/>
          <w:lang w:val="uk-UA"/>
        </w:rPr>
      </w:pPr>
      <w:r w:rsidRPr="00D56D68">
        <w:rPr>
          <w:b/>
          <w:sz w:val="28"/>
          <w:szCs w:val="28"/>
          <w:lang w:val="uk-UA"/>
        </w:rPr>
        <w:t>Зауваження до наукової роботи___________________________________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_____________________________________________________________________________________________________________________________________________________________________________________________________________________________________________________________________Науковий керівник:</w:t>
      </w:r>
    </w:p>
    <w:p w:rsidR="00E215C1" w:rsidRDefault="00E215C1" w:rsidP="00E215C1">
      <w:pPr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0D30A5" w:rsidRDefault="000D30A5" w:rsidP="000D30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Відгук</w:t>
      </w:r>
    </w:p>
    <w:p w:rsidR="000D30A5" w:rsidRDefault="000D30A5" w:rsidP="000D30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392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бакалаврську роботу (</w:t>
      </w:r>
      <w:r>
        <w:rPr>
          <w:b/>
          <w:sz w:val="28"/>
          <w:szCs w:val="28"/>
          <w:lang w:val="uk-UA"/>
        </w:rPr>
        <w:t>творчий захист) (денна</w:t>
      </w:r>
      <w:r>
        <w:rPr>
          <w:b/>
          <w:sz w:val="28"/>
          <w:szCs w:val="28"/>
          <w:lang w:val="uk-UA"/>
        </w:rPr>
        <w:t xml:space="preserve"> форма навчання)</w:t>
      </w:r>
    </w:p>
    <w:p w:rsidR="000D30A5" w:rsidRDefault="000D30A5" w:rsidP="000D30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</w:t>
      </w:r>
    </w:p>
    <w:p w:rsidR="000D30A5" w:rsidRDefault="000D30A5" w:rsidP="000D30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92B17">
        <w:rPr>
          <w:b/>
          <w:sz w:val="28"/>
          <w:szCs w:val="28"/>
          <w:lang w:val="uk-UA"/>
        </w:rPr>
        <w:t>тудент</w:t>
      </w:r>
      <w:r>
        <w:rPr>
          <w:b/>
          <w:sz w:val="28"/>
          <w:szCs w:val="28"/>
          <w:lang w:val="uk-UA"/>
        </w:rPr>
        <w:t>а/</w:t>
      </w:r>
      <w:proofErr w:type="spellStart"/>
      <w:r>
        <w:rPr>
          <w:b/>
          <w:sz w:val="28"/>
          <w:szCs w:val="28"/>
          <w:lang w:val="uk-UA"/>
        </w:rPr>
        <w:t>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92B17">
        <w:rPr>
          <w:b/>
          <w:sz w:val="28"/>
          <w:szCs w:val="28"/>
          <w:lang w:val="uk-UA"/>
        </w:rPr>
        <w:t xml:space="preserve"> факультету </w:t>
      </w:r>
      <w:r>
        <w:rPr>
          <w:b/>
          <w:sz w:val="28"/>
          <w:szCs w:val="28"/>
          <w:lang w:val="uk-UA"/>
        </w:rPr>
        <w:t xml:space="preserve">журналістики </w:t>
      </w:r>
    </w:p>
    <w:p w:rsidR="000D30A5" w:rsidRDefault="000D30A5" w:rsidP="000D30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0D30A5" w:rsidRDefault="000D30A5" w:rsidP="000D30A5">
      <w:pPr>
        <w:jc w:val="both"/>
        <w:rPr>
          <w:b/>
          <w:sz w:val="28"/>
          <w:szCs w:val="28"/>
          <w:lang w:val="uk-UA"/>
        </w:rPr>
      </w:pPr>
    </w:p>
    <w:p w:rsidR="000D30A5" w:rsidRDefault="000D30A5" w:rsidP="000D30A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</w:t>
      </w:r>
    </w:p>
    <w:p w:rsidR="00E215C1" w:rsidRPr="00D56D68" w:rsidRDefault="00E215C1" w:rsidP="00E215C1">
      <w:pPr>
        <w:rPr>
          <w:b/>
          <w:sz w:val="28"/>
          <w:szCs w:val="28"/>
          <w:lang w:val="uk-UA"/>
        </w:rPr>
      </w:pPr>
      <w:r w:rsidRPr="00D56D68">
        <w:rPr>
          <w:b/>
          <w:sz w:val="28"/>
          <w:szCs w:val="28"/>
          <w:lang w:val="uk-UA"/>
        </w:rPr>
        <w:t>Попередній захист бакалаврської роботи відбувся ___</w:t>
      </w:r>
      <w:r>
        <w:rPr>
          <w:b/>
          <w:sz w:val="28"/>
          <w:szCs w:val="28"/>
          <w:lang w:val="uk-UA"/>
        </w:rPr>
        <w:t>______________</w:t>
      </w:r>
      <w:r w:rsidRPr="00D56D68">
        <w:rPr>
          <w:b/>
          <w:sz w:val="28"/>
          <w:szCs w:val="28"/>
          <w:lang w:val="uk-UA"/>
        </w:rPr>
        <w:t>_20____ р.</w:t>
      </w:r>
    </w:p>
    <w:p w:rsidR="00E215C1" w:rsidRPr="00D56D68" w:rsidRDefault="00E215C1" w:rsidP="00E215C1">
      <w:pPr>
        <w:rPr>
          <w:b/>
          <w:sz w:val="28"/>
          <w:szCs w:val="28"/>
          <w:lang w:val="uk-UA"/>
        </w:rPr>
      </w:pPr>
      <w:r w:rsidRPr="00D56D68">
        <w:rPr>
          <w:b/>
          <w:sz w:val="28"/>
          <w:szCs w:val="28"/>
          <w:lang w:val="uk-UA"/>
        </w:rPr>
        <w:t>Оцінка за своєчасність подання роботи _________(</w:t>
      </w:r>
      <w:proofErr w:type="spellStart"/>
      <w:r w:rsidRPr="00D56D68">
        <w:rPr>
          <w:b/>
          <w:sz w:val="28"/>
          <w:szCs w:val="28"/>
          <w:lang w:val="uk-UA"/>
        </w:rPr>
        <w:t>макс</w:t>
      </w:r>
      <w:proofErr w:type="spellEnd"/>
      <w:r w:rsidRPr="00D56D68">
        <w:rPr>
          <w:b/>
          <w:sz w:val="28"/>
          <w:szCs w:val="28"/>
          <w:lang w:val="uk-UA"/>
        </w:rPr>
        <w:t>. 1 б.).</w:t>
      </w:r>
    </w:p>
    <w:p w:rsidR="00E215C1" w:rsidRPr="00D56D68" w:rsidRDefault="00E215C1" w:rsidP="00E215C1">
      <w:pPr>
        <w:rPr>
          <w:b/>
          <w:sz w:val="28"/>
          <w:szCs w:val="28"/>
          <w:lang w:val="uk-UA"/>
        </w:rPr>
      </w:pPr>
      <w:r w:rsidRPr="00D56D68">
        <w:rPr>
          <w:b/>
          <w:sz w:val="28"/>
          <w:szCs w:val="28"/>
          <w:lang w:val="uk-UA"/>
        </w:rPr>
        <w:t>Протокол засідання кафедри ___________________________</w:t>
      </w:r>
      <w:r>
        <w:rPr>
          <w:b/>
          <w:sz w:val="28"/>
          <w:szCs w:val="28"/>
          <w:lang w:val="uk-UA"/>
        </w:rPr>
        <w:t>___</w:t>
      </w:r>
      <w:r w:rsidRPr="00D56D68">
        <w:rPr>
          <w:b/>
          <w:sz w:val="28"/>
          <w:szCs w:val="28"/>
          <w:lang w:val="uk-UA"/>
        </w:rPr>
        <w:t xml:space="preserve"> № __ від ________</w:t>
      </w:r>
    </w:p>
    <w:p w:rsidR="00E215C1" w:rsidRPr="00D56D68" w:rsidRDefault="00E215C1" w:rsidP="00E215C1">
      <w:pPr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6"/>
        <w:gridCol w:w="976"/>
        <w:gridCol w:w="879"/>
      </w:tblGrid>
      <w:tr w:rsidR="000D30A5" w:rsidRPr="00D56D68" w:rsidTr="000D30A5"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Етапи та критерії оцінювання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Макс. бал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Реал. бал</w:t>
            </w:r>
          </w:p>
        </w:tc>
      </w:tr>
      <w:tr w:rsidR="000D30A5" w:rsidRPr="00D56D68" w:rsidTr="000D30A5"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1 етап: оцінка роботи студента протягом року науковим керівником     (творчий захист)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1. оцінювання теоретичної частини роботи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599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1. Самостійність пошуку та аналізу інформаційних джерел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599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2. Обізнаність з літературою теми та якісний її огляд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599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3. Обізнаність з журналістською практикою (наявність огляду конкретних сучасних ЗМІ)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599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4. Уміння самостійно виділяти й аналізувати провідні концепції, застосовувати їх щодо теми. Творчо використовувати існуючі досягнення у вирішенні конкретної проблеми.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262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5. Цілісність та логічна послідовність дослідження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262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6. Можливість практичного застосування доробку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262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Всього за теоретичну частину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262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2. оцінювання студентського творчого доробку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280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1. Цілісність практичного доробку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18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2. Повнота розкриття теми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18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3. Постановка і досягнення завдання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4. Розуміння і врахування особливостей джерела масової інформації, для якого призначений продукт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5. Визначення аудиторії та рівень орієнтації на неї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6. Застосування професійних журналістських навиків у тексті (творчий підхід)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 xml:space="preserve">7. Композиційна довершеність </w:t>
            </w:r>
          </w:p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8. Наявність власного погляду</w:t>
            </w:r>
          </w:p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Всього за творчий доробок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3. оцінювання стандартів наукового дослідження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Default="00E215C1" w:rsidP="00F449B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Професійна та стилістична грамотність</w:t>
            </w:r>
          </w:p>
          <w:p w:rsidR="00E215C1" w:rsidRPr="00D56D68" w:rsidRDefault="00E215C1" w:rsidP="00F449BC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2. Обґрунтування актуальності, новизни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3. Логічність, вмотивованість висновків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en-US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</w:rPr>
              <w:t>4</w:t>
            </w:r>
            <w:r w:rsidRPr="00D56D68">
              <w:rPr>
                <w:sz w:val="28"/>
                <w:szCs w:val="28"/>
                <w:lang w:val="uk-UA"/>
              </w:rPr>
              <w:t>. Дотримання стандартів наукового дослідження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D56D6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374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Всього за стандарти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RPr="00D56D68" w:rsidTr="000D30A5">
        <w:trPr>
          <w:trHeight w:val="561"/>
        </w:trPr>
        <w:tc>
          <w:tcPr>
            <w:tcW w:w="834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Підсумкова оцінка роботи</w:t>
            </w:r>
          </w:p>
        </w:tc>
        <w:tc>
          <w:tcPr>
            <w:tcW w:w="976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6D68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79" w:type="dxa"/>
          </w:tcPr>
          <w:p w:rsidR="00E215C1" w:rsidRPr="00D56D68" w:rsidRDefault="00E215C1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215C1" w:rsidRPr="00D56D68" w:rsidRDefault="00E215C1" w:rsidP="00E215C1">
      <w:pPr>
        <w:jc w:val="both"/>
        <w:rPr>
          <w:b/>
          <w:sz w:val="28"/>
          <w:szCs w:val="28"/>
          <w:lang w:val="uk-UA"/>
        </w:rPr>
      </w:pPr>
      <w:r w:rsidRPr="00D56D68">
        <w:rPr>
          <w:b/>
          <w:sz w:val="28"/>
          <w:szCs w:val="28"/>
          <w:lang w:val="uk-UA"/>
        </w:rPr>
        <w:t>Зауваження до наукової роботи___________________________________ 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6D68">
        <w:rPr>
          <w:b/>
          <w:sz w:val="28"/>
          <w:szCs w:val="28"/>
          <w:lang w:val="uk-UA"/>
        </w:rPr>
        <w:t>________</w:t>
      </w:r>
    </w:p>
    <w:p w:rsidR="00E215C1" w:rsidRDefault="00E215C1" w:rsidP="00E215C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56D68">
        <w:rPr>
          <w:b/>
          <w:sz w:val="28"/>
          <w:szCs w:val="28"/>
          <w:lang w:val="uk-UA"/>
        </w:rPr>
        <w:t>Науковий керівник:</w:t>
      </w:r>
    </w:p>
    <w:p w:rsidR="000D30A5" w:rsidRDefault="00E215C1" w:rsidP="000D30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0D30A5">
        <w:rPr>
          <w:b/>
          <w:sz w:val="28"/>
          <w:szCs w:val="28"/>
          <w:lang w:val="uk-UA"/>
        </w:rPr>
        <w:lastRenderedPageBreak/>
        <w:t>Рецензія</w:t>
      </w:r>
    </w:p>
    <w:p w:rsidR="000D30A5" w:rsidRDefault="000D30A5" w:rsidP="000D30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392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бакалаврську роботу </w:t>
      </w:r>
    </w:p>
    <w:p w:rsidR="000D30A5" w:rsidRDefault="000D30A5" w:rsidP="000D30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</w:t>
      </w:r>
    </w:p>
    <w:p w:rsidR="000D30A5" w:rsidRDefault="000D30A5" w:rsidP="000D30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92B17">
        <w:rPr>
          <w:b/>
          <w:sz w:val="28"/>
          <w:szCs w:val="28"/>
          <w:lang w:val="uk-UA"/>
        </w:rPr>
        <w:t>тудент</w:t>
      </w:r>
      <w:r>
        <w:rPr>
          <w:b/>
          <w:sz w:val="28"/>
          <w:szCs w:val="28"/>
          <w:lang w:val="uk-UA"/>
        </w:rPr>
        <w:t>а/</w:t>
      </w:r>
      <w:proofErr w:type="spellStart"/>
      <w:r>
        <w:rPr>
          <w:b/>
          <w:sz w:val="28"/>
          <w:szCs w:val="28"/>
          <w:lang w:val="uk-UA"/>
        </w:rPr>
        <w:t>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92B17">
        <w:rPr>
          <w:b/>
          <w:sz w:val="28"/>
          <w:szCs w:val="28"/>
          <w:lang w:val="uk-UA"/>
        </w:rPr>
        <w:t xml:space="preserve"> факультету </w:t>
      </w:r>
      <w:r>
        <w:rPr>
          <w:b/>
          <w:sz w:val="28"/>
          <w:szCs w:val="28"/>
          <w:lang w:val="uk-UA"/>
        </w:rPr>
        <w:t xml:space="preserve">журналістики </w:t>
      </w:r>
    </w:p>
    <w:p w:rsidR="000D30A5" w:rsidRDefault="000D30A5" w:rsidP="000D30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0D30A5" w:rsidRDefault="000D30A5" w:rsidP="000D30A5">
      <w:pPr>
        <w:jc w:val="both"/>
        <w:rPr>
          <w:b/>
          <w:sz w:val="28"/>
          <w:szCs w:val="28"/>
          <w:lang w:val="uk-UA"/>
        </w:rPr>
      </w:pPr>
    </w:p>
    <w:p w:rsidR="000D30A5" w:rsidRDefault="000D30A5" w:rsidP="000D30A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</w:t>
      </w:r>
    </w:p>
    <w:p w:rsidR="00A87BF3" w:rsidRPr="00EB6495" w:rsidRDefault="00A87BF3" w:rsidP="000D30A5">
      <w:pPr>
        <w:jc w:val="center"/>
        <w:rPr>
          <w:b/>
          <w:sz w:val="28"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993"/>
        <w:gridCol w:w="1021"/>
      </w:tblGrid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 xml:space="preserve">2 етап: максимальна рекомендована оцінка роботи студента рецензентом </w:t>
            </w:r>
            <w:r>
              <w:rPr>
                <w:b/>
                <w:sz w:val="28"/>
                <w:szCs w:val="28"/>
                <w:lang w:val="uk-UA"/>
              </w:rPr>
              <w:t>(дослідницька</w:t>
            </w:r>
            <w:r w:rsidRPr="009576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робота)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1. Професійна та стилістична грамотність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2. Уміння самостійно виділяти й аналізувати провідні концепції, застосовувати їх щодо теми. Творче застосовувати існуючі досягнення у вирішенні конкретної проблеми.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3. Обґрунтування актуальності, новизни</w:t>
            </w:r>
          </w:p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4. Обізнаність з літературою теми та якісний її огляд</w:t>
            </w:r>
          </w:p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5. Уміння чітко поставити завдання</w:t>
            </w:r>
          </w:p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Новизна</w:t>
            </w:r>
            <w:r w:rsidRPr="00FA4E94">
              <w:rPr>
                <w:sz w:val="28"/>
                <w:szCs w:val="28"/>
                <w:lang w:val="uk-UA"/>
              </w:rPr>
              <w:t xml:space="preserve"> розкриття поставлених завдань та наявність власного погляду</w:t>
            </w:r>
          </w:p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7. Цілісність та логічна послідовність дослідження</w:t>
            </w:r>
          </w:p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8. Логічність, вмотивованість висновків</w:t>
            </w:r>
          </w:p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 xml:space="preserve">9. Дотримання стандартів наукового дослідження </w:t>
            </w:r>
          </w:p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10. Повнота розкриття теми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11. Науково-практичне значення роботи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D30A5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Підсумкова оцінка роботи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FA4E94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87BF3" w:rsidRPr="00434038" w:rsidRDefault="00A87BF3" w:rsidP="00A87B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D30A5" w:rsidRDefault="000D30A5" w:rsidP="000D30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Зауваження до наукової роботи___________________________________ 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0A5" w:rsidRDefault="000D30A5" w:rsidP="000D30A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Рецензент</w:t>
      </w:r>
      <w:r>
        <w:rPr>
          <w:b/>
          <w:sz w:val="28"/>
          <w:szCs w:val="28"/>
          <w:lang w:val="uk-UA"/>
        </w:rPr>
        <w:t>:</w:t>
      </w:r>
    </w:p>
    <w:p w:rsidR="00A87BF3" w:rsidRPr="000D30A5" w:rsidRDefault="000D30A5" w:rsidP="000D30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D30A5" w:rsidRDefault="000D30A5" w:rsidP="000D30A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Рецензія</w:t>
      </w:r>
    </w:p>
    <w:p w:rsidR="000D30A5" w:rsidRDefault="000D30A5" w:rsidP="00F449B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392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бакалаврську роботу (</w:t>
      </w:r>
      <w:r>
        <w:rPr>
          <w:b/>
          <w:sz w:val="28"/>
          <w:szCs w:val="28"/>
          <w:lang w:val="uk-UA"/>
        </w:rPr>
        <w:t>творчий захист</w:t>
      </w:r>
      <w:r>
        <w:rPr>
          <w:b/>
          <w:sz w:val="28"/>
          <w:szCs w:val="28"/>
          <w:lang w:val="uk-UA"/>
        </w:rPr>
        <w:t>)</w:t>
      </w:r>
    </w:p>
    <w:p w:rsidR="000D30A5" w:rsidRDefault="000D30A5" w:rsidP="00F449B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</w:t>
      </w:r>
    </w:p>
    <w:p w:rsidR="000D30A5" w:rsidRDefault="000D30A5" w:rsidP="00F449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92B17">
        <w:rPr>
          <w:b/>
          <w:sz w:val="28"/>
          <w:szCs w:val="28"/>
          <w:lang w:val="uk-UA"/>
        </w:rPr>
        <w:t>тудент</w:t>
      </w:r>
      <w:r>
        <w:rPr>
          <w:b/>
          <w:sz w:val="28"/>
          <w:szCs w:val="28"/>
          <w:lang w:val="uk-UA"/>
        </w:rPr>
        <w:t>а/</w:t>
      </w:r>
      <w:proofErr w:type="spellStart"/>
      <w:r>
        <w:rPr>
          <w:b/>
          <w:sz w:val="28"/>
          <w:szCs w:val="28"/>
          <w:lang w:val="uk-UA"/>
        </w:rPr>
        <w:t>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92B17">
        <w:rPr>
          <w:b/>
          <w:sz w:val="28"/>
          <w:szCs w:val="28"/>
          <w:lang w:val="uk-UA"/>
        </w:rPr>
        <w:t xml:space="preserve"> факультету </w:t>
      </w:r>
      <w:r>
        <w:rPr>
          <w:b/>
          <w:sz w:val="28"/>
          <w:szCs w:val="28"/>
          <w:lang w:val="uk-UA"/>
        </w:rPr>
        <w:t xml:space="preserve">журналістики </w:t>
      </w:r>
    </w:p>
    <w:p w:rsidR="000D30A5" w:rsidRDefault="000D30A5" w:rsidP="00F449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0D30A5" w:rsidRDefault="000D30A5" w:rsidP="00F449BC">
      <w:pPr>
        <w:jc w:val="both"/>
        <w:rPr>
          <w:b/>
          <w:sz w:val="28"/>
          <w:szCs w:val="28"/>
          <w:lang w:val="uk-UA"/>
        </w:rPr>
      </w:pPr>
    </w:p>
    <w:p w:rsidR="000D30A5" w:rsidRDefault="000D30A5" w:rsidP="000D30A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716"/>
        <w:gridCol w:w="737"/>
      </w:tblGrid>
      <w:tr w:rsidR="00A87BF3" w:rsidRPr="005F32F3" w:rsidTr="000D30A5"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32F3">
              <w:rPr>
                <w:b/>
                <w:sz w:val="28"/>
                <w:szCs w:val="28"/>
                <w:lang w:val="uk-UA"/>
              </w:rPr>
              <w:t>2 етап: максимальна рекомендована оцінка роботи студента рецензентом</w:t>
            </w:r>
            <w:r>
              <w:rPr>
                <w:b/>
                <w:sz w:val="28"/>
                <w:szCs w:val="28"/>
                <w:lang w:val="uk-UA"/>
              </w:rPr>
              <w:t xml:space="preserve"> (творчий захист)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32F3">
              <w:rPr>
                <w:b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737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99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1. Обізнаність з літературою теми та якісний її огляд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99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2. Обізнаність з журналістською практикою (наявність огляду конкретних сучасних ЗМІ)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99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3. Уміння самостійно виділяти й аналізувати провідні концепції, застосовувати їх щодо теми. Творчо використовувати існуючі досягнення у вирішенні конкретної проблеми.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262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4. Цілісність та логічна послідовність дослідження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262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5. Можливість практичного застосування доробку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262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за теоретичну частину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RPr="005F32F3" w:rsidTr="000D30A5">
        <w:trPr>
          <w:trHeight w:val="262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32F3">
              <w:rPr>
                <w:b/>
                <w:sz w:val="28"/>
                <w:szCs w:val="28"/>
                <w:lang w:val="uk-UA"/>
              </w:rPr>
              <w:t xml:space="preserve">2. оцінювання студентського </w:t>
            </w:r>
            <w:r>
              <w:rPr>
                <w:b/>
                <w:sz w:val="28"/>
                <w:szCs w:val="28"/>
                <w:lang w:val="uk-UA"/>
              </w:rPr>
              <w:t>творч</w:t>
            </w:r>
            <w:r w:rsidRPr="005F32F3">
              <w:rPr>
                <w:b/>
                <w:sz w:val="28"/>
                <w:szCs w:val="28"/>
                <w:lang w:val="uk-UA"/>
              </w:rPr>
              <w:t>ого доробку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280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1. Цілісність практичного доробку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18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2. Повнота розкриття теми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18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3. Постановка і досягнення завдання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4. Розуміння і врахування особливостей джерела масової інформації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5F32F3">
              <w:rPr>
                <w:sz w:val="28"/>
                <w:szCs w:val="28"/>
                <w:lang w:val="uk-UA"/>
              </w:rPr>
              <w:t xml:space="preserve"> для якого призначений продукт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5. Визначення аудиторії та рівень орієнтації на неї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6. Застосування професійних журналістських навиків у тексті (творчий підхід)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7. Композиційна довершеність доробку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8. Наявність власного погляду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за творчий доробок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RPr="005F32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32F3">
              <w:rPr>
                <w:b/>
                <w:sz w:val="28"/>
                <w:szCs w:val="28"/>
                <w:lang w:val="uk-UA"/>
              </w:rPr>
              <w:t>3. оцінювання стандартів наукового дослідження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1. Професійна та стилістична грамотність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t>2. Обґрунтування актуальності, новизни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  <w:lang w:val="uk-UA"/>
              </w:rPr>
              <w:lastRenderedPageBreak/>
              <w:t>3. Логічність, вмотивованість висновків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5F32F3">
              <w:rPr>
                <w:sz w:val="28"/>
                <w:szCs w:val="28"/>
              </w:rPr>
              <w:t>4</w:t>
            </w:r>
            <w:r w:rsidRPr="005F32F3">
              <w:rPr>
                <w:sz w:val="28"/>
                <w:szCs w:val="28"/>
                <w:lang w:val="uk-UA"/>
              </w:rPr>
              <w:t>. Дотримання стандартів наукового дослідження</w:t>
            </w:r>
          </w:p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374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за стандарти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61"/>
        </w:trPr>
        <w:tc>
          <w:tcPr>
            <w:tcW w:w="8748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32F3">
              <w:rPr>
                <w:b/>
                <w:sz w:val="28"/>
                <w:szCs w:val="28"/>
                <w:lang w:val="uk-UA"/>
              </w:rPr>
              <w:t>Підсумкова оцінка роботи</w:t>
            </w:r>
          </w:p>
        </w:tc>
        <w:tc>
          <w:tcPr>
            <w:tcW w:w="716" w:type="dxa"/>
          </w:tcPr>
          <w:p w:rsidR="00A87BF3" w:rsidRPr="005F32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737" w:type="dxa"/>
          </w:tcPr>
          <w:p w:rsidR="00A87BF3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30A5" w:rsidRDefault="000D30A5" w:rsidP="00E215C1"/>
    <w:p w:rsidR="000D30A5" w:rsidRDefault="000D30A5" w:rsidP="00E215C1"/>
    <w:p w:rsidR="000D30A5" w:rsidRDefault="000D30A5" w:rsidP="000D30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Зауваження до наукової роботи___________________________________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0A5" w:rsidRDefault="000D30A5" w:rsidP="000D30A5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Рецензент </w:t>
      </w:r>
      <w:r>
        <w:rPr>
          <w:b/>
          <w:sz w:val="28"/>
          <w:szCs w:val="28"/>
          <w:lang w:val="uk-UA"/>
        </w:rPr>
        <w:t>:</w:t>
      </w:r>
    </w:p>
    <w:p w:rsidR="000D30A5" w:rsidRPr="000D30A5" w:rsidRDefault="000D30A5" w:rsidP="00E215C1">
      <w:pPr>
        <w:rPr>
          <w:lang w:val="uk-UA"/>
        </w:rPr>
      </w:pPr>
    </w:p>
    <w:p w:rsidR="00A87BF3" w:rsidRDefault="000D30A5" w:rsidP="00E215C1">
      <w:r>
        <w:br w:type="page"/>
      </w:r>
    </w:p>
    <w:p w:rsidR="00A87BF3" w:rsidRDefault="00A87BF3" w:rsidP="00A87BF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Захист бакалаврських робіт: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993"/>
        <w:gridCol w:w="1021"/>
      </w:tblGrid>
      <w:tr w:rsidR="00A87BF3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3 етап: Захист</w:t>
            </w:r>
            <w:r>
              <w:rPr>
                <w:b/>
                <w:sz w:val="28"/>
                <w:szCs w:val="28"/>
                <w:lang w:val="uk-UA"/>
              </w:rPr>
              <w:t xml:space="preserve"> бак.</w:t>
            </w:r>
            <w:r w:rsidRPr="00FA4E94">
              <w:rPr>
                <w:b/>
                <w:sz w:val="28"/>
                <w:szCs w:val="28"/>
                <w:lang w:val="uk-UA"/>
              </w:rPr>
              <w:t xml:space="preserve"> роботи (дослідницького проекту) перед ЕК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 xml:space="preserve">Бал 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Розкриття у</w:t>
            </w:r>
            <w:r w:rsidRPr="00FA4E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виступі автора (до 10 хвилин) основного змісту роботи, отриманих результатів, логічність викладу</w:t>
            </w:r>
          </w:p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FA4E94">
              <w:rPr>
                <w:sz w:val="28"/>
                <w:szCs w:val="28"/>
                <w:lang w:val="uk-UA"/>
              </w:rPr>
              <w:t xml:space="preserve"> Вміння ар</w:t>
            </w:r>
            <w:r>
              <w:rPr>
                <w:sz w:val="28"/>
                <w:szCs w:val="28"/>
                <w:lang w:val="uk-UA"/>
              </w:rPr>
              <w:t>ґ</w:t>
            </w:r>
            <w:r w:rsidRPr="00FA4E94">
              <w:rPr>
                <w:sz w:val="28"/>
                <w:szCs w:val="28"/>
                <w:lang w:val="uk-UA"/>
              </w:rPr>
              <w:t>ументовано відстоювати положення власної роботи</w:t>
            </w:r>
            <w:r>
              <w:rPr>
                <w:sz w:val="28"/>
                <w:szCs w:val="28"/>
                <w:lang w:val="uk-UA"/>
              </w:rPr>
              <w:t>, відповіді на запитання та критичні зауваження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 w:rsidRPr="00FA4E94">
              <w:rPr>
                <w:sz w:val="28"/>
                <w:szCs w:val="28"/>
                <w:lang w:val="uk-UA"/>
              </w:rPr>
              <w:t xml:space="preserve">2. Наявність та оформлення презентації (в </w:t>
            </w:r>
            <w:proofErr w:type="spellStart"/>
            <w:r w:rsidRPr="00FA4E94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FA4E94">
              <w:rPr>
                <w:sz w:val="28"/>
                <w:szCs w:val="28"/>
                <w:lang w:val="uk-UA"/>
              </w:rPr>
              <w:t>. використання мультимедійного обладнання, вмінь та навичок підготовки матеріалів презентації з використанням сучасних комп’ютерних програм); відповідність презентації змісту та структурі дослідницького проекту (повнота висвітлення основних результатів дослідження)</w:t>
            </w:r>
          </w:p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A87BF3" w:rsidRPr="00FA4E94" w:rsidRDefault="00A87BF3" w:rsidP="00F4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 xml:space="preserve">Підсумкова оцінка роботи 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FA4E94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87BF3" w:rsidTr="000D30A5">
        <w:trPr>
          <w:trHeight w:val="561"/>
        </w:trPr>
        <w:tc>
          <w:tcPr>
            <w:tcW w:w="8046" w:type="dxa"/>
          </w:tcPr>
          <w:p w:rsidR="00A87BF3" w:rsidRPr="00FA4E94" w:rsidRDefault="00A87BF3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 xml:space="preserve">Загальна підсумкова оцінка наукової роботи </w:t>
            </w:r>
          </w:p>
        </w:tc>
        <w:tc>
          <w:tcPr>
            <w:tcW w:w="993" w:type="dxa"/>
          </w:tcPr>
          <w:p w:rsidR="00A87BF3" w:rsidRPr="00FA4E94" w:rsidRDefault="00A87BF3" w:rsidP="00F449BC">
            <w:pPr>
              <w:jc w:val="both"/>
              <w:rPr>
                <w:b/>
                <w:lang w:val="uk-UA"/>
              </w:rPr>
            </w:pPr>
            <w:r w:rsidRPr="00FA4E94"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021" w:type="dxa"/>
          </w:tcPr>
          <w:p w:rsidR="00A87BF3" w:rsidRDefault="00A87BF3" w:rsidP="00F449B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87BF3" w:rsidRDefault="00A87BF3" w:rsidP="00A87BF3">
      <w:pPr>
        <w:spacing w:line="360" w:lineRule="auto"/>
        <w:rPr>
          <w:b/>
          <w:sz w:val="28"/>
          <w:szCs w:val="28"/>
          <w:lang w:val="uk-UA"/>
        </w:rPr>
      </w:pPr>
    </w:p>
    <w:p w:rsidR="00A87BF3" w:rsidRDefault="00A87BF3" w:rsidP="00E215C1"/>
    <w:sectPr w:rsidR="00A8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6A4"/>
    <w:multiLevelType w:val="hybridMultilevel"/>
    <w:tmpl w:val="4BB6F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4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C1"/>
    <w:rsid w:val="000D30A5"/>
    <w:rsid w:val="005E60CC"/>
    <w:rsid w:val="00946420"/>
    <w:rsid w:val="00A87BF3"/>
    <w:rsid w:val="00E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C60D6"/>
  <w15:chartTrackingRefBased/>
  <w15:docId w15:val="{6CE0AB5D-4797-E840-AA09-71254DB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C1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1744</Words>
  <Characters>11493</Characters>
  <Application>Microsoft Office Word</Application>
  <DocSecurity>0</DocSecurity>
  <Lines>225</Lines>
  <Paragraphs>55</Paragraphs>
  <ScaleCrop>false</ScaleCrop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2023-02-08T14:29:00Z</dcterms:created>
  <dcterms:modified xsi:type="dcterms:W3CDTF">2023-02-08T14:42:00Z</dcterms:modified>
</cp:coreProperties>
</file>