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Міністерство освіти і науки України</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Львівський національний університет імені Івана Франка</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Факультет журналістики</w:t>
      </w:r>
    </w:p>
    <w:p w:rsidR="00000000" w:rsidDel="00000000" w:rsidP="00000000" w:rsidRDefault="00000000" w:rsidRPr="00000000" w14:paraId="00000004">
      <w:pPr>
        <w:jc w:val="center"/>
        <w:rPr>
          <w:sz w:val="28"/>
          <w:szCs w:val="28"/>
        </w:rPr>
      </w:pPr>
      <w:r w:rsidDel="00000000" w:rsidR="00000000" w:rsidRPr="00000000">
        <w:rPr>
          <w:b w:val="1"/>
          <w:sz w:val="28"/>
          <w:szCs w:val="28"/>
          <w:rtl w:val="0"/>
        </w:rPr>
        <w:t xml:space="preserve">Кафедра зарубіжної преси та інформації</w:t>
      </w:r>
      <w:r w:rsidDel="00000000" w:rsidR="00000000" w:rsidRPr="00000000">
        <w:rPr>
          <w:rtl w:val="0"/>
        </w:rPr>
      </w:r>
    </w:p>
    <w:p w:rsidR="00000000" w:rsidDel="00000000" w:rsidP="00000000" w:rsidRDefault="00000000" w:rsidRPr="00000000" w14:paraId="00000005">
      <w:pPr>
        <w:tabs>
          <w:tab w:val="left" w:leader="none" w:pos="7212"/>
        </w:tabs>
        <w:rPr>
          <w:sz w:val="28"/>
          <w:szCs w:val="28"/>
        </w:rPr>
      </w:pPr>
      <w:r w:rsidDel="00000000" w:rsidR="00000000" w:rsidRPr="00000000">
        <w:rPr>
          <w:sz w:val="28"/>
          <w:szCs w:val="28"/>
          <w:rtl w:val="0"/>
        </w:rPr>
        <w:tab/>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ind w:left="4320" w:firstLine="0"/>
        <w:rPr>
          <w:b w:val="1"/>
          <w:sz w:val="28"/>
          <w:szCs w:val="28"/>
        </w:rPr>
      </w:pPr>
      <w:r w:rsidDel="00000000" w:rsidR="00000000" w:rsidRPr="00000000">
        <w:rPr>
          <w:b w:val="1"/>
          <w:sz w:val="28"/>
          <w:szCs w:val="28"/>
          <w:rtl w:val="0"/>
        </w:rPr>
        <w:t xml:space="preserve">Затверджено</w:t>
      </w:r>
    </w:p>
    <w:p w:rsidR="00000000" w:rsidDel="00000000" w:rsidP="00000000" w:rsidRDefault="00000000" w:rsidRPr="00000000" w14:paraId="00000008">
      <w:pPr>
        <w:ind w:left="43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9">
      <w:pPr>
        <w:ind w:left="4320" w:firstLine="0"/>
        <w:rPr>
          <w:sz w:val="28"/>
          <w:szCs w:val="28"/>
        </w:rPr>
      </w:pPr>
      <w:r w:rsidDel="00000000" w:rsidR="00000000" w:rsidRPr="00000000">
        <w:rPr>
          <w:sz w:val="28"/>
          <w:szCs w:val="28"/>
          <w:rtl w:val="0"/>
        </w:rPr>
        <w:t xml:space="preserve">На засіданні кафедри </w:t>
      </w:r>
    </w:p>
    <w:p w:rsidR="00000000" w:rsidDel="00000000" w:rsidP="00000000" w:rsidRDefault="00000000" w:rsidRPr="00000000" w14:paraId="0000000A">
      <w:pPr>
        <w:ind w:left="4320" w:firstLine="0"/>
        <w:rPr>
          <w:sz w:val="28"/>
          <w:szCs w:val="28"/>
        </w:rPr>
      </w:pPr>
      <w:r w:rsidDel="00000000" w:rsidR="00000000" w:rsidRPr="00000000">
        <w:rPr>
          <w:sz w:val="28"/>
          <w:szCs w:val="28"/>
          <w:rtl w:val="0"/>
        </w:rPr>
        <w:t xml:space="preserve">зарубіжної преси та інформації</w:t>
      </w:r>
    </w:p>
    <w:p w:rsidR="00000000" w:rsidDel="00000000" w:rsidP="00000000" w:rsidRDefault="00000000" w:rsidRPr="00000000" w14:paraId="0000000B">
      <w:pPr>
        <w:ind w:left="4320" w:firstLine="0"/>
        <w:rPr>
          <w:sz w:val="28"/>
          <w:szCs w:val="28"/>
        </w:rPr>
      </w:pPr>
      <w:r w:rsidDel="00000000" w:rsidR="00000000" w:rsidRPr="00000000">
        <w:rPr>
          <w:sz w:val="28"/>
          <w:szCs w:val="28"/>
          <w:rtl w:val="0"/>
        </w:rPr>
        <w:t xml:space="preserve">факультету журналістики </w:t>
      </w:r>
    </w:p>
    <w:p w:rsidR="00000000" w:rsidDel="00000000" w:rsidP="00000000" w:rsidRDefault="00000000" w:rsidRPr="00000000" w14:paraId="0000000C">
      <w:pPr>
        <w:ind w:left="4320" w:firstLine="0"/>
        <w:rPr>
          <w:sz w:val="28"/>
          <w:szCs w:val="28"/>
        </w:rPr>
      </w:pPr>
      <w:r w:rsidDel="00000000" w:rsidR="00000000" w:rsidRPr="00000000">
        <w:rPr>
          <w:sz w:val="28"/>
          <w:szCs w:val="28"/>
          <w:rtl w:val="0"/>
        </w:rPr>
        <w:t xml:space="preserve">Львівського національного університету </w:t>
      </w:r>
    </w:p>
    <w:p w:rsidR="00000000" w:rsidDel="00000000" w:rsidP="00000000" w:rsidRDefault="00000000" w:rsidRPr="00000000" w14:paraId="0000000D">
      <w:pPr>
        <w:ind w:left="4320" w:firstLine="0"/>
        <w:rPr/>
      </w:pPr>
      <w:r w:rsidDel="00000000" w:rsidR="00000000" w:rsidRPr="00000000">
        <w:rPr>
          <w:sz w:val="28"/>
          <w:szCs w:val="28"/>
          <w:rtl w:val="0"/>
        </w:rPr>
        <w:t xml:space="preserve">імені Івана Франка</w:t>
      </w:r>
      <w:r w:rsidDel="00000000" w:rsidR="00000000" w:rsidRPr="00000000">
        <w:rPr>
          <w:rtl w:val="0"/>
        </w:rPr>
        <w:t xml:space="preserve"> </w:t>
      </w:r>
    </w:p>
    <w:p w:rsidR="00000000" w:rsidDel="00000000" w:rsidP="00000000" w:rsidRDefault="00000000" w:rsidRPr="00000000" w14:paraId="0000000E">
      <w:pPr>
        <w:ind w:left="3600" w:firstLine="720"/>
        <w:rPr>
          <w:sz w:val="28"/>
          <w:szCs w:val="28"/>
        </w:rPr>
      </w:pPr>
      <w:r w:rsidDel="00000000" w:rsidR="00000000" w:rsidRPr="00000000">
        <w:rPr>
          <w:sz w:val="28"/>
          <w:szCs w:val="28"/>
          <w:rtl w:val="0"/>
        </w:rPr>
        <w:t xml:space="preserve">(протокол №3 від 5 вересня 2022 р.)</w:t>
      </w:r>
    </w:p>
    <w:p w:rsidR="00000000" w:rsidDel="00000000" w:rsidP="00000000" w:rsidRDefault="00000000" w:rsidRPr="00000000" w14:paraId="0000000F">
      <w:pPr>
        <w:ind w:left="4320" w:firstLine="0"/>
        <w:rPr>
          <w:sz w:val="28"/>
          <w:szCs w:val="28"/>
        </w:rPr>
      </w:pPr>
      <w:r w:rsidDel="00000000" w:rsidR="00000000" w:rsidRPr="00000000">
        <w:rPr>
          <w:rtl w:val="0"/>
        </w:rPr>
      </w:r>
    </w:p>
    <w:p w:rsidR="00000000" w:rsidDel="00000000" w:rsidP="00000000" w:rsidRDefault="00000000" w:rsidRPr="00000000" w14:paraId="00000010">
      <w:pPr>
        <w:ind w:left="4320" w:firstLine="0"/>
        <w:rPr>
          <w:sz w:val="28"/>
          <w:szCs w:val="28"/>
        </w:rPr>
      </w:pPr>
      <w:r w:rsidDel="00000000" w:rsidR="00000000" w:rsidRPr="00000000">
        <w:rPr>
          <w:sz w:val="28"/>
          <w:szCs w:val="28"/>
          <w:rtl w:val="0"/>
        </w:rPr>
        <w:t xml:space="preserve">Завідувач кафедри –</w:t>
      </w:r>
    </w:p>
    <w:p w:rsidR="00000000" w:rsidDel="00000000" w:rsidP="00000000" w:rsidRDefault="00000000" w:rsidRPr="00000000" w14:paraId="00000011">
      <w:pPr>
        <w:ind w:left="4320" w:firstLine="0"/>
        <w:rPr>
          <w:sz w:val="28"/>
          <w:szCs w:val="28"/>
        </w:rPr>
      </w:pPr>
      <w:r w:rsidDel="00000000" w:rsidR="00000000" w:rsidRPr="00000000">
        <w:rPr>
          <w:sz w:val="28"/>
          <w:szCs w:val="28"/>
          <w:rtl w:val="0"/>
        </w:rPr>
        <w:t xml:space="preserve">проф. Мар’ян ЖИТАРЮК   </w:t>
      </w:r>
      <w:r w:rsidDel="00000000" w:rsidR="00000000" w:rsidRPr="00000000">
        <w:drawing>
          <wp:anchor allowOverlap="1" behindDoc="0" distB="0" distT="0" distL="114300" distR="114300" hidden="0" layoutInCell="1" locked="0" relativeHeight="0" simplePos="0">
            <wp:simplePos x="0" y="0"/>
            <wp:positionH relativeFrom="column">
              <wp:posOffset>5287010</wp:posOffset>
            </wp:positionH>
            <wp:positionV relativeFrom="paragraph">
              <wp:posOffset>6985</wp:posOffset>
            </wp:positionV>
            <wp:extent cx="922020" cy="491490"/>
            <wp:effectExtent b="0" l="0" r="0" t="0"/>
            <wp:wrapNone/>
            <wp:docPr descr="C:\Users\Marian\AppData\Local\Microsoft\Windows\Temporary Internet Files\Content.Word\IMAG2029.png" id="14" name="image1.png"/>
            <a:graphic>
              <a:graphicData uri="http://schemas.openxmlformats.org/drawingml/2006/picture">
                <pic:pic>
                  <pic:nvPicPr>
                    <pic:cNvPr descr="C:\Users\Marian\AppData\Local\Microsoft\Windows\Temporary Internet Files\Content.Word\IMAG2029.png" id="0" name="image1.png"/>
                    <pic:cNvPicPr preferRelativeResize="0"/>
                  </pic:nvPicPr>
                  <pic:blipFill>
                    <a:blip r:embed="rId7"/>
                    <a:srcRect b="53980" l="83849" r="646" t="11773"/>
                    <a:stretch>
                      <a:fillRect/>
                    </a:stretch>
                  </pic:blipFill>
                  <pic:spPr>
                    <a:xfrm>
                      <a:off x="0" y="0"/>
                      <a:ext cx="922020" cy="491490"/>
                    </a:xfrm>
                    <a:prstGeom prst="rect"/>
                    <a:ln/>
                  </pic:spPr>
                </pic:pic>
              </a:graphicData>
            </a:graphic>
          </wp:anchor>
        </w:drawing>
      </w:r>
    </w:p>
    <w:p w:rsidR="00000000" w:rsidDel="00000000" w:rsidP="00000000" w:rsidRDefault="00000000" w:rsidRPr="00000000" w14:paraId="00000012">
      <w:pPr>
        <w:ind w:left="4320" w:firstLine="0"/>
        <w:rPr>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jc w:val="center"/>
        <w:rPr>
          <w:sz w:val="28"/>
          <w:szCs w:val="28"/>
        </w:rPr>
      </w:pPr>
      <w:r w:rsidDel="00000000" w:rsidR="00000000" w:rsidRPr="00000000">
        <w:rPr>
          <w:rtl w:val="0"/>
        </w:rPr>
      </w:r>
    </w:p>
    <w:p w:rsidR="00000000" w:rsidDel="00000000" w:rsidP="00000000" w:rsidRDefault="00000000" w:rsidRPr="00000000" w14:paraId="00000015">
      <w:pPr>
        <w:jc w:val="center"/>
        <w:rPr>
          <w:sz w:val="28"/>
          <w:szCs w:val="28"/>
        </w:rPr>
      </w:pPr>
      <w:r w:rsidDel="00000000" w:rsidR="00000000" w:rsidRPr="00000000">
        <w:rPr>
          <w:rtl w:val="0"/>
        </w:rPr>
      </w:r>
    </w:p>
    <w:p w:rsidR="00000000" w:rsidDel="00000000" w:rsidP="00000000" w:rsidRDefault="00000000" w:rsidRPr="00000000" w14:paraId="00000016">
      <w:pPr>
        <w:jc w:val="center"/>
        <w:rPr>
          <w:sz w:val="28"/>
          <w:szCs w:val="28"/>
        </w:rPr>
      </w:pPr>
      <w:r w:rsidDel="00000000" w:rsidR="00000000" w:rsidRPr="00000000">
        <w:rPr>
          <w:rtl w:val="0"/>
        </w:rPr>
      </w:r>
    </w:p>
    <w:p w:rsidR="00000000" w:rsidDel="00000000" w:rsidP="00000000" w:rsidRDefault="00000000" w:rsidRPr="00000000" w14:paraId="00000017">
      <w:pPr>
        <w:jc w:val="center"/>
        <w:rPr>
          <w:b w:val="1"/>
          <w:sz w:val="28"/>
          <w:szCs w:val="28"/>
        </w:rPr>
      </w:pPr>
      <w:r w:rsidDel="00000000" w:rsidR="00000000" w:rsidRPr="00000000">
        <w:rPr>
          <w:b w:val="1"/>
          <w:sz w:val="28"/>
          <w:szCs w:val="28"/>
          <w:rtl w:val="0"/>
        </w:rPr>
        <w:t xml:space="preserve">Силабус з навчальної дисципліни</w:t>
      </w:r>
    </w:p>
    <w:p w:rsidR="00000000" w:rsidDel="00000000" w:rsidP="00000000" w:rsidRDefault="00000000" w:rsidRPr="00000000" w14:paraId="00000018">
      <w:pPr>
        <w:jc w:val="center"/>
        <w:rPr>
          <w:b w:val="1"/>
          <w:sz w:val="28"/>
          <w:szCs w:val="28"/>
        </w:rPr>
      </w:pPr>
      <w:r w:rsidDel="00000000" w:rsidR="00000000" w:rsidRPr="00000000">
        <w:rPr>
          <w:rtl w:val="0"/>
        </w:rPr>
      </w:r>
    </w:p>
    <w:p w:rsidR="00000000" w:rsidDel="00000000" w:rsidP="00000000" w:rsidRDefault="00000000" w:rsidRPr="00000000" w14:paraId="00000019">
      <w:pPr>
        <w:jc w:val="center"/>
        <w:rPr>
          <w:b w:val="1"/>
          <w:sz w:val="28"/>
          <w:szCs w:val="28"/>
        </w:rPr>
      </w:pPr>
      <w:r w:rsidDel="00000000" w:rsidR="00000000" w:rsidRPr="00000000">
        <w:rPr>
          <w:b w:val="1"/>
          <w:sz w:val="28"/>
          <w:szCs w:val="28"/>
          <w:rtl w:val="0"/>
        </w:rPr>
        <w:t xml:space="preserve">«Міжнародна журналістика: правові норми та політичні реалії»,</w:t>
      </w:r>
    </w:p>
    <w:p w:rsidR="00000000" w:rsidDel="00000000" w:rsidP="00000000" w:rsidRDefault="00000000" w:rsidRPr="00000000" w14:paraId="0000001A">
      <w:pPr>
        <w:jc w:val="center"/>
        <w:rPr>
          <w:b w:val="1"/>
          <w:sz w:val="28"/>
          <w:szCs w:val="28"/>
        </w:rPr>
      </w:pPr>
      <w:r w:rsidDel="00000000" w:rsidR="00000000" w:rsidRPr="00000000">
        <w:rPr>
          <w:b w:val="1"/>
          <w:sz w:val="28"/>
          <w:szCs w:val="28"/>
          <w:rtl w:val="0"/>
        </w:rPr>
        <w:t xml:space="preserve">що викладається в межах </w:t>
      </w:r>
    </w:p>
    <w:p w:rsidR="00000000" w:rsidDel="00000000" w:rsidP="00000000" w:rsidRDefault="00000000" w:rsidRPr="00000000" w14:paraId="0000001B">
      <w:pPr>
        <w:jc w:val="center"/>
        <w:rPr>
          <w:b w:val="1"/>
          <w:sz w:val="28"/>
          <w:szCs w:val="28"/>
        </w:rPr>
      </w:pPr>
      <w:r w:rsidDel="00000000" w:rsidR="00000000" w:rsidRPr="00000000">
        <w:rPr>
          <w:b w:val="1"/>
          <w:sz w:val="28"/>
          <w:szCs w:val="28"/>
          <w:rtl w:val="0"/>
        </w:rPr>
        <w:t xml:space="preserve">ОСВІТНЬО-ПРОФЕСІЙНОЇ ПРОГРАМИ </w:t>
      </w:r>
    </w:p>
    <w:p w:rsidR="00000000" w:rsidDel="00000000" w:rsidP="00000000" w:rsidRDefault="00000000" w:rsidRPr="00000000" w14:paraId="0000001C">
      <w:pPr>
        <w:jc w:val="center"/>
        <w:rPr>
          <w:b w:val="1"/>
          <w:sz w:val="28"/>
          <w:szCs w:val="28"/>
        </w:rPr>
      </w:pPr>
      <w:r w:rsidDel="00000000" w:rsidR="00000000" w:rsidRPr="00000000">
        <w:rPr>
          <w:b w:val="1"/>
          <w:sz w:val="28"/>
          <w:szCs w:val="28"/>
          <w:rtl w:val="0"/>
        </w:rPr>
        <w:t xml:space="preserve">«ЖУРНАЛІСТИКА» </w:t>
      </w:r>
    </w:p>
    <w:p w:rsidR="00000000" w:rsidDel="00000000" w:rsidP="00000000" w:rsidRDefault="00000000" w:rsidRPr="00000000" w14:paraId="0000001D">
      <w:pPr>
        <w:jc w:val="center"/>
        <w:rPr>
          <w:b w:val="1"/>
          <w:sz w:val="28"/>
          <w:szCs w:val="28"/>
        </w:rPr>
      </w:pPr>
      <w:r w:rsidDel="00000000" w:rsidR="00000000" w:rsidRPr="00000000">
        <w:rPr>
          <w:b w:val="1"/>
          <w:sz w:val="28"/>
          <w:szCs w:val="28"/>
          <w:rtl w:val="0"/>
        </w:rPr>
        <w:t xml:space="preserve">Першого (бакалаврського) рівня вищої освіти </w:t>
      </w:r>
    </w:p>
    <w:p w:rsidR="00000000" w:rsidDel="00000000" w:rsidP="00000000" w:rsidRDefault="00000000" w:rsidRPr="00000000" w14:paraId="0000001E">
      <w:pPr>
        <w:jc w:val="center"/>
        <w:rPr>
          <w:b w:val="1"/>
          <w:sz w:val="28"/>
          <w:szCs w:val="28"/>
        </w:rPr>
      </w:pPr>
      <w:r w:rsidDel="00000000" w:rsidR="00000000" w:rsidRPr="00000000">
        <w:rPr>
          <w:b w:val="1"/>
          <w:sz w:val="28"/>
          <w:szCs w:val="28"/>
          <w:rtl w:val="0"/>
        </w:rPr>
        <w:t xml:space="preserve">для здобувачів зі спеціальності 061 – журналістика</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jc w:val="center"/>
        <w:rPr>
          <w:sz w:val="28"/>
          <w:szCs w:val="28"/>
        </w:rPr>
      </w:pPr>
      <w:r w:rsidDel="00000000" w:rsidR="00000000" w:rsidRPr="00000000">
        <w:rPr>
          <w:rtl w:val="0"/>
        </w:rPr>
      </w:r>
    </w:p>
    <w:p w:rsidR="00000000" w:rsidDel="00000000" w:rsidP="00000000" w:rsidRDefault="00000000" w:rsidRPr="00000000" w14:paraId="00000026">
      <w:pPr>
        <w:jc w:val="center"/>
        <w:rPr>
          <w:sz w:val="28"/>
          <w:szCs w:val="28"/>
        </w:rPr>
      </w:pPr>
      <w:r w:rsidDel="00000000" w:rsidR="00000000" w:rsidRPr="00000000">
        <w:rPr>
          <w:rtl w:val="0"/>
        </w:rPr>
      </w:r>
    </w:p>
    <w:p w:rsidR="00000000" w:rsidDel="00000000" w:rsidP="00000000" w:rsidRDefault="00000000" w:rsidRPr="00000000" w14:paraId="00000027">
      <w:pPr>
        <w:jc w:val="center"/>
        <w:rPr>
          <w:sz w:val="28"/>
          <w:szCs w:val="28"/>
        </w:rPr>
      </w:pPr>
      <w:r w:rsidDel="00000000" w:rsidR="00000000" w:rsidRPr="00000000">
        <w:rPr>
          <w:rtl w:val="0"/>
        </w:rPr>
      </w:r>
    </w:p>
    <w:p w:rsidR="00000000" w:rsidDel="00000000" w:rsidP="00000000" w:rsidRDefault="00000000" w:rsidRPr="00000000" w14:paraId="00000028">
      <w:pPr>
        <w:jc w:val="center"/>
        <w:rPr>
          <w:sz w:val="28"/>
          <w:szCs w:val="28"/>
        </w:rPr>
      </w:pPr>
      <w:r w:rsidDel="00000000" w:rsidR="00000000" w:rsidRPr="00000000">
        <w:rPr>
          <w:rtl w:val="0"/>
        </w:rPr>
      </w:r>
    </w:p>
    <w:p w:rsidR="00000000" w:rsidDel="00000000" w:rsidP="00000000" w:rsidRDefault="00000000" w:rsidRPr="00000000" w14:paraId="00000029">
      <w:pPr>
        <w:jc w:val="center"/>
        <w:rPr>
          <w:sz w:val="28"/>
          <w:szCs w:val="28"/>
        </w:rPr>
      </w:pPr>
      <w:r w:rsidDel="00000000" w:rsidR="00000000" w:rsidRPr="00000000">
        <w:rPr>
          <w:rtl w:val="0"/>
        </w:rPr>
      </w:r>
    </w:p>
    <w:p w:rsidR="00000000" w:rsidDel="00000000" w:rsidP="00000000" w:rsidRDefault="00000000" w:rsidRPr="00000000" w14:paraId="0000002A">
      <w:pPr>
        <w:jc w:val="center"/>
        <w:rPr>
          <w:sz w:val="28"/>
          <w:szCs w:val="28"/>
        </w:rPr>
      </w:pPr>
      <w:r w:rsidDel="00000000" w:rsidR="00000000" w:rsidRPr="00000000">
        <w:rPr>
          <w:rtl w:val="0"/>
        </w:rPr>
      </w:r>
    </w:p>
    <w:p w:rsidR="00000000" w:rsidDel="00000000" w:rsidP="00000000" w:rsidRDefault="00000000" w:rsidRPr="00000000" w14:paraId="0000002B">
      <w:pPr>
        <w:jc w:val="center"/>
        <w:rPr>
          <w:sz w:val="28"/>
          <w:szCs w:val="28"/>
        </w:rPr>
      </w:pPr>
      <w:r w:rsidDel="00000000" w:rsidR="00000000" w:rsidRPr="00000000">
        <w:rPr>
          <w:rtl w:val="0"/>
        </w:rPr>
      </w:r>
    </w:p>
    <w:p w:rsidR="00000000" w:rsidDel="00000000" w:rsidP="00000000" w:rsidRDefault="00000000" w:rsidRPr="00000000" w14:paraId="0000002C">
      <w:pPr>
        <w:jc w:val="center"/>
        <w:rPr>
          <w:sz w:val="28"/>
          <w:szCs w:val="28"/>
        </w:rPr>
      </w:pPr>
      <w:r w:rsidDel="00000000" w:rsidR="00000000" w:rsidRPr="00000000">
        <w:rPr>
          <w:rtl w:val="0"/>
        </w:rPr>
      </w:r>
    </w:p>
    <w:p w:rsidR="00000000" w:rsidDel="00000000" w:rsidP="00000000" w:rsidRDefault="00000000" w:rsidRPr="00000000" w14:paraId="0000002D">
      <w:pPr>
        <w:jc w:val="center"/>
        <w:rPr>
          <w:sz w:val="28"/>
          <w:szCs w:val="28"/>
        </w:rPr>
      </w:pPr>
      <w:r w:rsidDel="00000000" w:rsidR="00000000" w:rsidRPr="00000000">
        <w:rPr>
          <w:rtl w:val="0"/>
        </w:rPr>
      </w:r>
    </w:p>
    <w:p w:rsidR="00000000" w:rsidDel="00000000" w:rsidP="00000000" w:rsidRDefault="00000000" w:rsidRPr="00000000" w14:paraId="0000002E">
      <w:pPr>
        <w:jc w:val="center"/>
        <w:rPr>
          <w:sz w:val="28"/>
          <w:szCs w:val="28"/>
        </w:rPr>
      </w:pPr>
      <w:r w:rsidDel="00000000" w:rsidR="00000000" w:rsidRPr="00000000">
        <w:rPr>
          <w:sz w:val="28"/>
          <w:szCs w:val="28"/>
          <w:rtl w:val="0"/>
        </w:rPr>
        <w:t xml:space="preserve">Львів – 2022</w:t>
      </w:r>
    </w:p>
    <w:p w:rsidR="00000000" w:rsidDel="00000000" w:rsidP="00000000" w:rsidRDefault="00000000" w:rsidRPr="00000000" w14:paraId="0000002F">
      <w:pPr>
        <w:rPr>
          <w:color w:val="000000"/>
        </w:rPr>
      </w:pPr>
      <w:r w:rsidDel="00000000" w:rsidR="00000000" w:rsidRPr="00000000">
        <w:rPr>
          <w:rtl w:val="0"/>
        </w:rPr>
      </w:r>
    </w:p>
    <w:tbl>
      <w:tblPr>
        <w:tblStyle w:val="Table1"/>
        <w:tblW w:w="10343.0" w:type="dxa"/>
        <w:jc w:val="left"/>
        <w:tblLayout w:type="fixed"/>
        <w:tblLook w:val="0000"/>
      </w:tblPr>
      <w:tblGrid>
        <w:gridCol w:w="1838"/>
        <w:gridCol w:w="8505"/>
        <w:tblGridChange w:id="0">
          <w:tblGrid>
            <w:gridCol w:w="1838"/>
            <w:gridCol w:w="8505"/>
          </w:tblGrid>
        </w:tblGridChange>
      </w:tblGrid>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jc w:val="center"/>
              <w:rPr>
                <w:b w:val="1"/>
                <w:color w:val="000000"/>
              </w:rPr>
            </w:pPr>
            <w:r w:rsidDel="00000000" w:rsidR="00000000" w:rsidRPr="00000000">
              <w:rPr>
                <w:b w:val="1"/>
                <w:color w:val="000000"/>
                <w:sz w:val="22"/>
                <w:szCs w:val="22"/>
                <w:rtl w:val="0"/>
              </w:rPr>
              <w:t xml:space="preserve">Назва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color w:val="000000"/>
              </w:rPr>
            </w:pPr>
            <w:r w:rsidDel="00000000" w:rsidR="00000000" w:rsidRPr="00000000">
              <w:rPr>
                <w:color w:val="000000"/>
                <w:rtl w:val="0"/>
              </w:rPr>
              <w:t xml:space="preserve">«Міжнародна журналістика: правові норми та політичні реалії»</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jc w:val="center"/>
              <w:rPr>
                <w:b w:val="1"/>
                <w:color w:val="000000"/>
              </w:rPr>
            </w:pPr>
            <w:r w:rsidDel="00000000" w:rsidR="00000000" w:rsidRPr="00000000">
              <w:rPr>
                <w:b w:val="1"/>
                <w:color w:val="000000"/>
                <w:sz w:val="22"/>
                <w:szCs w:val="22"/>
                <w:rtl w:val="0"/>
              </w:rPr>
              <w:t xml:space="preserve">Адреса викладання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jc w:val="both"/>
              <w:rPr>
                <w:color w:val="000000"/>
              </w:rPr>
            </w:pPr>
            <w:r w:rsidDel="00000000" w:rsidR="00000000" w:rsidRPr="00000000">
              <w:rPr>
                <w:color w:val="000000"/>
                <w:rtl w:val="0"/>
              </w:rPr>
              <w:t xml:space="preserve">Вул. Генерала Чупринки, 49, Львів</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jc w:val="center"/>
              <w:rPr>
                <w:b w:val="1"/>
                <w:color w:val="000000"/>
              </w:rPr>
            </w:pPr>
            <w:r w:rsidDel="00000000" w:rsidR="00000000" w:rsidRPr="00000000">
              <w:rPr>
                <w:b w:val="1"/>
                <w:color w:val="000000"/>
                <w:sz w:val="22"/>
                <w:szCs w:val="22"/>
                <w:rtl w:val="0"/>
              </w:rPr>
              <w:t xml:space="preserve">Факультет та кафедра, за якою закріплена дисципліна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hd w:fill="ffffff" w:val="clear"/>
              <w:jc w:val="both"/>
              <w:rPr>
                <w:color w:val="000000"/>
              </w:rPr>
            </w:pPr>
            <w:r w:rsidDel="00000000" w:rsidR="00000000" w:rsidRPr="00000000">
              <w:rPr>
                <w:color w:val="000000"/>
                <w:rtl w:val="0"/>
              </w:rPr>
              <w:t xml:space="preserve">Факультет журналістики, кафедра зарубіжної преси та інформації</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jc w:val="center"/>
              <w:rPr>
                <w:b w:val="1"/>
                <w:color w:val="000000"/>
              </w:rPr>
            </w:pPr>
            <w:r w:rsidDel="00000000" w:rsidR="00000000" w:rsidRPr="00000000">
              <w:rPr>
                <w:b w:val="1"/>
                <w:color w:val="000000"/>
                <w:sz w:val="22"/>
                <w:szCs w:val="22"/>
                <w:rtl w:val="0"/>
              </w:rPr>
              <w:t xml:space="preserve">Галузь знань, шифр та назва спеціальності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hd w:fill="ffffff" w:val="clear"/>
              <w:jc w:val="both"/>
              <w:rPr>
                <w:color w:val="000000"/>
              </w:rPr>
            </w:pPr>
            <w:r w:rsidDel="00000000" w:rsidR="00000000" w:rsidRPr="00000000">
              <w:rPr>
                <w:color w:val="000000"/>
                <w:rtl w:val="0"/>
              </w:rPr>
              <w:t xml:space="preserve">Галузь знань – 06 Журналістика, </w:t>
            </w:r>
          </w:p>
          <w:p w:rsidR="00000000" w:rsidDel="00000000" w:rsidP="00000000" w:rsidRDefault="00000000" w:rsidRPr="00000000" w14:paraId="00000038">
            <w:pPr>
              <w:shd w:fill="ffffff" w:val="clear"/>
              <w:jc w:val="both"/>
              <w:rPr>
                <w:color w:val="000000"/>
              </w:rPr>
            </w:pPr>
            <w:r w:rsidDel="00000000" w:rsidR="00000000" w:rsidRPr="00000000">
              <w:rPr>
                <w:color w:val="000000"/>
                <w:rtl w:val="0"/>
              </w:rPr>
              <w:t xml:space="preserve">Спеціальність – 061 Журналістика</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jc w:val="center"/>
              <w:rPr>
                <w:b w:val="1"/>
                <w:color w:val="000000"/>
              </w:rPr>
            </w:pPr>
            <w:r w:rsidDel="00000000" w:rsidR="00000000" w:rsidRPr="00000000">
              <w:rPr>
                <w:b w:val="1"/>
                <w:color w:val="000000"/>
                <w:sz w:val="22"/>
                <w:szCs w:val="22"/>
                <w:rtl w:val="0"/>
              </w:rPr>
              <w:t xml:space="preserve">Викладач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ind w:left="2" w:hanging="2"/>
              <w:rPr/>
            </w:pPr>
            <w:r w:rsidDel="00000000" w:rsidR="00000000" w:rsidRPr="00000000">
              <w:rPr>
                <w:b w:val="1"/>
                <w:rtl w:val="0"/>
              </w:rPr>
              <w:t xml:space="preserve">Мельник Андрій Петрович</w:t>
            </w:r>
            <w:r w:rsidDel="00000000" w:rsidR="00000000" w:rsidRPr="00000000">
              <w:rPr>
                <w:rtl w:val="0"/>
              </w:rPr>
              <w:t xml:space="preserve">, кандидат наук із соціальних комунікацій, доцент кафедри зарубіжної преси та інформації</w:t>
            </w:r>
          </w:p>
          <w:p w:rsidR="00000000" w:rsidDel="00000000" w:rsidP="00000000" w:rsidRDefault="00000000" w:rsidRPr="00000000" w14:paraId="0000003B">
            <w:pPr>
              <w:jc w:val="both"/>
              <w:rPr>
                <w:color w:val="000000"/>
              </w:rPr>
            </w:pPr>
            <w:r w:rsidDel="00000000" w:rsidR="00000000" w:rsidRPr="00000000">
              <w:rPr>
                <w:b w:val="1"/>
                <w:rtl w:val="0"/>
              </w:rPr>
              <w:t xml:space="preserve">Мельник Юрій Ігорович</w:t>
            </w:r>
            <w:r w:rsidDel="00000000" w:rsidR="00000000" w:rsidRPr="00000000">
              <w:rPr>
                <w:rtl w:val="0"/>
              </w:rPr>
              <w:t xml:space="preserve">, кандидат наук із соціальних комунікацій, доцент кафедри зарубіжної преси та інформації</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jc w:val="center"/>
              <w:rPr>
                <w:b w:val="1"/>
                <w:color w:val="000000"/>
              </w:rPr>
            </w:pPr>
            <w:r w:rsidDel="00000000" w:rsidR="00000000" w:rsidRPr="00000000">
              <w:rPr>
                <w:b w:val="1"/>
                <w:color w:val="000000"/>
                <w:sz w:val="22"/>
                <w:szCs w:val="22"/>
                <w:rtl w:val="0"/>
              </w:rPr>
              <w:t xml:space="preserve">Контактна інформація викладачів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color w:val="222222"/>
                <w:highlight w:val="white"/>
              </w:rPr>
            </w:pPr>
            <w:hyperlink r:id="rId8">
              <w:r w:rsidDel="00000000" w:rsidR="00000000" w:rsidRPr="00000000">
                <w:rPr>
                  <w:color w:val="0563c1"/>
                  <w:highlight w:val="white"/>
                  <w:u w:val="single"/>
                  <w:rtl w:val="0"/>
                </w:rPr>
                <w:t xml:space="preserve">andriy.melnyk@lnu.edu.ua</w:t>
              </w:r>
            </w:hyperlink>
            <w:r w:rsidDel="00000000" w:rsidR="00000000" w:rsidRPr="00000000">
              <w:rPr>
                <w:color w:val="222222"/>
                <w:highlight w:val="white"/>
                <w:rtl w:val="0"/>
              </w:rPr>
              <w:t xml:space="preserve">, </w:t>
            </w:r>
          </w:p>
          <w:p w:rsidR="00000000" w:rsidDel="00000000" w:rsidP="00000000" w:rsidRDefault="00000000" w:rsidRPr="00000000" w14:paraId="0000003E">
            <w:pPr>
              <w:rPr>
                <w:color w:val="222222"/>
                <w:highlight w:val="white"/>
              </w:rPr>
            </w:pPr>
            <w:hyperlink r:id="rId9">
              <w:r w:rsidDel="00000000" w:rsidR="00000000" w:rsidRPr="00000000">
                <w:rPr>
                  <w:color w:val="0563c1"/>
                  <w:highlight w:val="white"/>
                  <w:u w:val="single"/>
                  <w:rtl w:val="0"/>
                </w:rPr>
                <w:t xml:space="preserve">https://journ.lnu.edu.ua/employee/melnyk-a-p</w:t>
              </w:r>
            </w:hyperlink>
            <w:r w:rsidDel="00000000" w:rsidR="00000000" w:rsidRPr="00000000">
              <w:rPr>
                <w:rtl w:val="0"/>
              </w:rPr>
            </w:r>
          </w:p>
          <w:p w:rsidR="00000000" w:rsidDel="00000000" w:rsidP="00000000" w:rsidRDefault="00000000" w:rsidRPr="00000000" w14:paraId="0000003F">
            <w:pPr>
              <w:ind w:left="2" w:hanging="2"/>
              <w:rPr/>
            </w:pPr>
            <w:hyperlink r:id="rId10">
              <w:r w:rsidDel="00000000" w:rsidR="00000000" w:rsidRPr="00000000">
                <w:rPr>
                  <w:color w:val="0563c1"/>
                  <w:u w:val="single"/>
                  <w:rtl w:val="0"/>
                </w:rPr>
                <w:t xml:space="preserve">iurii.melnyk@lnu.edu.ua</w:t>
              </w:r>
            </w:hyperlink>
            <w:r w:rsidDel="00000000" w:rsidR="00000000" w:rsidRPr="00000000">
              <w:rPr>
                <w:rtl w:val="0"/>
              </w:rPr>
              <w:t xml:space="preserve">, </w:t>
            </w:r>
            <w:hyperlink r:id="rId11">
              <w:r w:rsidDel="00000000" w:rsidR="00000000" w:rsidRPr="00000000">
                <w:rPr>
                  <w:color w:val="0563c1"/>
                  <w:u w:val="single"/>
                  <w:rtl w:val="0"/>
                </w:rPr>
                <w:t xml:space="preserve">https://journ.lnu.edu.ua/employee/melnyk-yu-i</w:t>
              </w:r>
            </w:hyperlink>
            <w:r w:rsidDel="00000000" w:rsidR="00000000" w:rsidRPr="00000000">
              <w:rPr>
                <w:rtl w:val="0"/>
              </w:rPr>
              <w:t xml:space="preserve">; </w:t>
            </w:r>
            <w:hyperlink r:id="rId12">
              <w:r w:rsidDel="00000000" w:rsidR="00000000" w:rsidRPr="00000000">
                <w:rPr>
                  <w:color w:val="0563c1"/>
                  <w:u w:val="single"/>
                  <w:rtl w:val="0"/>
                </w:rPr>
                <w:t xml:space="preserve">https://orcid.org/0000-0002-2825-9925</w:t>
              </w:r>
            </w:hyperlink>
            <w:r w:rsidDel="00000000" w:rsidR="00000000" w:rsidRPr="00000000">
              <w:rPr>
                <w:rtl w:val="0"/>
              </w:rPr>
            </w:r>
          </w:p>
          <w:p w:rsidR="00000000" w:rsidDel="00000000" w:rsidP="00000000" w:rsidRDefault="00000000" w:rsidRPr="00000000" w14:paraId="00000040">
            <w:pPr>
              <w:ind w:left="2" w:hanging="2"/>
              <w:rPr/>
            </w:pPr>
            <w:hyperlink r:id="rId13">
              <w:r w:rsidDel="00000000" w:rsidR="00000000" w:rsidRPr="00000000">
                <w:rPr>
                  <w:color w:val="0563c1"/>
                  <w:u w:val="single"/>
                  <w:rtl w:val="0"/>
                </w:rPr>
                <w:t xml:space="preserve">https://scholar.google.com/citations?user=aNqpYVQAAAAJ&amp;hl=uk</w:t>
              </w:r>
            </w:hyperlink>
            <w:r w:rsidDel="00000000" w:rsidR="00000000" w:rsidRPr="00000000">
              <w:rPr>
                <w:rtl w:val="0"/>
              </w:rPr>
            </w:r>
          </w:p>
          <w:p w:rsidR="00000000" w:rsidDel="00000000" w:rsidP="00000000" w:rsidRDefault="00000000" w:rsidRPr="00000000" w14:paraId="00000041">
            <w:pPr>
              <w:ind w:left="2" w:hanging="2"/>
              <w:rPr/>
            </w:pPr>
            <w:r w:rsidDel="00000000" w:rsidR="00000000" w:rsidRPr="00000000">
              <w:rPr>
                <w:rtl w:val="0"/>
              </w:rPr>
              <w:t xml:space="preserve">Львів, вул. Генерала Чупринки, 49, каб. 306</w:t>
            </w:r>
          </w:p>
          <w:p w:rsidR="00000000" w:rsidDel="00000000" w:rsidP="00000000" w:rsidRDefault="00000000" w:rsidRPr="00000000" w14:paraId="00000042">
            <w:pPr>
              <w:rPr>
                <w:color w:val="000000"/>
              </w:rPr>
            </w:pP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jc w:val="center"/>
              <w:rPr>
                <w:b w:val="1"/>
                <w:color w:val="000000"/>
              </w:rPr>
            </w:pPr>
            <w:r w:rsidDel="00000000" w:rsidR="00000000" w:rsidRPr="00000000">
              <w:rPr>
                <w:b w:val="1"/>
                <w:color w:val="000000"/>
                <w:sz w:val="22"/>
                <w:szCs w:val="22"/>
                <w:rtl w:val="0"/>
              </w:rPr>
              <w:t xml:space="preserve">Консультації з курсу відбуваються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color w:val="000000"/>
              </w:rPr>
            </w:pPr>
            <w:r w:rsidDel="00000000" w:rsidR="00000000" w:rsidRPr="00000000">
              <w:rPr>
                <w:rtl w:val="0"/>
              </w:rPr>
              <w:t xml:space="preserve">Консультації в день проведення лекцій/практичних занять, а також за попередньою домовленістю. Можливі й онлайн консультації через Skype, Вайбер, Меседжер або подібні ресурси. Для погодження додаткового часу онлайн консультацій слід писати на електронну пошту викладача або у приват соціальних мереж</w:t>
            </w:r>
            <w:r w:rsidDel="00000000" w:rsidR="00000000" w:rsidRPr="00000000">
              <w:rPr>
                <w:color w:val="000000"/>
                <w:rtl w:val="0"/>
              </w:rPr>
              <w:t xml:space="preserve">. Час онлайн консультацій можна також узгодити у телефонному режим.</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jc w:val="center"/>
              <w:rPr>
                <w:b w:val="1"/>
                <w:color w:val="000000"/>
              </w:rPr>
            </w:pPr>
            <w:r w:rsidDel="00000000" w:rsidR="00000000" w:rsidRPr="00000000">
              <w:rPr>
                <w:b w:val="1"/>
                <w:color w:val="000000"/>
                <w:sz w:val="22"/>
                <w:szCs w:val="22"/>
                <w:rtl w:val="0"/>
              </w:rPr>
              <w:t xml:space="preserve">Сторінка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color w:val="000000"/>
              </w:rPr>
            </w:pPr>
            <w:hyperlink r:id="rId14">
              <w:r w:rsidDel="00000000" w:rsidR="00000000" w:rsidRPr="00000000">
                <w:rPr>
                  <w:color w:val="1155cc"/>
                  <w:u w:val="single"/>
                  <w:rtl w:val="0"/>
                </w:rPr>
                <w:t xml:space="preserve">https://journ.lnu.edu.ua/wp-content/uploads/2023/01/Sylabus-Melnyk-A-Melnyk-Iu-Mizhnarodna-zhurnalistyka-Pravovi-Normy</w:t>
              </w:r>
            </w:hyperlink>
            <w:r w:rsidDel="00000000" w:rsidR="00000000" w:rsidRPr="00000000">
              <w:rPr>
                <w:rtl w:val="0"/>
              </w:rPr>
              <w:t xml:space="preserve"> </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jc w:val="center"/>
              <w:rPr>
                <w:b w:val="1"/>
                <w:color w:val="000000"/>
              </w:rPr>
            </w:pPr>
            <w:r w:rsidDel="00000000" w:rsidR="00000000" w:rsidRPr="00000000">
              <w:rPr>
                <w:b w:val="1"/>
                <w:color w:val="000000"/>
                <w:sz w:val="22"/>
                <w:szCs w:val="22"/>
                <w:rtl w:val="0"/>
              </w:rPr>
              <w:t xml:space="preserve">Інформація про курс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pPr>
            <w:r w:rsidDel="00000000" w:rsidR="00000000" w:rsidRPr="00000000">
              <w:rPr>
                <w:rtl w:val="0"/>
              </w:rPr>
              <w:t xml:space="preserve">Навчальна дисципліна «</w:t>
            </w:r>
            <w:r w:rsidDel="00000000" w:rsidR="00000000" w:rsidRPr="00000000">
              <w:rPr>
                <w:color w:val="000000"/>
                <w:rtl w:val="0"/>
              </w:rPr>
              <w:t xml:space="preserve">Міжнародна журналістика: правові норми та політичні реалії</w:t>
            </w:r>
            <w:r w:rsidDel="00000000" w:rsidR="00000000" w:rsidRPr="00000000">
              <w:rPr>
                <w:rtl w:val="0"/>
              </w:rPr>
              <w:t xml:space="preserve">» </w:t>
            </w:r>
            <w:r w:rsidDel="00000000" w:rsidR="00000000" w:rsidRPr="00000000">
              <w:rPr>
                <w:color w:val="000000"/>
                <w:rtl w:val="0"/>
              </w:rPr>
              <w:t xml:space="preserve">дисципліною зі спеціальності 061 - Журналістика для освітньої програми бакалавр журналістики</w:t>
            </w:r>
            <w:r w:rsidDel="00000000" w:rsidR="00000000" w:rsidRPr="00000000">
              <w:rPr>
                <w:rtl w:val="0"/>
              </w:rPr>
              <w:t xml:space="preserve">, що читається у рамках спеціалізації «</w:t>
            </w:r>
            <w:r w:rsidDel="00000000" w:rsidR="00000000" w:rsidRPr="00000000">
              <w:rPr>
                <w:color w:val="000000"/>
                <w:rtl w:val="0"/>
              </w:rPr>
              <w:t xml:space="preserve">Міжнародна журналістика</w:t>
            </w:r>
            <w:r w:rsidDel="00000000" w:rsidR="00000000" w:rsidRPr="00000000">
              <w:rPr>
                <w:rtl w:val="0"/>
              </w:rPr>
              <w:t xml:space="preserve">» на 4 курсі у 7 семестрі, форма підсумкового контролю – іспит.  </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jc w:val="center"/>
              <w:rPr>
                <w:b w:val="1"/>
                <w:color w:val="000000"/>
              </w:rPr>
            </w:pPr>
            <w:r w:rsidDel="00000000" w:rsidR="00000000" w:rsidRPr="00000000">
              <w:rPr>
                <w:b w:val="1"/>
                <w:color w:val="000000"/>
                <w:sz w:val="22"/>
                <w:szCs w:val="22"/>
                <w:rtl w:val="0"/>
              </w:rPr>
              <w:t xml:space="preserve">Коротка анотація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pPr>
            <w:r w:rsidDel="00000000" w:rsidR="00000000" w:rsidRPr="00000000">
              <w:rPr>
                <w:rtl w:val="0"/>
              </w:rPr>
              <w:t xml:space="preserve">Дисципліна «</w:t>
            </w:r>
            <w:r w:rsidDel="00000000" w:rsidR="00000000" w:rsidRPr="00000000">
              <w:rPr>
                <w:color w:val="000000"/>
                <w:rtl w:val="0"/>
              </w:rPr>
              <w:t xml:space="preserve">Міжнародна журналістика: правові норми та політичні реалії</w:t>
            </w:r>
            <w:r w:rsidDel="00000000" w:rsidR="00000000" w:rsidRPr="00000000">
              <w:rPr>
                <w:rtl w:val="0"/>
              </w:rPr>
              <w:t xml:space="preserve">» передбачає вивчення особливостей</w:t>
            </w:r>
            <w:r w:rsidDel="00000000" w:rsidR="00000000" w:rsidRPr="00000000">
              <w:rPr>
                <w:b w:val="1"/>
                <w:rtl w:val="0"/>
              </w:rPr>
              <w:t xml:space="preserve"> </w:t>
            </w:r>
            <w:r w:rsidDel="00000000" w:rsidR="00000000" w:rsidRPr="00000000">
              <w:rPr>
                <w:rtl w:val="0"/>
              </w:rPr>
              <w:t xml:space="preserve">висвітлення у ЗМІ міжнародної тематики, зокрема політико-правових конфліктів. Акцент зроблено як на загальному міжнародному праві та його ролі для розуміння міжнародної політики, так і міжнародному медіаправі, яке важливе у контексті захисту прав журналістів.</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jc w:val="center"/>
              <w:rPr>
                <w:b w:val="1"/>
                <w:color w:val="000000"/>
              </w:rPr>
            </w:pPr>
            <w:r w:rsidDel="00000000" w:rsidR="00000000" w:rsidRPr="00000000">
              <w:rPr>
                <w:b w:val="1"/>
                <w:color w:val="000000"/>
                <w:sz w:val="22"/>
                <w:szCs w:val="22"/>
                <w:rtl w:val="0"/>
              </w:rPr>
              <w:t xml:space="preserve">Мета та цілі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0"/>
              <w:jc w:val="both"/>
              <w:rPr/>
            </w:pPr>
            <w:r w:rsidDel="00000000" w:rsidR="00000000" w:rsidRPr="00000000">
              <w:rPr>
                <w:rtl w:val="0"/>
              </w:rPr>
              <w:t xml:space="preserve">Мета спецкурсу «</w:t>
            </w:r>
            <w:r w:rsidDel="00000000" w:rsidR="00000000" w:rsidRPr="00000000">
              <w:rPr>
                <w:color w:val="000000"/>
                <w:rtl w:val="0"/>
              </w:rPr>
              <w:t xml:space="preserve">Міжнародна журналістика: правові норми та політичні реалії</w:t>
            </w:r>
            <w:sdt>
              <w:sdtPr>
                <w:tag w:val="goog_rdk_0"/>
              </w:sdtPr>
              <w:sdtContent>
                <w:r w:rsidDel="00000000" w:rsidR="00000000" w:rsidRPr="00000000">
                  <w:rPr>
                    <w:rFonts w:ascii="Gungsuh" w:cs="Gungsuh" w:eastAsia="Gungsuh" w:hAnsi="Gungsuh"/>
                    <w:rtl w:val="0"/>
                  </w:rPr>
                  <w:t xml:space="preserve">» − ознайомити студентів із основоположними нормами загального міжнародного права як системою принципів, які покликані урегульовувати відносини між державами на мирній основі. </w:t>
                </w:r>
              </w:sdtContent>
            </w:sdt>
          </w:p>
          <w:p w:rsidR="00000000" w:rsidDel="00000000" w:rsidP="00000000" w:rsidRDefault="00000000" w:rsidRPr="00000000" w14:paraId="0000004D">
            <w:pPr>
              <w:widowControl w:val="0"/>
              <w:jc w:val="both"/>
              <w:rPr/>
            </w:pPr>
            <w:r w:rsidDel="00000000" w:rsidR="00000000" w:rsidRPr="00000000">
              <w:rPr>
                <w:rtl w:val="0"/>
              </w:rPr>
              <w:t xml:space="preserve">Особливий наголос робитиметься на інтерпретації норм міжнародного права у журналістських публікаціях, адже роботу із міжнародною інформацією важко уявити без засвоєння базових принципів міждержавних відносин. Спецкурс також передбачає розгляд міжнародного медіаправа – особливої галузі права, яка пов’язана із міжнародним аспектом діяльності журналістів та засобів масової інформації. Значну увагу приділено практиці Європейського суду з прав людини як унікальної установи, що розглядає позови фізичних осіб проти держав, зокрема й у сфері порушення права на вільне висловлення думок і поглядів.</w:t>
            </w:r>
          </w:p>
          <w:p w:rsidR="00000000" w:rsidDel="00000000" w:rsidP="00000000" w:rsidRDefault="00000000" w:rsidRPr="00000000" w14:paraId="0000004E">
            <w:pPr>
              <w:widowControl w:val="0"/>
              <w:jc w:val="both"/>
              <w:rPr/>
            </w:pPr>
            <w:r w:rsidDel="00000000" w:rsidR="00000000" w:rsidRPr="00000000">
              <w:rPr>
                <w:rtl w:val="0"/>
              </w:rPr>
              <w:t xml:space="preserve">Завдання:</w:t>
            </w:r>
          </w:p>
          <w:p w:rsidR="00000000" w:rsidDel="00000000" w:rsidP="00000000" w:rsidRDefault="00000000" w:rsidRPr="00000000" w14:paraId="0000004F">
            <w:pPr>
              <w:widowControl w:val="0"/>
              <w:ind w:left="927" w:firstLine="0"/>
              <w:jc w:val="both"/>
              <w:rPr/>
            </w:pPr>
            <w:r w:rsidDel="00000000" w:rsidR="00000000" w:rsidRPr="00000000">
              <w:rPr>
                <w:rtl w:val="0"/>
              </w:rPr>
              <w:t xml:space="preserve">-</w:t>
              <w:tab/>
              <w:t xml:space="preserve">розкрити суть  поняття «міжнародне право»;</w:t>
            </w:r>
          </w:p>
          <w:p w:rsidR="00000000" w:rsidDel="00000000" w:rsidP="00000000" w:rsidRDefault="00000000" w:rsidRPr="00000000" w14:paraId="00000050">
            <w:pPr>
              <w:widowControl w:val="0"/>
              <w:ind w:left="927" w:firstLine="0"/>
              <w:jc w:val="both"/>
              <w:rPr/>
            </w:pPr>
            <w:r w:rsidDel="00000000" w:rsidR="00000000" w:rsidRPr="00000000">
              <w:rPr>
                <w:rtl w:val="0"/>
              </w:rPr>
              <w:t xml:space="preserve">-</w:t>
              <w:tab/>
              <w:t xml:space="preserve">схарактеризувати труднощі дефініювання поняття «міжнародне право»;</w:t>
            </w:r>
          </w:p>
          <w:p w:rsidR="00000000" w:rsidDel="00000000" w:rsidP="00000000" w:rsidRDefault="00000000" w:rsidRPr="00000000" w14:paraId="00000051">
            <w:pPr>
              <w:widowControl w:val="0"/>
              <w:ind w:left="927" w:firstLine="0"/>
              <w:jc w:val="both"/>
              <w:rPr/>
            </w:pPr>
            <w:r w:rsidDel="00000000" w:rsidR="00000000" w:rsidRPr="00000000">
              <w:rPr>
                <w:rtl w:val="0"/>
              </w:rPr>
              <w:t xml:space="preserve">-</w:t>
              <w:tab/>
              <w:t xml:space="preserve">з’ясувати різницю між поняттями «класичне міжнародне право» та «сучасне міжнародне право»;</w:t>
            </w:r>
          </w:p>
          <w:p w:rsidR="00000000" w:rsidDel="00000000" w:rsidP="00000000" w:rsidRDefault="00000000" w:rsidRPr="00000000" w14:paraId="00000052">
            <w:pPr>
              <w:widowControl w:val="0"/>
              <w:ind w:left="927" w:firstLine="0"/>
              <w:jc w:val="both"/>
              <w:rPr/>
            </w:pPr>
            <w:r w:rsidDel="00000000" w:rsidR="00000000" w:rsidRPr="00000000">
              <w:rPr>
                <w:rtl w:val="0"/>
              </w:rPr>
              <w:t xml:space="preserve">-</w:t>
              <w:tab/>
              <w:t xml:space="preserve">вивчити основні характерні особливості міжнародного права;</w:t>
            </w:r>
          </w:p>
          <w:p w:rsidR="00000000" w:rsidDel="00000000" w:rsidP="00000000" w:rsidRDefault="00000000" w:rsidRPr="00000000" w14:paraId="00000053">
            <w:pPr>
              <w:widowControl w:val="0"/>
              <w:ind w:left="927" w:firstLine="0"/>
              <w:jc w:val="both"/>
              <w:rPr/>
            </w:pPr>
            <w:r w:rsidDel="00000000" w:rsidR="00000000" w:rsidRPr="00000000">
              <w:rPr>
                <w:rtl w:val="0"/>
              </w:rPr>
              <w:t xml:space="preserve">-</w:t>
              <w:tab/>
              <w:t xml:space="preserve">з’ясувати специфіку юридичної сили у міжнародному праві;</w:t>
            </w:r>
          </w:p>
          <w:p w:rsidR="00000000" w:rsidDel="00000000" w:rsidP="00000000" w:rsidRDefault="00000000" w:rsidRPr="00000000" w14:paraId="00000054">
            <w:pPr>
              <w:widowControl w:val="0"/>
              <w:ind w:left="927" w:firstLine="0"/>
              <w:jc w:val="both"/>
              <w:rPr/>
            </w:pPr>
            <w:r w:rsidDel="00000000" w:rsidR="00000000" w:rsidRPr="00000000">
              <w:rPr>
                <w:rtl w:val="0"/>
              </w:rPr>
              <w:t xml:space="preserve">-</w:t>
              <w:tab/>
              <w:t xml:space="preserve">засвоїти функції міжнародного права;</w:t>
            </w:r>
          </w:p>
          <w:p w:rsidR="00000000" w:rsidDel="00000000" w:rsidP="00000000" w:rsidRDefault="00000000" w:rsidRPr="00000000" w14:paraId="00000055">
            <w:pPr>
              <w:widowControl w:val="0"/>
              <w:ind w:left="927" w:firstLine="0"/>
              <w:jc w:val="both"/>
              <w:rPr/>
            </w:pPr>
            <w:r w:rsidDel="00000000" w:rsidR="00000000" w:rsidRPr="00000000">
              <w:rPr>
                <w:rtl w:val="0"/>
              </w:rPr>
              <w:t xml:space="preserve">-</w:t>
              <w:tab/>
              <w:t xml:space="preserve">з’ясувати основні відмінності між внутрішньодержавним та міжнародним правом;</w:t>
            </w:r>
          </w:p>
          <w:p w:rsidR="00000000" w:rsidDel="00000000" w:rsidP="00000000" w:rsidRDefault="00000000" w:rsidRPr="00000000" w14:paraId="00000056">
            <w:pPr>
              <w:widowControl w:val="0"/>
              <w:ind w:left="927" w:firstLine="0"/>
              <w:jc w:val="both"/>
              <w:rPr/>
            </w:pPr>
            <w:r w:rsidDel="00000000" w:rsidR="00000000" w:rsidRPr="00000000">
              <w:rPr>
                <w:rtl w:val="0"/>
              </w:rPr>
              <w:t xml:space="preserve">-</w:t>
              <w:tab/>
              <w:t xml:space="preserve">порівняти міжнародне право та концепцію «реальної політики» (Realpolitik);</w:t>
            </w:r>
          </w:p>
          <w:p w:rsidR="00000000" w:rsidDel="00000000" w:rsidP="00000000" w:rsidRDefault="00000000" w:rsidRPr="00000000" w14:paraId="00000057">
            <w:pPr>
              <w:widowControl w:val="0"/>
              <w:ind w:left="927" w:firstLine="0"/>
              <w:jc w:val="both"/>
              <w:rPr/>
            </w:pPr>
            <w:r w:rsidDel="00000000" w:rsidR="00000000" w:rsidRPr="00000000">
              <w:rPr>
                <w:rtl w:val="0"/>
              </w:rPr>
              <w:t xml:space="preserve">-</w:t>
              <w:tab/>
              <w:t xml:space="preserve">вивчити основні принципи міжнародного права;</w:t>
            </w:r>
          </w:p>
          <w:p w:rsidR="00000000" w:rsidDel="00000000" w:rsidP="00000000" w:rsidRDefault="00000000" w:rsidRPr="00000000" w14:paraId="00000058">
            <w:pPr>
              <w:widowControl w:val="0"/>
              <w:ind w:left="927" w:firstLine="0"/>
              <w:jc w:val="both"/>
              <w:rPr/>
            </w:pPr>
            <w:r w:rsidDel="00000000" w:rsidR="00000000" w:rsidRPr="00000000">
              <w:rPr>
                <w:rtl w:val="0"/>
              </w:rPr>
              <w:t xml:space="preserve">-</w:t>
              <w:tab/>
              <w:t xml:space="preserve">продемонструвати суперечність окремих принципів міжнародного права та сучасного стану міжнародних відносин;</w:t>
            </w:r>
          </w:p>
          <w:p w:rsidR="00000000" w:rsidDel="00000000" w:rsidP="00000000" w:rsidRDefault="00000000" w:rsidRPr="00000000" w14:paraId="00000059">
            <w:pPr>
              <w:widowControl w:val="0"/>
              <w:ind w:left="927" w:firstLine="0"/>
              <w:jc w:val="both"/>
              <w:rPr/>
            </w:pPr>
            <w:r w:rsidDel="00000000" w:rsidR="00000000" w:rsidRPr="00000000">
              <w:rPr>
                <w:rtl w:val="0"/>
              </w:rPr>
              <w:t xml:space="preserve">-</w:t>
              <w:tab/>
              <w:t xml:space="preserve">з’ясувати суть поняття «гуманітарне втручання;</w:t>
            </w:r>
          </w:p>
          <w:p w:rsidR="00000000" w:rsidDel="00000000" w:rsidP="00000000" w:rsidRDefault="00000000" w:rsidRPr="00000000" w14:paraId="0000005A">
            <w:pPr>
              <w:widowControl w:val="0"/>
              <w:ind w:left="927" w:firstLine="0"/>
              <w:jc w:val="both"/>
              <w:rPr/>
            </w:pPr>
            <w:r w:rsidDel="00000000" w:rsidR="00000000" w:rsidRPr="00000000">
              <w:rPr>
                <w:rtl w:val="0"/>
              </w:rPr>
              <w:t xml:space="preserve">-</w:t>
              <w:tab/>
              <w:t xml:space="preserve">виявити конфлікт між правом націй на самовизначення та принципом територіальної цілісності держави;</w:t>
            </w:r>
          </w:p>
          <w:p w:rsidR="00000000" w:rsidDel="00000000" w:rsidP="00000000" w:rsidRDefault="00000000" w:rsidRPr="00000000" w14:paraId="0000005B">
            <w:pPr>
              <w:widowControl w:val="0"/>
              <w:ind w:left="927" w:firstLine="0"/>
              <w:jc w:val="both"/>
              <w:rPr/>
            </w:pPr>
            <w:r w:rsidDel="00000000" w:rsidR="00000000" w:rsidRPr="00000000">
              <w:rPr>
                <w:rtl w:val="0"/>
              </w:rPr>
              <w:t xml:space="preserve">-</w:t>
              <w:tab/>
              <w:t xml:space="preserve">вивчити основні суб’єкти міжнародного права;</w:t>
            </w:r>
          </w:p>
          <w:p w:rsidR="00000000" w:rsidDel="00000000" w:rsidP="00000000" w:rsidRDefault="00000000" w:rsidRPr="00000000" w14:paraId="0000005C">
            <w:pPr>
              <w:widowControl w:val="0"/>
              <w:ind w:left="927" w:firstLine="0"/>
              <w:jc w:val="both"/>
              <w:rPr/>
            </w:pPr>
            <w:r w:rsidDel="00000000" w:rsidR="00000000" w:rsidRPr="00000000">
              <w:rPr>
                <w:rtl w:val="0"/>
              </w:rPr>
              <w:t xml:space="preserve">-</w:t>
              <w:tab/>
              <w:t xml:space="preserve">продемонструвати роль міжнародного права у розв’язанні територіальних суперечок та у боротьбі за природні ресурси;</w:t>
            </w:r>
          </w:p>
          <w:p w:rsidR="00000000" w:rsidDel="00000000" w:rsidP="00000000" w:rsidRDefault="00000000" w:rsidRPr="00000000" w14:paraId="0000005D">
            <w:pPr>
              <w:widowControl w:val="0"/>
              <w:ind w:left="927" w:firstLine="0"/>
              <w:jc w:val="both"/>
              <w:rPr/>
            </w:pPr>
            <w:r w:rsidDel="00000000" w:rsidR="00000000" w:rsidRPr="00000000">
              <w:rPr>
                <w:rtl w:val="0"/>
              </w:rPr>
              <w:t xml:space="preserve">-</w:t>
              <w:tab/>
              <w:t xml:space="preserve">з’ясувати міжнародно-правовий контекст права на вільне висловлення поглядів і думок;</w:t>
            </w:r>
          </w:p>
          <w:p w:rsidR="00000000" w:rsidDel="00000000" w:rsidP="00000000" w:rsidRDefault="00000000" w:rsidRPr="00000000" w14:paraId="0000005E">
            <w:pPr>
              <w:widowControl w:val="0"/>
              <w:ind w:left="927" w:firstLine="0"/>
              <w:jc w:val="both"/>
              <w:rPr/>
            </w:pPr>
            <w:r w:rsidDel="00000000" w:rsidR="00000000" w:rsidRPr="00000000">
              <w:rPr>
                <w:rtl w:val="0"/>
              </w:rPr>
              <w:t xml:space="preserve">-</w:t>
              <w:tab/>
              <w:t xml:space="preserve">продемонструвати роль Європейського суду з прав людини у захисті прав фізичних осіб, зокрема права на вільне висловлення поглядів і думок;</w:t>
            </w:r>
          </w:p>
          <w:p w:rsidR="00000000" w:rsidDel="00000000" w:rsidP="00000000" w:rsidRDefault="00000000" w:rsidRPr="00000000" w14:paraId="0000005F">
            <w:pPr>
              <w:jc w:val="both"/>
              <w:rPr/>
            </w:pPr>
            <w:r w:rsidDel="00000000" w:rsidR="00000000" w:rsidRPr="00000000">
              <w:rPr>
                <w:rtl w:val="0"/>
              </w:rPr>
              <w:tab/>
              <w:t xml:space="preserve">-вивчити міжнародний досвід саморегулювання ЗМІ.</w:t>
            </w:r>
          </w:p>
        </w:tc>
      </w:tr>
      <w:tr>
        <w:trPr>
          <w:cantSplit w:val="0"/>
          <w:trHeight w:val="41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jc w:val="center"/>
              <w:rPr>
                <w:b w:val="1"/>
                <w:color w:val="000000"/>
              </w:rPr>
            </w:pPr>
            <w:r w:rsidDel="00000000" w:rsidR="00000000" w:rsidRPr="00000000">
              <w:rPr>
                <w:b w:val="1"/>
                <w:color w:val="000000"/>
                <w:sz w:val="22"/>
                <w:szCs w:val="22"/>
                <w:rtl w:val="0"/>
              </w:rPr>
              <w:t xml:space="preserve">Література для вивчення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hd w:fill="ffffff" w:val="clear"/>
              <w:jc w:val="center"/>
              <w:rPr/>
            </w:pPr>
            <w:r w:rsidDel="00000000" w:rsidR="00000000" w:rsidRPr="00000000">
              <w:rPr>
                <w:rtl w:val="0"/>
              </w:rPr>
              <w:t xml:space="preserve">Базова</w:t>
            </w:r>
          </w:p>
          <w:p w:rsidR="00000000" w:rsidDel="00000000" w:rsidP="00000000" w:rsidRDefault="00000000" w:rsidRPr="00000000" w14:paraId="00000062">
            <w:pPr>
              <w:rPr/>
            </w:pPr>
            <w:r w:rsidDel="00000000" w:rsidR="00000000" w:rsidRPr="00000000">
              <w:rPr>
                <w:rtl w:val="0"/>
              </w:rPr>
              <w:t xml:space="preserve">1. Міжнародне право. Основи теорії: Підручник / За ред. В. Буткевича. – К., 2002.</w:t>
            </w:r>
          </w:p>
          <w:p w:rsidR="00000000" w:rsidDel="00000000" w:rsidP="00000000" w:rsidRDefault="00000000" w:rsidRPr="00000000" w14:paraId="00000063">
            <w:pPr>
              <w:rPr/>
            </w:pPr>
            <w:r w:rsidDel="00000000" w:rsidR="00000000" w:rsidRPr="00000000">
              <w:rPr>
                <w:rtl w:val="0"/>
              </w:rPr>
              <w:t xml:space="preserve">2. Черкес М. Міжнародне право: Підручник / Марк Черкес. – 5-те вид. – К., 2008.</w:t>
            </w:r>
          </w:p>
          <w:p w:rsidR="00000000" w:rsidDel="00000000" w:rsidP="00000000" w:rsidRDefault="00000000" w:rsidRPr="00000000" w14:paraId="00000064">
            <w:pPr>
              <w:rPr>
                <w:b w:val="0"/>
              </w:rPr>
            </w:pPr>
            <w:r w:rsidDel="00000000" w:rsidR="00000000" w:rsidRPr="00000000">
              <w:rPr>
                <w:rtl w:val="0"/>
              </w:rPr>
              <w:t xml:space="preserve">3. </w:t>
            </w:r>
            <w:r w:rsidDel="00000000" w:rsidR="00000000" w:rsidRPr="00000000">
              <w:rPr>
                <w:b w:val="0"/>
                <w:rtl w:val="0"/>
              </w:rPr>
              <w:t xml:space="preserve">Репецький В., Лисик В.</w:t>
            </w:r>
            <w:r w:rsidDel="00000000" w:rsidR="00000000" w:rsidRPr="00000000">
              <w:rPr>
                <w:b w:val="1"/>
                <w:rtl w:val="0"/>
              </w:rPr>
              <w:t xml:space="preserve"> </w:t>
            </w:r>
            <w:r w:rsidDel="00000000" w:rsidR="00000000" w:rsidRPr="00000000">
              <w:rPr>
                <w:b w:val="0"/>
                <w:rtl w:val="0"/>
              </w:rPr>
              <w:t xml:space="preserve">Міжнародне гуманітарне право: Підручник / В. Репецький, В. Лисик. - К.: Знання, 2007.</w:t>
            </w:r>
          </w:p>
          <w:p w:rsidR="00000000" w:rsidDel="00000000" w:rsidP="00000000" w:rsidRDefault="00000000" w:rsidRPr="00000000" w14:paraId="00000065">
            <w:pPr>
              <w:rPr>
                <w:b w:val="0"/>
              </w:rPr>
            </w:pPr>
            <w:r w:rsidDel="00000000" w:rsidR="00000000" w:rsidRPr="00000000">
              <w:rPr>
                <w:b w:val="0"/>
                <w:rtl w:val="0"/>
              </w:rPr>
              <w:t xml:space="preserve">4. Гердеґен М.</w:t>
            </w:r>
            <w:r w:rsidDel="00000000" w:rsidR="00000000" w:rsidRPr="00000000">
              <w:rPr>
                <w:b w:val="1"/>
                <w:rtl w:val="0"/>
              </w:rPr>
              <w:t xml:space="preserve"> </w:t>
            </w:r>
            <w:r w:rsidDel="00000000" w:rsidR="00000000" w:rsidRPr="00000000">
              <w:rPr>
                <w:b w:val="0"/>
                <w:rtl w:val="0"/>
              </w:rPr>
              <w:t xml:space="preserve">Міжнародне право / Матіас Гердеґен. – К.: К.І.С., 2011. – 516 с.</w:t>
            </w:r>
          </w:p>
          <w:p w:rsidR="00000000" w:rsidDel="00000000" w:rsidP="00000000" w:rsidRDefault="00000000" w:rsidRPr="00000000" w14:paraId="00000066">
            <w:pPr>
              <w:rPr>
                <w:b w:val="0"/>
              </w:rPr>
            </w:pPr>
            <w:r w:rsidDel="00000000" w:rsidR="00000000" w:rsidRPr="00000000">
              <w:rPr>
                <w:rtl w:val="0"/>
              </w:rPr>
            </w:r>
          </w:p>
          <w:p w:rsidR="00000000" w:rsidDel="00000000" w:rsidP="00000000" w:rsidRDefault="00000000" w:rsidRPr="00000000" w14:paraId="00000067">
            <w:pPr>
              <w:shd w:fill="ffffff" w:val="clear"/>
              <w:jc w:val="center"/>
              <w:rPr/>
            </w:pPr>
            <w:r w:rsidDel="00000000" w:rsidR="00000000" w:rsidRPr="00000000">
              <w:rPr>
                <w:rtl w:val="0"/>
              </w:rPr>
              <w:t xml:space="preserve">Допоміжна</w:t>
            </w:r>
          </w:p>
          <w:p w:rsidR="00000000" w:rsidDel="00000000" w:rsidP="00000000" w:rsidRDefault="00000000" w:rsidRPr="00000000" w14:paraId="00000068">
            <w:pPr>
              <w:rPr/>
            </w:pPr>
            <w:r w:rsidDel="00000000" w:rsidR="00000000" w:rsidRPr="00000000">
              <w:rPr>
                <w:rtl w:val="0"/>
              </w:rPr>
              <w:t xml:space="preserve">5. Мак’явеллі Н. Державець / Н. Мак'явеллі. – Харків, 2007.  </w:t>
            </w:r>
          </w:p>
          <w:p w:rsidR="00000000" w:rsidDel="00000000" w:rsidP="00000000" w:rsidRDefault="00000000" w:rsidRPr="00000000" w14:paraId="00000069">
            <w:pPr>
              <w:rPr/>
            </w:pPr>
            <w:r w:rsidDel="00000000" w:rsidR="00000000" w:rsidRPr="00000000">
              <w:rPr>
                <w:rtl w:val="0"/>
              </w:rPr>
              <w:t xml:space="preserve">7. Мальський М., Мацях М. Теорія міжнародних відносин / М. Мальський, М. Мацях. – Львів, 2002</w:t>
            </w:r>
          </w:p>
          <w:p w:rsidR="00000000" w:rsidDel="00000000" w:rsidP="00000000" w:rsidRDefault="00000000" w:rsidRPr="00000000" w14:paraId="0000006A">
            <w:pPr>
              <w:rPr/>
            </w:pPr>
            <w:r w:rsidDel="00000000" w:rsidR="00000000" w:rsidRPr="00000000">
              <w:rPr>
                <w:rtl w:val="0"/>
              </w:rPr>
              <w:t xml:space="preserve">10. Кіссінджер Г. Світовий порядок / Генрі Кіссінджер. – К. Наш Формат, 2022. – 320 с.</w:t>
            </w:r>
          </w:p>
          <w:p w:rsidR="00000000" w:rsidDel="00000000" w:rsidP="00000000" w:rsidRDefault="00000000" w:rsidRPr="00000000" w14:paraId="0000006B">
            <w:pPr>
              <w:rPr/>
            </w:pPr>
            <w:r w:rsidDel="00000000" w:rsidR="00000000" w:rsidRPr="00000000">
              <w:rPr>
                <w:rtl w:val="0"/>
              </w:rPr>
              <w:t xml:space="preserve">11. Бжезінський З. Велика шахівниця / Збігнєв Бжезінський. – Івано-Франківськ, 2001.</w:t>
            </w:r>
          </w:p>
          <w:p w:rsidR="00000000" w:rsidDel="00000000" w:rsidP="00000000" w:rsidRDefault="00000000" w:rsidRPr="00000000" w14:paraId="0000006C">
            <w:pPr>
              <w:rPr/>
            </w:pPr>
            <w:r w:rsidDel="00000000" w:rsidR="00000000" w:rsidRPr="00000000">
              <w:rPr>
                <w:rtl w:val="0"/>
              </w:rPr>
              <w:t xml:space="preserve">12. Хаас Р. Розхитаний світ. Зовнішня політика Америки і криза старого ладу / Річард Хаас. – К.: Основи, 2019</w:t>
            </w:r>
          </w:p>
          <w:p w:rsidR="00000000" w:rsidDel="00000000" w:rsidP="00000000" w:rsidRDefault="00000000" w:rsidRPr="00000000" w14:paraId="0000006D">
            <w:pPr>
              <w:rPr/>
            </w:pPr>
            <w:r w:rsidDel="00000000" w:rsidR="00000000" w:rsidRPr="00000000">
              <w:rPr>
                <w:rtl w:val="0"/>
              </w:rPr>
              <w:t xml:space="preserve">13. Спаєманн Р. Повернення до справедливих воєн? / Роберт Спаєманн // День. – 2009. – 3 лют.</w:t>
            </w:r>
          </w:p>
          <w:p w:rsidR="00000000" w:rsidDel="00000000" w:rsidP="00000000" w:rsidRDefault="00000000" w:rsidRPr="00000000" w14:paraId="0000006E">
            <w:pPr>
              <w:rPr/>
            </w:pPr>
            <w:r w:rsidDel="00000000" w:rsidR="00000000" w:rsidRPr="00000000">
              <w:rPr>
                <w:rtl w:val="0"/>
              </w:rPr>
              <w:t xml:space="preserve">14. Перл Р. «Право» війни та війна прав / Річард Перл // День. – 2003. – 12 квіт.</w:t>
            </w:r>
          </w:p>
          <w:p w:rsidR="00000000" w:rsidDel="00000000" w:rsidP="00000000" w:rsidRDefault="00000000" w:rsidRPr="00000000" w14:paraId="0000006F">
            <w:pPr>
              <w:rPr/>
            </w:pPr>
            <w:r w:rsidDel="00000000" w:rsidR="00000000" w:rsidRPr="00000000">
              <w:rPr>
                <w:rtl w:val="0"/>
              </w:rPr>
              <w:t xml:space="preserve">15. Кук Р. Керуючи гуманітарним втручанням / Робін Кук // День. – 2000. – 15 серп.</w:t>
            </w:r>
          </w:p>
          <w:p w:rsidR="00000000" w:rsidDel="00000000" w:rsidP="00000000" w:rsidRDefault="00000000" w:rsidRPr="00000000" w14:paraId="00000070">
            <w:pPr>
              <w:rPr/>
            </w:pPr>
            <w:r w:rsidDel="00000000" w:rsidR="00000000" w:rsidRPr="00000000">
              <w:rPr>
                <w:rtl w:val="0"/>
              </w:rPr>
              <w:t xml:space="preserve">16. </w:t>
            </w:r>
            <w:r w:rsidDel="00000000" w:rsidR="00000000" w:rsidRPr="00000000">
              <w:rPr>
                <w:i w:val="0"/>
                <w:rtl w:val="0"/>
              </w:rPr>
              <w:t xml:space="preserve">Міжнародні організації</w:t>
            </w:r>
            <w:r w:rsidDel="00000000" w:rsidR="00000000" w:rsidRPr="00000000">
              <w:rPr>
                <w:rtl w:val="0"/>
              </w:rPr>
              <w:t xml:space="preserve">: Навчальний посібник/ За ред. О. </w:t>
            </w:r>
            <w:r w:rsidDel="00000000" w:rsidR="00000000" w:rsidRPr="00000000">
              <w:rPr>
                <w:i w:val="0"/>
                <w:rtl w:val="0"/>
              </w:rPr>
              <w:t xml:space="preserve">Кучика</w:t>
            </w:r>
            <w:r w:rsidDel="00000000" w:rsidR="00000000" w:rsidRPr="00000000">
              <w:rPr>
                <w:i w:val="1"/>
                <w:rtl w:val="0"/>
              </w:rPr>
              <w:t xml:space="preserve">. </w:t>
            </w:r>
            <w:r w:rsidDel="00000000" w:rsidR="00000000" w:rsidRPr="00000000">
              <w:rPr>
                <w:rtl w:val="0"/>
              </w:rPr>
              <w:t xml:space="preserve">– К., 2005.</w:t>
            </w:r>
          </w:p>
          <w:p w:rsidR="00000000" w:rsidDel="00000000" w:rsidP="00000000" w:rsidRDefault="00000000" w:rsidRPr="00000000" w14:paraId="00000071">
            <w:pPr>
              <w:ind w:left="180" w:hanging="180"/>
              <w:rPr/>
            </w:pPr>
            <w:r w:rsidDel="00000000" w:rsidR="00000000" w:rsidRPr="00000000">
              <w:rPr>
                <w:rtl w:val="0"/>
              </w:rPr>
              <w:t xml:space="preserve">17. Мендус С. Політика та мораль / С’юзен Мендус. – К.: Темпора, 2010. – 160 с.</w:t>
            </w:r>
          </w:p>
          <w:p w:rsidR="00000000" w:rsidDel="00000000" w:rsidP="00000000" w:rsidRDefault="00000000" w:rsidRPr="00000000" w14:paraId="00000072">
            <w:pPr>
              <w:ind w:left="180" w:hanging="180"/>
              <w:rPr/>
            </w:pPr>
            <w:r w:rsidDel="00000000" w:rsidR="00000000" w:rsidRPr="00000000">
              <w:rPr>
                <w:rtl w:val="0"/>
              </w:rPr>
              <w:t xml:space="preserve">18. Філософія прав людини / За ред Ш. Ґосепата та Ґ. Ломанна. – К.: Ніка-Центр, 2016. – 320 с.</w:t>
            </w:r>
          </w:p>
          <w:p w:rsidR="00000000" w:rsidDel="00000000" w:rsidP="00000000" w:rsidRDefault="00000000" w:rsidRPr="00000000" w14:paraId="00000073">
            <w:pPr>
              <w:ind w:left="180" w:hanging="180"/>
              <w:rPr>
                <w:rFonts w:ascii="Arial" w:cs="Arial" w:eastAsia="Arial" w:hAnsi="Arial"/>
              </w:rPr>
            </w:pPr>
            <w:r w:rsidDel="00000000" w:rsidR="00000000" w:rsidRPr="00000000">
              <w:rPr>
                <w:rtl w:val="0"/>
              </w:rPr>
              <w:t xml:space="preserve">19. Бацюкова С., Виртосу І. Адвокаційна журналістика / С. Бацюкова, І. Виртосу. – Луганськ, 2013. – 71 с.</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20. Ожеван М. Україна та Росія у системі міжнародних відносин: стратегічна перспектива (у співав.) / М. Ожеван. – К., 2001.</w:t>
            </w:r>
          </w:p>
          <w:p w:rsidR="00000000" w:rsidDel="00000000" w:rsidP="00000000" w:rsidRDefault="00000000" w:rsidRPr="00000000" w14:paraId="00000075">
            <w:pPr>
              <w:rPr/>
            </w:pPr>
            <w:r w:rsidDel="00000000" w:rsidR="00000000" w:rsidRPr="00000000">
              <w:rPr>
                <w:rtl w:val="0"/>
              </w:rPr>
              <w:t xml:space="preserve">21. Зваан Т. Геноцид. Вступ до проблеми / Т. Зваан // Україна Модерна. Війна переможців і переможених. ‒ 2008.  ‒ №2 (13).</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Захаров Є. Правова кваліфікація Голодомору 1932-1933 років в Україні та на Кубані як злочину проти людяности та як геноциду / Є. Захаров // Критика. ‒ 2008. ‒ №10-11 (132-133). ‒ Жовт.-лист.</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Гом’єн Д. Короткий путівник Європейською конвенцією з прав людини / Донна Гом’єн. ‒ К., 1999.</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Сендс Ф. Східно-Західна вулиця. Плвернення до Львова / Філіп Сендс. – Львів: Видавництво Старого Лева, 2017. – 652 с.</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jc w:val="center"/>
              <w:rPr>
                <w:b w:val="1"/>
                <w:color w:val="000000"/>
              </w:rPr>
            </w:pPr>
            <w:r w:rsidDel="00000000" w:rsidR="00000000" w:rsidRPr="00000000">
              <w:rPr>
                <w:b w:val="1"/>
                <w:color w:val="000000"/>
                <w:sz w:val="22"/>
                <w:szCs w:val="22"/>
                <w:rtl w:val="0"/>
              </w:rPr>
              <w:t xml:space="preserve">Тривалість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color w:val="000000"/>
              </w:rPr>
            </w:pPr>
            <w:r w:rsidDel="00000000" w:rsidR="00000000" w:rsidRPr="00000000">
              <w:rPr>
                <w:color w:val="000000"/>
                <w:rtl w:val="0"/>
              </w:rPr>
              <w:t xml:space="preserve">Курс складається з 135 год.</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jc w:val="center"/>
              <w:rPr>
                <w:b w:val="1"/>
                <w:color w:val="000000"/>
              </w:rPr>
            </w:pPr>
            <w:r w:rsidDel="00000000" w:rsidR="00000000" w:rsidRPr="00000000">
              <w:rPr>
                <w:b w:val="1"/>
                <w:color w:val="000000"/>
                <w:sz w:val="22"/>
                <w:szCs w:val="22"/>
                <w:rtl w:val="0"/>
              </w:rPr>
              <w:t xml:space="preserve">Обсяг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color w:val="000000"/>
              </w:rPr>
            </w:pPr>
            <w:r w:rsidDel="00000000" w:rsidR="00000000" w:rsidRPr="00000000">
              <w:rPr>
                <w:color w:val="000000"/>
                <w:rtl w:val="0"/>
              </w:rPr>
              <w:t xml:space="preserve">4,5 кредити, загальний обсяг 135 год., з них – 64 год. аудиторних занять (32 год. лекційних занять, 32 год. практичних занять та 71 год. самостійної роботи) </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center"/>
              <w:rPr>
                <w:b w:val="1"/>
                <w:color w:val="000000"/>
              </w:rPr>
            </w:pPr>
            <w:r w:rsidDel="00000000" w:rsidR="00000000" w:rsidRPr="00000000">
              <w:rPr>
                <w:b w:val="1"/>
                <w:color w:val="000000"/>
                <w:sz w:val="22"/>
                <w:szCs w:val="22"/>
                <w:rtl w:val="0"/>
              </w:rPr>
              <w:t xml:space="preserve">Очікувані результати навчання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rPr>
                <w:color w:val="000000"/>
              </w:rPr>
            </w:pPr>
            <w:r w:rsidDel="00000000" w:rsidR="00000000" w:rsidRPr="00000000">
              <w:rPr>
                <w:color w:val="000000"/>
                <w:rtl w:val="0"/>
              </w:rPr>
              <w:t xml:space="preserve">Cтуденти повинні:</w:t>
            </w:r>
          </w:p>
          <w:p w:rsidR="00000000" w:rsidDel="00000000" w:rsidP="00000000" w:rsidRDefault="00000000" w:rsidRPr="00000000" w14:paraId="0000007F">
            <w:pPr>
              <w:rPr>
                <w:color w:val="000000"/>
              </w:rPr>
            </w:pPr>
            <w:r w:rsidDel="00000000" w:rsidR="00000000" w:rsidRPr="00000000">
              <w:rPr>
                <w:color w:val="000000"/>
                <w:rtl w:val="0"/>
              </w:rPr>
              <w:t xml:space="preserve">знати:</w:t>
            </w:r>
          </w:p>
          <w:p w:rsidR="00000000" w:rsidDel="00000000" w:rsidP="00000000" w:rsidRDefault="00000000" w:rsidRPr="00000000" w14:paraId="00000080">
            <w:pPr>
              <w:rPr>
                <w:color w:val="000000"/>
              </w:rPr>
            </w:pPr>
            <w:r w:rsidDel="00000000" w:rsidR="00000000" w:rsidRPr="00000000">
              <w:rPr>
                <w:color w:val="000000"/>
                <w:rtl w:val="0"/>
              </w:rPr>
              <w:t xml:space="preserve">-</w:t>
              <w:tab/>
              <w:t xml:space="preserve">у чому суть поняття «міжнародне право»;</w:t>
            </w:r>
          </w:p>
          <w:p w:rsidR="00000000" w:rsidDel="00000000" w:rsidP="00000000" w:rsidRDefault="00000000" w:rsidRPr="00000000" w14:paraId="00000081">
            <w:pPr>
              <w:rPr>
                <w:color w:val="000000"/>
              </w:rPr>
            </w:pPr>
            <w:r w:rsidDel="00000000" w:rsidR="00000000" w:rsidRPr="00000000">
              <w:rPr>
                <w:color w:val="000000"/>
                <w:rtl w:val="0"/>
              </w:rPr>
              <w:t xml:space="preserve">-</w:t>
              <w:tab/>
              <w:t xml:space="preserve">які основні відмінності між внутрішньодержавним та міжнародним правом;</w:t>
            </w:r>
          </w:p>
          <w:p w:rsidR="00000000" w:rsidDel="00000000" w:rsidP="00000000" w:rsidRDefault="00000000" w:rsidRPr="00000000" w14:paraId="00000082">
            <w:pPr>
              <w:rPr>
                <w:color w:val="000000"/>
              </w:rPr>
            </w:pPr>
            <w:r w:rsidDel="00000000" w:rsidR="00000000" w:rsidRPr="00000000">
              <w:rPr>
                <w:color w:val="000000"/>
                <w:rtl w:val="0"/>
              </w:rPr>
              <w:t xml:space="preserve">-</w:t>
              <w:tab/>
              <w:t xml:space="preserve">основні функції міжнародного права;</w:t>
            </w:r>
          </w:p>
          <w:p w:rsidR="00000000" w:rsidDel="00000000" w:rsidP="00000000" w:rsidRDefault="00000000" w:rsidRPr="00000000" w14:paraId="00000083">
            <w:pPr>
              <w:rPr>
                <w:color w:val="000000"/>
              </w:rPr>
            </w:pPr>
            <w:r w:rsidDel="00000000" w:rsidR="00000000" w:rsidRPr="00000000">
              <w:rPr>
                <w:color w:val="000000"/>
                <w:rtl w:val="0"/>
              </w:rPr>
              <w:t xml:space="preserve">-</w:t>
              <w:tab/>
              <w:t xml:space="preserve">різницю між поняттями «міжнародне право» та «реальна політика»;</w:t>
            </w:r>
          </w:p>
          <w:p w:rsidR="00000000" w:rsidDel="00000000" w:rsidP="00000000" w:rsidRDefault="00000000" w:rsidRPr="00000000" w14:paraId="00000084">
            <w:pPr>
              <w:rPr>
                <w:color w:val="000000"/>
              </w:rPr>
            </w:pPr>
            <w:r w:rsidDel="00000000" w:rsidR="00000000" w:rsidRPr="00000000">
              <w:rPr>
                <w:color w:val="000000"/>
                <w:rtl w:val="0"/>
              </w:rPr>
              <w:t xml:space="preserve">-</w:t>
              <w:tab/>
              <w:t xml:space="preserve">суть конфлікту між правом націй на самовизначення та принципом територіальної цілісності держави;</w:t>
            </w:r>
          </w:p>
          <w:p w:rsidR="00000000" w:rsidDel="00000000" w:rsidP="00000000" w:rsidRDefault="00000000" w:rsidRPr="00000000" w14:paraId="00000085">
            <w:pPr>
              <w:rPr>
                <w:color w:val="000000"/>
              </w:rPr>
            </w:pPr>
            <w:r w:rsidDel="00000000" w:rsidR="00000000" w:rsidRPr="00000000">
              <w:rPr>
                <w:color w:val="000000"/>
                <w:rtl w:val="0"/>
              </w:rPr>
              <w:t xml:space="preserve">-</w:t>
              <w:tab/>
              <w:t xml:space="preserve">принципи міжнародного права;</w:t>
            </w:r>
          </w:p>
          <w:p w:rsidR="00000000" w:rsidDel="00000000" w:rsidP="00000000" w:rsidRDefault="00000000" w:rsidRPr="00000000" w14:paraId="00000086">
            <w:pPr>
              <w:rPr>
                <w:color w:val="000000"/>
              </w:rPr>
            </w:pPr>
            <w:r w:rsidDel="00000000" w:rsidR="00000000" w:rsidRPr="00000000">
              <w:rPr>
                <w:color w:val="000000"/>
                <w:rtl w:val="0"/>
              </w:rPr>
              <w:t xml:space="preserve">-</w:t>
              <w:tab/>
              <w:t xml:space="preserve">роль міжнародного права у захисті свободи слова;</w:t>
            </w:r>
          </w:p>
          <w:p w:rsidR="00000000" w:rsidDel="00000000" w:rsidP="00000000" w:rsidRDefault="00000000" w:rsidRPr="00000000" w14:paraId="00000087">
            <w:pPr>
              <w:rPr>
                <w:color w:val="000000"/>
              </w:rPr>
            </w:pPr>
            <w:r w:rsidDel="00000000" w:rsidR="00000000" w:rsidRPr="00000000">
              <w:rPr>
                <w:color w:val="000000"/>
                <w:rtl w:val="0"/>
              </w:rPr>
              <w:t xml:space="preserve">-</w:t>
              <w:tab/>
              <w:t xml:space="preserve">специфіку діяльності Європейського суду з прав людини.</w:t>
            </w:r>
          </w:p>
          <w:p w:rsidR="00000000" w:rsidDel="00000000" w:rsidP="00000000" w:rsidRDefault="00000000" w:rsidRPr="00000000" w14:paraId="00000088">
            <w:pPr>
              <w:rPr>
                <w:color w:val="000000"/>
              </w:rPr>
            </w:pPr>
            <w:r w:rsidDel="00000000" w:rsidR="00000000" w:rsidRPr="00000000">
              <w:rPr>
                <w:rtl w:val="0"/>
              </w:rPr>
            </w:r>
          </w:p>
          <w:p w:rsidR="00000000" w:rsidDel="00000000" w:rsidP="00000000" w:rsidRDefault="00000000" w:rsidRPr="00000000" w14:paraId="00000089">
            <w:pPr>
              <w:rPr>
                <w:color w:val="000000"/>
              </w:rPr>
            </w:pPr>
            <w:r w:rsidDel="00000000" w:rsidR="00000000" w:rsidRPr="00000000">
              <w:rPr>
                <w:color w:val="000000"/>
                <w:rtl w:val="0"/>
              </w:rPr>
              <w:t xml:space="preserve">вміти:</w:t>
            </w:r>
          </w:p>
          <w:p w:rsidR="00000000" w:rsidDel="00000000" w:rsidP="00000000" w:rsidRDefault="00000000" w:rsidRPr="00000000" w14:paraId="0000008A">
            <w:pPr>
              <w:rPr>
                <w:color w:val="000000"/>
              </w:rPr>
            </w:pPr>
            <w:r w:rsidDel="00000000" w:rsidR="00000000" w:rsidRPr="00000000">
              <w:rPr>
                <w:color w:val="000000"/>
                <w:rtl w:val="0"/>
              </w:rPr>
              <w:t xml:space="preserve">-</w:t>
              <w:tab/>
              <w:t xml:space="preserve">розрізняти поняття «міжнародне право» та «Realpolitik»;</w:t>
            </w:r>
          </w:p>
          <w:p w:rsidR="00000000" w:rsidDel="00000000" w:rsidP="00000000" w:rsidRDefault="00000000" w:rsidRPr="00000000" w14:paraId="0000008B">
            <w:pPr>
              <w:rPr>
                <w:color w:val="000000"/>
              </w:rPr>
            </w:pPr>
            <w:r w:rsidDel="00000000" w:rsidR="00000000" w:rsidRPr="00000000">
              <w:rPr>
                <w:color w:val="000000"/>
                <w:rtl w:val="0"/>
              </w:rPr>
              <w:t xml:space="preserve">-</w:t>
              <w:tab/>
              <w:t xml:space="preserve">аналізувати сучасний стан міжнародних відносин з погляду міжнародного права;</w:t>
            </w:r>
          </w:p>
          <w:p w:rsidR="00000000" w:rsidDel="00000000" w:rsidP="00000000" w:rsidRDefault="00000000" w:rsidRPr="00000000" w14:paraId="0000008C">
            <w:pPr>
              <w:jc w:val="both"/>
              <w:rPr>
                <w:color w:val="000000"/>
              </w:rPr>
            </w:pPr>
            <w:r w:rsidDel="00000000" w:rsidR="00000000" w:rsidRPr="00000000">
              <w:rPr>
                <w:color w:val="000000"/>
                <w:rtl w:val="0"/>
              </w:rPr>
              <w:t xml:space="preserve">-</w:t>
              <w:tab/>
              <w:t xml:space="preserve">використовувати міжнародно-правові аргументи у журналістських публікаціях на міжнародну тематику.</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jc w:val="center"/>
              <w:rPr>
                <w:b w:val="1"/>
                <w:color w:val="000000"/>
              </w:rPr>
            </w:pPr>
            <w:r w:rsidDel="00000000" w:rsidR="00000000" w:rsidRPr="00000000">
              <w:rPr>
                <w:b w:val="1"/>
                <w:color w:val="000000"/>
                <w:sz w:val="22"/>
                <w:szCs w:val="22"/>
                <w:rtl w:val="0"/>
              </w:rPr>
              <w:t xml:space="preserve">Ключові слова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color w:val="000000"/>
              </w:rPr>
            </w:pPr>
            <w:r w:rsidDel="00000000" w:rsidR="00000000" w:rsidRPr="00000000">
              <w:rPr>
                <w:color w:val="000000"/>
                <w:rtl w:val="0"/>
              </w:rPr>
              <w:t xml:space="preserve">Міжнародна журналістика, міжнародне право, принципи, Realpolitik, свобода слова</w:t>
            </w:r>
          </w:p>
        </w:tc>
      </w:tr>
      <w:tr>
        <w:trPr>
          <w:cantSplit w:val="0"/>
          <w:trHeight w:val="301"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8F">
            <w:pPr>
              <w:jc w:val="center"/>
              <w:rPr>
                <w:b w:val="1"/>
                <w:color w:val="000000"/>
              </w:rPr>
            </w:pPr>
            <w:r w:rsidDel="00000000" w:rsidR="00000000" w:rsidRPr="00000000">
              <w:rPr>
                <w:b w:val="1"/>
                <w:color w:val="000000"/>
                <w:sz w:val="22"/>
                <w:szCs w:val="22"/>
                <w:rtl w:val="0"/>
              </w:rPr>
              <w:t xml:space="preserve">Формат курсу</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0">
            <w:pPr>
              <w:rPr>
                <w:color w:val="000000"/>
              </w:rPr>
            </w:pPr>
            <w:r w:rsidDel="00000000" w:rsidR="00000000" w:rsidRPr="00000000">
              <w:rPr>
                <w:color w:val="000000"/>
                <w:rtl w:val="0"/>
              </w:rPr>
              <w:t xml:space="preserve">Стаціонарне навчання</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1">
            <w:pPr>
              <w:jc w:val="center"/>
              <w:rPr>
                <w:b w:val="1"/>
                <w:color w:val="000000"/>
              </w:rPr>
            </w:pPr>
            <w:r w:rsidDel="00000000" w:rsidR="00000000" w:rsidRPr="00000000">
              <w:rPr>
                <w:b w:val="1"/>
                <w:color w:val="000000"/>
                <w:sz w:val="22"/>
                <w:szCs w:val="22"/>
                <w:rtl w:val="0"/>
              </w:rPr>
              <w:t xml:space="preserve">Теми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rPr/>
            </w:pPr>
            <w:r w:rsidDel="00000000" w:rsidR="00000000" w:rsidRPr="00000000">
              <w:rPr>
                <w:color w:val="000000"/>
                <w:rtl w:val="0"/>
              </w:rPr>
              <w:t xml:space="preserve">Див. СХЕМУ КУРСУ, додану до силабуса</w:t>
            </w: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jc w:val="center"/>
              <w:rPr>
                <w:b w:val="1"/>
                <w:color w:val="000000"/>
              </w:rPr>
            </w:pPr>
            <w:r w:rsidDel="00000000" w:rsidR="00000000" w:rsidRPr="00000000">
              <w:rPr>
                <w:b w:val="1"/>
                <w:color w:val="000000"/>
                <w:sz w:val="22"/>
                <w:szCs w:val="22"/>
                <w:rtl w:val="0"/>
              </w:rPr>
              <w:t xml:space="preserve">Підсумковий контроль, форма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jc w:val="both"/>
              <w:rPr>
                <w:color w:val="000000"/>
              </w:rPr>
            </w:pPr>
            <w:r w:rsidDel="00000000" w:rsidR="00000000" w:rsidRPr="00000000">
              <w:rPr>
                <w:rtl w:val="0"/>
              </w:rPr>
              <w:t xml:space="preserve">Підсумком курсу «</w:t>
            </w:r>
            <w:r w:rsidDel="00000000" w:rsidR="00000000" w:rsidRPr="00000000">
              <w:rPr>
                <w:color w:val="000000"/>
                <w:rtl w:val="0"/>
              </w:rPr>
              <w:t xml:space="preserve">Міжнародна журналістика: правові норми та політичні реалії</w:t>
            </w:r>
            <w:r w:rsidDel="00000000" w:rsidR="00000000" w:rsidRPr="00000000">
              <w:rPr>
                <w:rtl w:val="0"/>
              </w:rPr>
              <w:t xml:space="preserve">» є іспит.</w:t>
            </w:r>
            <w:r w:rsidDel="00000000" w:rsidR="00000000" w:rsidRPr="00000000">
              <w:rPr>
                <w:rtl w:val="0"/>
              </w:rPr>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jc w:val="center"/>
              <w:rPr>
                <w:b w:val="1"/>
                <w:color w:val="000000"/>
              </w:rPr>
            </w:pPr>
            <w:r w:rsidDel="00000000" w:rsidR="00000000" w:rsidRPr="00000000">
              <w:rPr>
                <w:b w:val="1"/>
                <w:color w:val="000000"/>
                <w:sz w:val="22"/>
                <w:szCs w:val="22"/>
                <w:rtl w:val="0"/>
              </w:rPr>
              <w:t xml:space="preserve">Пререквізити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color w:val="000000"/>
              </w:rPr>
            </w:pPr>
            <w:r w:rsidDel="00000000" w:rsidR="00000000" w:rsidRPr="00000000">
              <w:rPr>
                <w:color w:val="000000"/>
                <w:rtl w:val="0"/>
              </w:rPr>
              <w:t xml:space="preserve">Для вивчення курсу студенти потребують базових знань із загальних та журналістикознавчих дисциплін, достатніх для сприйняття категоріального апарату бакалавра</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jc w:val="center"/>
              <w:rPr>
                <w:b w:val="1"/>
                <w:color w:val="000000"/>
              </w:rPr>
            </w:pPr>
            <w:r w:rsidDel="00000000" w:rsidR="00000000" w:rsidRPr="00000000">
              <w:rPr>
                <w:b w:val="1"/>
                <w:color w:val="000000"/>
                <w:sz w:val="22"/>
                <w:szCs w:val="22"/>
                <w:rtl w:val="0"/>
              </w:rPr>
              <w:t xml:space="preserve">Навчальні методи та техніки під час викладання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jc w:val="both"/>
              <w:rPr>
                <w:color w:val="000000"/>
              </w:rPr>
            </w:pPr>
            <w:r w:rsidDel="00000000" w:rsidR="00000000" w:rsidRPr="00000000">
              <w:rPr>
                <w:color w:val="000000"/>
                <w:rtl w:val="0"/>
              </w:rPr>
              <w:t xml:space="preserve">Лекції, практичні заняття, готування презентацій та написання журналістського матеріалу  у рамках тематики курсу.</w:t>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jc w:val="center"/>
              <w:rPr>
                <w:b w:val="1"/>
                <w:color w:val="000000"/>
              </w:rPr>
            </w:pPr>
            <w:r w:rsidDel="00000000" w:rsidR="00000000" w:rsidRPr="00000000">
              <w:rPr>
                <w:b w:val="1"/>
                <w:color w:val="000000"/>
                <w:sz w:val="22"/>
                <w:szCs w:val="22"/>
                <w:rtl w:val="0"/>
              </w:rPr>
              <w:t xml:space="preserve">Необхідне обладнання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jc w:val="both"/>
              <w:rPr>
                <w:color w:val="000000"/>
              </w:rPr>
            </w:pPr>
            <w:r w:rsidDel="00000000" w:rsidR="00000000" w:rsidRPr="00000000">
              <w:rPr>
                <w:color w:val="000000"/>
                <w:rtl w:val="0"/>
              </w:rPr>
              <w:t xml:space="preserve">Із урахуванням особливостей навчальної дисципліни вивчення курсу може потребувати використання проектора для демонстрації візуального матеріалу.</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jc w:val="center"/>
              <w:rPr>
                <w:b w:val="1"/>
                <w:color w:val="000000"/>
              </w:rPr>
            </w:pPr>
            <w:r w:rsidDel="00000000" w:rsidR="00000000" w:rsidRPr="00000000">
              <w:rPr>
                <w:b w:val="1"/>
                <w:color w:val="000000"/>
                <w:sz w:val="22"/>
                <w:szCs w:val="22"/>
                <w:rtl w:val="0"/>
              </w:rPr>
              <w:t xml:space="preserve">Критерії оцінювання (окремо для кожного виду навчальної діяльності)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ind w:left="2" w:hanging="2"/>
              <w:rPr/>
            </w:pPr>
            <w:r w:rsidDel="00000000" w:rsidR="00000000" w:rsidRPr="00000000">
              <w:rPr>
                <w:rtl w:val="0"/>
              </w:rPr>
              <w:t xml:space="preserve">Оцінювання проводиться за 100-бальною шкалою.</w:t>
            </w:r>
          </w:p>
          <w:p w:rsidR="00000000" w:rsidDel="00000000" w:rsidP="00000000" w:rsidRDefault="00000000" w:rsidRPr="00000000" w14:paraId="0000009D">
            <w:pPr>
              <w:ind w:left="2" w:hanging="2"/>
              <w:rPr/>
            </w:pPr>
            <w:r w:rsidDel="00000000" w:rsidR="00000000" w:rsidRPr="00000000">
              <w:rPr>
                <w:rtl w:val="0"/>
              </w:rPr>
            </w:r>
          </w:p>
          <w:p w:rsidR="00000000" w:rsidDel="00000000" w:rsidP="00000000" w:rsidRDefault="00000000" w:rsidRPr="00000000" w14:paraId="0000009E">
            <w:pPr>
              <w:ind w:left="2" w:hanging="2"/>
              <w:rPr>
                <w:b w:val="1"/>
              </w:rPr>
            </w:pPr>
            <w:r w:rsidDel="00000000" w:rsidR="00000000" w:rsidRPr="00000000">
              <w:rPr>
                <w:b w:val="1"/>
                <w:rtl w:val="0"/>
              </w:rPr>
              <w:t xml:space="preserve">40 балів – </w:t>
            </w:r>
            <w:r w:rsidDel="00000000" w:rsidR="00000000" w:rsidRPr="00000000">
              <w:rPr>
                <w:rtl w:val="0"/>
              </w:rPr>
              <w:t xml:space="preserve">робота на практичних/семінарських заняттях впродовж семестру;</w:t>
            </w:r>
            <w:r w:rsidDel="00000000" w:rsidR="00000000" w:rsidRPr="00000000">
              <w:rPr>
                <w:rtl w:val="0"/>
              </w:rPr>
            </w:r>
          </w:p>
          <w:p w:rsidR="00000000" w:rsidDel="00000000" w:rsidP="00000000" w:rsidRDefault="00000000" w:rsidRPr="00000000" w14:paraId="0000009F">
            <w:pPr>
              <w:ind w:left="2" w:hanging="2"/>
              <w:rPr/>
            </w:pPr>
            <w:r w:rsidDel="00000000" w:rsidR="00000000" w:rsidRPr="00000000">
              <w:rPr>
                <w:b w:val="1"/>
                <w:rtl w:val="0"/>
              </w:rPr>
              <w:t xml:space="preserve">10 балів</w:t>
            </w:r>
            <w:r w:rsidDel="00000000" w:rsidR="00000000" w:rsidRPr="00000000">
              <w:rPr>
                <w:rtl w:val="0"/>
              </w:rPr>
              <w:t xml:space="preserve"> – написання підсумкової статті / підготовка індивідуальної або колективної презентації;</w:t>
            </w:r>
          </w:p>
          <w:p w:rsidR="00000000" w:rsidDel="00000000" w:rsidP="00000000" w:rsidRDefault="00000000" w:rsidRPr="00000000" w14:paraId="000000A0">
            <w:pPr>
              <w:ind w:left="2" w:hanging="2"/>
              <w:rPr/>
            </w:pPr>
            <w:r w:rsidDel="00000000" w:rsidR="00000000" w:rsidRPr="00000000">
              <w:rPr>
                <w:b w:val="1"/>
                <w:rtl w:val="0"/>
              </w:rPr>
              <w:t xml:space="preserve">50 балів</w:t>
            </w:r>
            <w:r w:rsidDel="00000000" w:rsidR="00000000" w:rsidRPr="00000000">
              <w:rPr>
                <w:rtl w:val="0"/>
              </w:rPr>
              <w:t xml:space="preserve"> – підсумковий іспит.</w:t>
            </w:r>
          </w:p>
          <w:p w:rsidR="00000000" w:rsidDel="00000000" w:rsidP="00000000" w:rsidRDefault="00000000" w:rsidRPr="00000000" w14:paraId="000000A1">
            <w:pPr>
              <w:jc w:val="both"/>
              <w:rPr>
                <w:color w:val="000000"/>
              </w:rPr>
            </w:pPr>
            <w:r w:rsidDel="00000000" w:rsidR="00000000" w:rsidRPr="00000000">
              <w:rPr>
                <w:rtl w:val="0"/>
              </w:rPr>
            </w:r>
          </w:p>
          <w:p w:rsidR="00000000" w:rsidDel="00000000" w:rsidP="00000000" w:rsidRDefault="00000000" w:rsidRPr="00000000" w14:paraId="000000A2">
            <w:pPr>
              <w:jc w:val="both"/>
              <w:rPr>
                <w:color w:val="000000"/>
              </w:rPr>
            </w:pPr>
            <w:r w:rsidDel="00000000" w:rsidR="00000000" w:rsidRPr="00000000">
              <w:rPr>
                <w:color w:val="000000"/>
                <w:rtl w:val="0"/>
              </w:rPr>
              <w:t xml:space="preserve">Вимоги до доповіді-презентації:</w:t>
            </w:r>
          </w:p>
          <w:p w:rsidR="00000000" w:rsidDel="00000000" w:rsidP="00000000" w:rsidRDefault="00000000" w:rsidRPr="00000000" w14:paraId="000000A3">
            <w:pPr>
              <w:jc w:val="both"/>
              <w:rPr>
                <w:color w:val="000000"/>
              </w:rPr>
            </w:pPr>
            <w:r w:rsidDel="00000000" w:rsidR="00000000" w:rsidRPr="00000000">
              <w:rPr>
                <w:rtl w:val="0"/>
              </w:rPr>
            </w:r>
          </w:p>
          <w:p w:rsidR="00000000" w:rsidDel="00000000" w:rsidP="00000000" w:rsidRDefault="00000000" w:rsidRPr="00000000" w14:paraId="000000A4">
            <w:pPr>
              <w:jc w:val="both"/>
              <w:rPr>
                <w:color w:val="000000"/>
              </w:rPr>
            </w:pPr>
            <w:r w:rsidDel="00000000" w:rsidR="00000000" w:rsidRPr="00000000">
              <w:rPr>
                <w:color w:val="000000"/>
                <w:rtl w:val="0"/>
              </w:rPr>
              <w:t xml:space="preserve">1. ретроспективний погляд на проблему (однак не варто перевантажувати доповідь історичним фактажем);</w:t>
            </w:r>
          </w:p>
          <w:p w:rsidR="00000000" w:rsidDel="00000000" w:rsidP="00000000" w:rsidRDefault="00000000" w:rsidRPr="00000000" w14:paraId="000000A5">
            <w:pPr>
              <w:jc w:val="both"/>
              <w:rPr>
                <w:color w:val="000000"/>
              </w:rPr>
            </w:pPr>
            <w:r w:rsidDel="00000000" w:rsidR="00000000" w:rsidRPr="00000000">
              <w:rPr>
                <w:color w:val="000000"/>
                <w:rtl w:val="0"/>
              </w:rPr>
              <w:t xml:space="preserve">2. сучасний стан конфлікту;</w:t>
            </w:r>
          </w:p>
          <w:p w:rsidR="00000000" w:rsidDel="00000000" w:rsidP="00000000" w:rsidRDefault="00000000" w:rsidRPr="00000000" w14:paraId="000000A6">
            <w:pPr>
              <w:jc w:val="both"/>
              <w:rPr>
                <w:color w:val="000000"/>
              </w:rPr>
            </w:pPr>
            <w:r w:rsidDel="00000000" w:rsidR="00000000" w:rsidRPr="00000000">
              <w:rPr>
                <w:color w:val="000000"/>
                <w:rtl w:val="0"/>
              </w:rPr>
              <w:t xml:space="preserve">3. візуальний ілюстративний матеріал (світлини, карти, ...)</w:t>
            </w:r>
          </w:p>
          <w:p w:rsidR="00000000" w:rsidDel="00000000" w:rsidP="00000000" w:rsidRDefault="00000000" w:rsidRPr="00000000" w14:paraId="000000A7">
            <w:pPr>
              <w:jc w:val="both"/>
              <w:rPr>
                <w:color w:val="000000"/>
              </w:rPr>
            </w:pPr>
            <w:r w:rsidDel="00000000" w:rsidR="00000000" w:rsidRPr="00000000">
              <w:rPr>
                <w:color w:val="000000"/>
                <w:rtl w:val="0"/>
              </w:rPr>
              <w:t xml:space="preserve">4. висвітлення проблеми в українських або закордонних ЗМІ (посилання на конкретні газетні публікації чи телепередачі);</w:t>
            </w:r>
          </w:p>
          <w:p w:rsidR="00000000" w:rsidDel="00000000" w:rsidP="00000000" w:rsidRDefault="00000000" w:rsidRPr="00000000" w14:paraId="000000A8">
            <w:pPr>
              <w:jc w:val="both"/>
              <w:rPr>
                <w:color w:val="000000"/>
              </w:rPr>
            </w:pPr>
            <w:r w:rsidDel="00000000" w:rsidR="00000000" w:rsidRPr="00000000">
              <w:rPr>
                <w:color w:val="000000"/>
                <w:rtl w:val="0"/>
              </w:rPr>
              <w:t xml:space="preserve">5. вказати список використаних джерел.</w:t>
            </w:r>
          </w:p>
          <w:p w:rsidR="00000000" w:rsidDel="00000000" w:rsidP="00000000" w:rsidRDefault="00000000" w:rsidRPr="00000000" w14:paraId="000000A9">
            <w:pPr>
              <w:jc w:val="both"/>
              <w:rPr>
                <w:color w:val="000000"/>
              </w:rPr>
            </w:pPr>
            <w:r w:rsidDel="00000000" w:rsidR="00000000" w:rsidRPr="00000000">
              <w:rPr>
                <w:rtl w:val="0"/>
              </w:rPr>
            </w:r>
          </w:p>
          <w:p w:rsidR="00000000" w:rsidDel="00000000" w:rsidP="00000000" w:rsidRDefault="00000000" w:rsidRPr="00000000" w14:paraId="000000AA">
            <w:pPr>
              <w:jc w:val="both"/>
              <w:rPr>
                <w:color w:val="000000"/>
              </w:rPr>
            </w:pPr>
            <w:r w:rsidDel="00000000" w:rsidR="00000000" w:rsidRPr="00000000">
              <w:rPr>
                <w:rtl w:val="0"/>
              </w:rPr>
            </w:r>
          </w:p>
          <w:p w:rsidR="00000000" w:rsidDel="00000000" w:rsidP="00000000" w:rsidRDefault="00000000" w:rsidRPr="00000000" w14:paraId="000000AB">
            <w:pPr>
              <w:jc w:val="both"/>
              <w:rPr>
                <w:color w:val="000000"/>
              </w:rPr>
            </w:pPr>
            <w:r w:rsidDel="00000000" w:rsidR="00000000" w:rsidRPr="00000000">
              <w:rPr>
                <w:color w:val="000000"/>
                <w:rtl w:val="0"/>
              </w:rPr>
              <w:t xml:space="preserve">Вимоги до статті:</w:t>
            </w:r>
          </w:p>
          <w:p w:rsidR="00000000" w:rsidDel="00000000" w:rsidP="00000000" w:rsidRDefault="00000000" w:rsidRPr="00000000" w14:paraId="000000AC">
            <w:pPr>
              <w:jc w:val="both"/>
              <w:rPr>
                <w:color w:val="000000"/>
              </w:rPr>
            </w:pPr>
            <w:r w:rsidDel="00000000" w:rsidR="00000000" w:rsidRPr="00000000">
              <w:rPr>
                <w:rtl w:val="0"/>
              </w:rPr>
            </w:r>
          </w:p>
          <w:p w:rsidR="00000000" w:rsidDel="00000000" w:rsidP="00000000" w:rsidRDefault="00000000" w:rsidRPr="00000000" w14:paraId="000000AD">
            <w:pPr>
              <w:jc w:val="both"/>
              <w:rPr>
                <w:color w:val="000000"/>
              </w:rPr>
            </w:pPr>
            <w:r w:rsidDel="00000000" w:rsidR="00000000" w:rsidRPr="00000000">
              <w:rPr>
                <w:color w:val="000000"/>
                <w:rtl w:val="0"/>
              </w:rPr>
              <w:t xml:space="preserve">1. стаття повинна мати усі "класичні" атрибути: заголовок, лід, поділ на частини, ілюстрації (світлини, мапи, схеми);</w:t>
            </w:r>
          </w:p>
          <w:p w:rsidR="00000000" w:rsidDel="00000000" w:rsidP="00000000" w:rsidRDefault="00000000" w:rsidRPr="00000000" w14:paraId="000000AE">
            <w:pPr>
              <w:jc w:val="both"/>
              <w:rPr>
                <w:color w:val="000000"/>
              </w:rPr>
            </w:pPr>
            <w:r w:rsidDel="00000000" w:rsidR="00000000" w:rsidRPr="00000000">
              <w:rPr>
                <w:color w:val="000000"/>
                <w:rtl w:val="0"/>
              </w:rPr>
              <w:t xml:space="preserve">2. висвітлення історії та сучасного перебігу конфлікту на основі найбільш важливих та ілюстративних фактів;</w:t>
            </w:r>
          </w:p>
          <w:p w:rsidR="00000000" w:rsidDel="00000000" w:rsidP="00000000" w:rsidRDefault="00000000" w:rsidRPr="00000000" w14:paraId="000000AF">
            <w:pPr>
              <w:shd w:fill="ffffff" w:val="clear"/>
              <w:jc w:val="both"/>
              <w:rPr>
                <w:color w:val="000000"/>
              </w:rPr>
            </w:pPr>
            <w:r w:rsidDel="00000000" w:rsidR="00000000" w:rsidRPr="00000000">
              <w:rPr>
                <w:color w:val="000000"/>
                <w:rtl w:val="0"/>
              </w:rPr>
              <w:t xml:space="preserve">3. якщо є можливість - розповісти історію конкретної людини, мешканця конфліктної території, використовуючи публікації ЗМІ (при цьому обов'язково посилаючись на них).</w:t>
            </w:r>
          </w:p>
          <w:p w:rsidR="00000000" w:rsidDel="00000000" w:rsidP="00000000" w:rsidRDefault="00000000" w:rsidRPr="00000000" w14:paraId="000000B0">
            <w:pPr>
              <w:shd w:fill="ffffff" w:val="clear"/>
              <w:jc w:val="both"/>
              <w:rPr>
                <w:color w:val="000000"/>
              </w:rPr>
            </w:pPr>
            <w:r w:rsidDel="00000000" w:rsidR="00000000" w:rsidRPr="00000000">
              <w:rPr>
                <w:rtl w:val="0"/>
              </w:rPr>
            </w:r>
          </w:p>
          <w:p w:rsidR="00000000" w:rsidDel="00000000" w:rsidP="00000000" w:rsidRDefault="00000000" w:rsidRPr="00000000" w14:paraId="000000B1">
            <w:pPr>
              <w:shd w:fill="ffffff" w:val="clear"/>
              <w:jc w:val="both"/>
              <w:rPr>
                <w:color w:val="000000"/>
              </w:rPr>
            </w:pPr>
            <w:r w:rsidDel="00000000" w:rsidR="00000000" w:rsidRPr="00000000">
              <w:rPr>
                <w:color w:val="000000"/>
                <w:rtl w:val="0"/>
              </w:rPr>
              <w:t xml:space="preserve">Академічна доброчесність: Очікується, що студентські роботи будуть</w:t>
            </w:r>
          </w:p>
          <w:p w:rsidR="00000000" w:rsidDel="00000000" w:rsidP="00000000" w:rsidRDefault="00000000" w:rsidRPr="00000000" w14:paraId="000000B2">
            <w:pPr>
              <w:shd w:fill="ffffff" w:val="clear"/>
              <w:jc w:val="both"/>
              <w:rPr>
                <w:color w:val="000000"/>
              </w:rPr>
            </w:pPr>
            <w:r w:rsidDel="00000000" w:rsidR="00000000" w:rsidRPr="00000000">
              <w:rPr>
                <w:color w:val="000000"/>
                <w:rtl w:val="0"/>
              </w:rPr>
              <w:t xml:space="preserve">самостійними, оригінальними дослідженнями чи міркуваннями.</w:t>
            </w:r>
          </w:p>
          <w:p w:rsidR="00000000" w:rsidDel="00000000" w:rsidP="00000000" w:rsidRDefault="00000000" w:rsidRPr="00000000" w14:paraId="000000B3">
            <w:pPr>
              <w:shd w:fill="ffffff" w:val="clear"/>
              <w:jc w:val="both"/>
              <w:rPr>
                <w:color w:val="000000"/>
              </w:rPr>
            </w:pPr>
            <w:r w:rsidDel="00000000" w:rsidR="00000000" w:rsidRPr="00000000">
              <w:rPr>
                <w:color w:val="000000"/>
                <w:rtl w:val="0"/>
              </w:rPr>
              <w:t xml:space="preserve">Відсутність посилань на використані джерела, фабрикування джерел,</w:t>
            </w:r>
          </w:p>
          <w:p w:rsidR="00000000" w:rsidDel="00000000" w:rsidP="00000000" w:rsidRDefault="00000000" w:rsidRPr="00000000" w14:paraId="000000B4">
            <w:pPr>
              <w:shd w:fill="ffffff" w:val="clear"/>
              <w:jc w:val="both"/>
              <w:rPr>
                <w:color w:val="000000"/>
              </w:rPr>
            </w:pPr>
            <w:r w:rsidDel="00000000" w:rsidR="00000000" w:rsidRPr="00000000">
              <w:rPr>
                <w:color w:val="000000"/>
                <w:rtl w:val="0"/>
              </w:rPr>
              <w:t xml:space="preserve">списування, втручання в роботу інших авторів становлять приклади</w:t>
            </w:r>
          </w:p>
          <w:p w:rsidR="00000000" w:rsidDel="00000000" w:rsidP="00000000" w:rsidRDefault="00000000" w:rsidRPr="00000000" w14:paraId="000000B5">
            <w:pPr>
              <w:shd w:fill="ffffff" w:val="clear"/>
              <w:jc w:val="both"/>
              <w:rPr>
                <w:color w:val="000000"/>
              </w:rPr>
            </w:pPr>
            <w:r w:rsidDel="00000000" w:rsidR="00000000" w:rsidRPr="00000000">
              <w:rPr>
                <w:color w:val="000000"/>
                <w:rtl w:val="0"/>
              </w:rPr>
              <w:t xml:space="preserve">можливої академічної недоброчесності. Виявлення ознак академічної</w:t>
            </w:r>
          </w:p>
          <w:p w:rsidR="00000000" w:rsidDel="00000000" w:rsidP="00000000" w:rsidRDefault="00000000" w:rsidRPr="00000000" w14:paraId="000000B6">
            <w:pPr>
              <w:shd w:fill="ffffff" w:val="clear"/>
              <w:jc w:val="both"/>
              <w:rPr>
                <w:color w:val="000000"/>
              </w:rPr>
            </w:pPr>
            <w:r w:rsidDel="00000000" w:rsidR="00000000" w:rsidRPr="00000000">
              <w:rPr>
                <w:color w:val="000000"/>
                <w:rtl w:val="0"/>
              </w:rPr>
              <w:t xml:space="preserve">недоброчесності в письмовій роботі є підставою для її незарахуванння</w:t>
            </w:r>
          </w:p>
          <w:p w:rsidR="00000000" w:rsidDel="00000000" w:rsidP="00000000" w:rsidRDefault="00000000" w:rsidRPr="00000000" w14:paraId="000000B7">
            <w:pPr>
              <w:shd w:fill="ffffff" w:val="clear"/>
              <w:jc w:val="both"/>
              <w:rPr>
                <w:color w:val="000000"/>
              </w:rPr>
            </w:pPr>
            <w:r w:rsidDel="00000000" w:rsidR="00000000" w:rsidRPr="00000000">
              <w:rPr>
                <w:color w:val="000000"/>
                <w:rtl w:val="0"/>
              </w:rPr>
              <w:t xml:space="preserve">викладачем, незалежно від масштабів плагіату чи обману.</w:t>
            </w:r>
          </w:p>
          <w:p w:rsidR="00000000" w:rsidDel="00000000" w:rsidP="00000000" w:rsidRDefault="00000000" w:rsidRPr="00000000" w14:paraId="000000B8">
            <w:pPr>
              <w:shd w:fill="ffffff" w:val="clear"/>
              <w:jc w:val="both"/>
              <w:rPr>
                <w:color w:val="000000"/>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Література. Усю літературу, яку студенти не зможуть знайти самостійно, викладач надає виключно в освітніх цілях без права її передачі третім особам.</w:t>
            </w:r>
          </w:p>
          <w:p w:rsidR="00000000" w:rsidDel="00000000" w:rsidP="00000000" w:rsidRDefault="00000000" w:rsidRPr="00000000" w14:paraId="000000BA">
            <w:pPr>
              <w:shd w:fill="ffffff" w:val="clear"/>
              <w:jc w:val="both"/>
              <w:rPr>
                <w:color w:val="000000"/>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Відвідування занять є важливою складовою навчання.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Очікується, що всі студенти відвідають усі аудиторні заняття з курсу. Слухачі повинні інформувати викладача про неможливість відвідати заняття. У будь-якому випадку вони зобов’язані дотримуватися усіх строків, що визначені для виконання усіх видів письмових робіт, передбачених курсом.</w:t>
            </w:r>
          </w:p>
          <w:p w:rsidR="00000000" w:rsidDel="00000000" w:rsidP="00000000" w:rsidRDefault="00000000" w:rsidRPr="00000000" w14:paraId="000000BD">
            <w:pPr>
              <w:shd w:fill="ffffff" w:val="clear"/>
              <w:jc w:val="both"/>
              <w:rPr>
                <w:color w:val="000000"/>
              </w:rPr>
            </w:pPr>
            <w:r w:rsidDel="00000000" w:rsidR="00000000" w:rsidRPr="00000000">
              <w:rPr>
                <w:rtl w:val="0"/>
              </w:rPr>
            </w:r>
          </w:p>
        </w:tc>
      </w:tr>
      <w:tr>
        <w:trPr>
          <w:cantSplit w:val="0"/>
          <w:trHeight w:val="25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jc w:val="center"/>
              <w:rPr>
                <w:b w:val="1"/>
                <w:color w:val="000000"/>
              </w:rPr>
            </w:pPr>
            <w:r w:rsidDel="00000000" w:rsidR="00000000" w:rsidRPr="00000000">
              <w:rPr>
                <w:b w:val="1"/>
                <w:color w:val="000000"/>
                <w:sz w:val="22"/>
                <w:szCs w:val="22"/>
                <w:rtl w:val="0"/>
              </w:rPr>
              <w:t xml:space="preserve">Питання для контролю.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jc w:val="both"/>
              <w:rPr/>
            </w:pPr>
            <w:r w:rsidDel="00000000" w:rsidR="00000000" w:rsidRPr="00000000">
              <w:rPr>
                <w:rtl w:val="0"/>
              </w:rPr>
              <w:t xml:space="preserve">1. Що означає поняття «міжнародне право»?</w:t>
            </w:r>
          </w:p>
          <w:p w:rsidR="00000000" w:rsidDel="00000000" w:rsidP="00000000" w:rsidRDefault="00000000" w:rsidRPr="00000000" w14:paraId="000000C0">
            <w:pPr>
              <w:jc w:val="both"/>
              <w:rPr/>
            </w:pPr>
            <w:r w:rsidDel="00000000" w:rsidR="00000000" w:rsidRPr="00000000">
              <w:rPr>
                <w:rtl w:val="0"/>
              </w:rPr>
              <w:t xml:space="preserve">2. У чому труднощі дефініювання поняття «міжнародне право»?</w:t>
            </w:r>
          </w:p>
          <w:p w:rsidR="00000000" w:rsidDel="00000000" w:rsidP="00000000" w:rsidRDefault="00000000" w:rsidRPr="00000000" w14:paraId="000000C1">
            <w:pPr>
              <w:jc w:val="both"/>
              <w:rPr/>
            </w:pPr>
            <w:r w:rsidDel="00000000" w:rsidR="00000000" w:rsidRPr="00000000">
              <w:rPr>
                <w:rtl w:val="0"/>
              </w:rPr>
              <w:t xml:space="preserve">3. Міжнародне право та міжнародна журналістика.</w:t>
            </w:r>
          </w:p>
          <w:p w:rsidR="00000000" w:rsidDel="00000000" w:rsidP="00000000" w:rsidRDefault="00000000" w:rsidRPr="00000000" w14:paraId="000000C2">
            <w:pPr>
              <w:jc w:val="both"/>
              <w:rPr/>
            </w:pPr>
            <w:r w:rsidDel="00000000" w:rsidR="00000000" w:rsidRPr="00000000">
              <w:rPr>
                <w:rtl w:val="0"/>
              </w:rPr>
              <w:t xml:space="preserve">4. У чому різниця між поняттями «класичне міжнародне право» та «сучасне міжнародне право»?</w:t>
            </w:r>
          </w:p>
          <w:p w:rsidR="00000000" w:rsidDel="00000000" w:rsidP="00000000" w:rsidRDefault="00000000" w:rsidRPr="00000000" w14:paraId="000000C3">
            <w:pPr>
              <w:jc w:val="both"/>
              <w:rPr/>
            </w:pPr>
            <w:r w:rsidDel="00000000" w:rsidR="00000000" w:rsidRPr="00000000">
              <w:rPr>
                <w:rtl w:val="0"/>
              </w:rPr>
              <w:t xml:space="preserve">5. Перелічіть основні характерні особливості міжнародного права.</w:t>
            </w:r>
          </w:p>
          <w:p w:rsidR="00000000" w:rsidDel="00000000" w:rsidP="00000000" w:rsidRDefault="00000000" w:rsidRPr="00000000" w14:paraId="000000C4">
            <w:pPr>
              <w:jc w:val="both"/>
              <w:rPr/>
            </w:pPr>
            <w:r w:rsidDel="00000000" w:rsidR="00000000" w:rsidRPr="00000000">
              <w:rPr>
                <w:rtl w:val="0"/>
              </w:rPr>
              <w:t xml:space="preserve">6. У чому специфіка юридичної сили у міжнародному праві?</w:t>
            </w:r>
          </w:p>
          <w:p w:rsidR="00000000" w:rsidDel="00000000" w:rsidP="00000000" w:rsidRDefault="00000000" w:rsidRPr="00000000" w14:paraId="000000C5">
            <w:pPr>
              <w:jc w:val="both"/>
              <w:rPr/>
            </w:pPr>
            <w:r w:rsidDel="00000000" w:rsidR="00000000" w:rsidRPr="00000000">
              <w:rPr>
                <w:rtl w:val="0"/>
              </w:rPr>
              <w:t xml:space="preserve">7. Що таке норма міжнародного права?</w:t>
            </w:r>
          </w:p>
          <w:p w:rsidR="00000000" w:rsidDel="00000000" w:rsidP="00000000" w:rsidRDefault="00000000" w:rsidRPr="00000000" w14:paraId="000000C6">
            <w:pPr>
              <w:jc w:val="both"/>
              <w:rPr/>
            </w:pPr>
            <w:r w:rsidDel="00000000" w:rsidR="00000000" w:rsidRPr="00000000">
              <w:rPr>
                <w:rtl w:val="0"/>
              </w:rPr>
              <w:t xml:space="preserve">8. Функції міжнародного права.</w:t>
            </w:r>
          </w:p>
          <w:p w:rsidR="00000000" w:rsidDel="00000000" w:rsidP="00000000" w:rsidRDefault="00000000" w:rsidRPr="00000000" w14:paraId="000000C7">
            <w:pPr>
              <w:jc w:val="both"/>
              <w:rPr/>
            </w:pPr>
            <w:r w:rsidDel="00000000" w:rsidR="00000000" w:rsidRPr="00000000">
              <w:rPr>
                <w:rtl w:val="0"/>
              </w:rPr>
              <w:t xml:space="preserve">9. Основні відмінності між внутрішньодержавним та міжнародним правом.</w:t>
            </w:r>
          </w:p>
          <w:p w:rsidR="00000000" w:rsidDel="00000000" w:rsidP="00000000" w:rsidRDefault="00000000" w:rsidRPr="00000000" w14:paraId="000000C8">
            <w:pPr>
              <w:jc w:val="both"/>
              <w:rPr/>
            </w:pPr>
            <w:r w:rsidDel="00000000" w:rsidR="00000000" w:rsidRPr="00000000">
              <w:rPr>
                <w:rtl w:val="0"/>
              </w:rPr>
              <w:t xml:space="preserve">10. Міжнародне право та концепція «реальної політики» (Realpolitik).</w:t>
            </w:r>
          </w:p>
          <w:p w:rsidR="00000000" w:rsidDel="00000000" w:rsidP="00000000" w:rsidRDefault="00000000" w:rsidRPr="00000000" w14:paraId="000000C9">
            <w:pPr>
              <w:jc w:val="both"/>
              <w:rPr/>
            </w:pPr>
            <w:r w:rsidDel="00000000" w:rsidR="00000000" w:rsidRPr="00000000">
              <w:rPr>
                <w:rtl w:val="0"/>
              </w:rPr>
              <w:t xml:space="preserve">11. Перелічіть основні принципи міжнародного права.</w:t>
            </w:r>
          </w:p>
          <w:p w:rsidR="00000000" w:rsidDel="00000000" w:rsidP="00000000" w:rsidRDefault="00000000" w:rsidRPr="00000000" w14:paraId="000000CA">
            <w:pPr>
              <w:jc w:val="both"/>
              <w:rPr/>
            </w:pPr>
            <w:r w:rsidDel="00000000" w:rsidR="00000000" w:rsidRPr="00000000">
              <w:rPr>
                <w:rtl w:val="0"/>
              </w:rPr>
              <w:t xml:space="preserve">12. У чому полягає суперечність окремих принципів міжнародного права та сучасного стану міжнародних відносин?</w:t>
            </w:r>
          </w:p>
          <w:p w:rsidR="00000000" w:rsidDel="00000000" w:rsidP="00000000" w:rsidRDefault="00000000" w:rsidRPr="00000000" w14:paraId="000000CB">
            <w:pPr>
              <w:jc w:val="both"/>
              <w:rPr/>
            </w:pPr>
            <w:r w:rsidDel="00000000" w:rsidR="00000000" w:rsidRPr="00000000">
              <w:rPr>
                <w:rtl w:val="0"/>
              </w:rPr>
              <w:t xml:space="preserve">13. Що таке «гуманітарне втручання»? На яких принципах воно має здійснюватись?</w:t>
            </w:r>
          </w:p>
          <w:p w:rsidR="00000000" w:rsidDel="00000000" w:rsidP="00000000" w:rsidRDefault="00000000" w:rsidRPr="00000000" w14:paraId="000000CC">
            <w:pPr>
              <w:jc w:val="both"/>
              <w:rPr/>
            </w:pPr>
            <w:r w:rsidDel="00000000" w:rsidR="00000000" w:rsidRPr="00000000">
              <w:rPr>
                <w:rtl w:val="0"/>
              </w:rPr>
              <w:t xml:space="preserve">14. Конфлікт між правом націй на самовизначення та принципом територіальної цілісності держави.</w:t>
            </w:r>
          </w:p>
          <w:p w:rsidR="00000000" w:rsidDel="00000000" w:rsidP="00000000" w:rsidRDefault="00000000" w:rsidRPr="00000000" w14:paraId="000000CD">
            <w:pPr>
              <w:jc w:val="both"/>
              <w:rPr/>
            </w:pPr>
            <w:r w:rsidDel="00000000" w:rsidR="00000000" w:rsidRPr="00000000">
              <w:rPr>
                <w:rtl w:val="0"/>
              </w:rPr>
              <w:t xml:space="preserve">15. Доля принципу мирного вирішення міжнародних спорів у ХХІ сторіччі.</w:t>
            </w:r>
          </w:p>
          <w:p w:rsidR="00000000" w:rsidDel="00000000" w:rsidP="00000000" w:rsidRDefault="00000000" w:rsidRPr="00000000" w14:paraId="000000CE">
            <w:pPr>
              <w:jc w:val="both"/>
              <w:rPr/>
            </w:pPr>
            <w:r w:rsidDel="00000000" w:rsidR="00000000" w:rsidRPr="00000000">
              <w:rPr>
                <w:rtl w:val="0"/>
              </w:rPr>
              <w:t xml:space="preserve">16. Основні суб’єкти міжнародного права.</w:t>
            </w:r>
          </w:p>
          <w:p w:rsidR="00000000" w:rsidDel="00000000" w:rsidP="00000000" w:rsidRDefault="00000000" w:rsidRPr="00000000" w14:paraId="000000CF">
            <w:pPr>
              <w:jc w:val="both"/>
              <w:rPr/>
            </w:pPr>
            <w:r w:rsidDel="00000000" w:rsidR="00000000" w:rsidRPr="00000000">
              <w:rPr>
                <w:rtl w:val="0"/>
              </w:rPr>
              <w:t xml:space="preserve">17. Визнання та міжнародна правосуб’єктність.</w:t>
            </w:r>
          </w:p>
          <w:p w:rsidR="00000000" w:rsidDel="00000000" w:rsidP="00000000" w:rsidRDefault="00000000" w:rsidRPr="00000000" w14:paraId="000000D0">
            <w:pPr>
              <w:jc w:val="both"/>
              <w:rPr/>
            </w:pPr>
            <w:r w:rsidDel="00000000" w:rsidR="00000000" w:rsidRPr="00000000">
              <w:rPr>
                <w:rtl w:val="0"/>
              </w:rPr>
              <w:t xml:space="preserve">18. Які існують види і форми визнання?</w:t>
            </w:r>
          </w:p>
          <w:p w:rsidR="00000000" w:rsidDel="00000000" w:rsidP="00000000" w:rsidRDefault="00000000" w:rsidRPr="00000000" w14:paraId="000000D1">
            <w:pPr>
              <w:jc w:val="both"/>
              <w:rPr/>
            </w:pPr>
            <w:r w:rsidDel="00000000" w:rsidR="00000000" w:rsidRPr="00000000">
              <w:rPr>
                <w:rtl w:val="0"/>
              </w:rPr>
              <w:t xml:space="preserve">19. У чому полягає відповідальність у міжнародному праві?</w:t>
            </w:r>
          </w:p>
          <w:p w:rsidR="00000000" w:rsidDel="00000000" w:rsidP="00000000" w:rsidRDefault="00000000" w:rsidRPr="00000000" w14:paraId="000000D2">
            <w:pPr>
              <w:jc w:val="both"/>
              <w:rPr/>
            </w:pPr>
            <w:r w:rsidDel="00000000" w:rsidR="00000000" w:rsidRPr="00000000">
              <w:rPr>
                <w:rtl w:val="0"/>
              </w:rPr>
              <w:t xml:space="preserve">20. Що таке міжнародно-правові санкції?</w:t>
            </w:r>
          </w:p>
        </w:tc>
      </w:tr>
      <w:tr>
        <w:trPr>
          <w:cantSplit w:val="0"/>
          <w:trHeight w:val="12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jc w:val="center"/>
              <w:rPr>
                <w:b w:val="1"/>
                <w:color w:val="000000"/>
              </w:rPr>
            </w:pPr>
            <w:r w:rsidDel="00000000" w:rsidR="00000000" w:rsidRPr="00000000">
              <w:rPr>
                <w:b w:val="1"/>
                <w:color w:val="000000"/>
                <w:sz w:val="22"/>
                <w:szCs w:val="22"/>
                <w:rtl w:val="0"/>
              </w:rPr>
              <w:t xml:space="preserve">Опитування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ind w:left="2" w:hanging="2"/>
              <w:rPr/>
            </w:pPr>
            <w:r w:rsidDel="00000000" w:rsidR="00000000" w:rsidRPr="00000000">
              <w:rPr>
                <w:rtl w:val="0"/>
              </w:rPr>
              <w:t xml:space="preserve">З метою отримання зворотнього зв’язку від студентів, наприкінці курсу буде роздано анкету-оцінку оцінювання якості курсу:</w:t>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Які теми курсу видалися Вам найбільш та найменш корисними?</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Які теми виявилися найбільш та найменш цікавими? </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Які теми висвітлені недостатньо?</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Що найбільше запам’яталося?</w:t>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Зауваження до програми курсу</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Зауваження до лектора</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Зауваження до організації та проведення практичних занять</w:t>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Яка теоретична і практична користь від прослуханого курсу особисто для Вас?</w:t>
            </w:r>
          </w:p>
          <w:p w:rsidR="00000000" w:rsidDel="00000000" w:rsidP="00000000" w:rsidRDefault="00000000" w:rsidRPr="00000000" w14:paraId="000000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Конкретні поради та побажання щодо вдосконалення програми курсу</w:t>
            </w:r>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5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Конкретні поради та побажання щодо вдосконалення роботи викладачів, залучених до викладання курсу.</w:t>
            </w:r>
          </w:p>
        </w:tc>
      </w:tr>
    </w:tbl>
    <w:p w:rsidR="00000000" w:rsidDel="00000000" w:rsidP="00000000" w:rsidRDefault="00000000" w:rsidRPr="00000000" w14:paraId="000000DF">
      <w:pPr>
        <w:spacing w:line="276" w:lineRule="auto"/>
        <w:rPr>
          <w:rFonts w:ascii="Garamond" w:cs="Garamond" w:eastAsia="Garamond" w:hAnsi="Garamond"/>
          <w:color w:val="000000"/>
          <w:sz w:val="28"/>
          <w:szCs w:val="28"/>
        </w:rPr>
      </w:pPr>
      <w:r w:rsidDel="00000000" w:rsidR="00000000" w:rsidRPr="00000000">
        <w:rPr>
          <w:rtl w:val="0"/>
        </w:rPr>
      </w:r>
    </w:p>
    <w:p w:rsidR="00000000" w:rsidDel="00000000" w:rsidP="00000000" w:rsidRDefault="00000000" w:rsidRPr="00000000" w14:paraId="000000E0">
      <w:pPr>
        <w:spacing w:after="200" w:line="276" w:lineRule="auto"/>
        <w:jc w:val="center"/>
        <w:rPr>
          <w:b w:val="1"/>
          <w:sz w:val="22"/>
          <w:szCs w:val="22"/>
        </w:rPr>
      </w:pPr>
      <w:r w:rsidDel="00000000" w:rsidR="00000000" w:rsidRPr="00000000">
        <w:rPr>
          <w:b w:val="1"/>
          <w:sz w:val="22"/>
          <w:szCs w:val="22"/>
          <w:rtl w:val="0"/>
        </w:rPr>
        <w:t xml:space="preserve">СХЕМА КУРСУ, АБО СТРУКТУРА НАВЧАЛЬНОЇ ДИСЦИПЛІНИ</w:t>
      </w:r>
    </w:p>
    <w:p w:rsidR="00000000" w:rsidDel="00000000" w:rsidP="00000000" w:rsidRDefault="00000000" w:rsidRPr="00000000" w14:paraId="000000E1">
      <w:pPr>
        <w:spacing w:after="200" w:line="276" w:lineRule="auto"/>
        <w:jc w:val="center"/>
        <w:rPr>
          <w:b w:val="1"/>
          <w:color w:val="000000"/>
          <w:sz w:val="28"/>
          <w:szCs w:val="28"/>
        </w:rPr>
      </w:pPr>
      <w:r w:rsidDel="00000000" w:rsidR="00000000" w:rsidRPr="00000000">
        <w:rPr>
          <w:b w:val="1"/>
          <w:color w:val="000000"/>
          <w:sz w:val="28"/>
          <w:szCs w:val="28"/>
          <w:rtl w:val="0"/>
        </w:rPr>
        <w:t xml:space="preserve">«Міжнародна журналістика: правові норми та політичні реалії»</w:t>
      </w:r>
    </w:p>
    <w:p w:rsidR="00000000" w:rsidDel="00000000" w:rsidP="00000000" w:rsidRDefault="00000000" w:rsidRPr="00000000" w14:paraId="000000E2">
      <w:pPr>
        <w:jc w:val="both"/>
        <w:rPr>
          <w:b w:val="1"/>
        </w:rPr>
      </w:pPr>
      <w:r w:rsidDel="00000000" w:rsidR="00000000" w:rsidRPr="00000000">
        <w:rPr>
          <w:rtl w:val="0"/>
        </w:rPr>
      </w:r>
    </w:p>
    <w:tbl>
      <w:tblPr>
        <w:tblStyle w:val="Table2"/>
        <w:tblW w:w="10343.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2268"/>
        <w:gridCol w:w="851"/>
        <w:gridCol w:w="3543"/>
        <w:gridCol w:w="2011"/>
        <w:gridCol w:w="966"/>
        <w:tblGridChange w:id="0">
          <w:tblGrid>
            <w:gridCol w:w="704"/>
            <w:gridCol w:w="2268"/>
            <w:gridCol w:w="851"/>
            <w:gridCol w:w="3543"/>
            <w:gridCol w:w="2011"/>
            <w:gridCol w:w="966"/>
          </w:tblGrid>
        </w:tblGridChange>
      </w:tblGrid>
      <w:tr>
        <w:trPr>
          <w:cantSplit w:val="0"/>
          <w:trHeight w:val="16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jc w:val="both"/>
              <w:rPr>
                <w:b w:val="1"/>
                <w:color w:val="000000"/>
                <w:sz w:val="22"/>
                <w:szCs w:val="22"/>
              </w:rPr>
            </w:pPr>
            <w:r w:rsidDel="00000000" w:rsidR="00000000" w:rsidRPr="00000000">
              <w:rPr>
                <w:b w:val="1"/>
                <w:rtl w:val="0"/>
              </w:rPr>
              <w:t xml:space="preserve">Тиж/</w:t>
            </w:r>
            <w:r w:rsidDel="00000000" w:rsidR="00000000" w:rsidRPr="00000000">
              <w:rPr>
                <w:rtl w:val="0"/>
              </w:rPr>
            </w:r>
          </w:p>
          <w:p w:rsidR="00000000" w:rsidDel="00000000" w:rsidP="00000000" w:rsidRDefault="00000000" w:rsidRPr="00000000" w14:paraId="000000E4">
            <w:pPr>
              <w:jc w:val="both"/>
              <w:rPr>
                <w:b w:val="1"/>
              </w:rPr>
            </w:pPr>
            <w:r w:rsidDel="00000000" w:rsidR="00000000" w:rsidRPr="00000000">
              <w:rPr>
                <w:b w:val="1"/>
                <w:rtl w:val="0"/>
              </w:rPr>
              <w:t xml:space="preserve">дата</w:t>
            </w:r>
          </w:p>
          <w:p w:rsidR="00000000" w:rsidDel="00000000" w:rsidP="00000000" w:rsidRDefault="00000000" w:rsidRPr="00000000" w14:paraId="000000E5">
            <w:pPr>
              <w:jc w:val="both"/>
              <w:rPr/>
            </w:pPr>
            <w:r w:rsidDel="00000000" w:rsidR="00000000" w:rsidRPr="00000000">
              <w:rPr>
                <w:b w:val="1"/>
                <w:rtl w:val="0"/>
              </w:rPr>
              <w:t xml:space="preserve">/год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jc w:val="center"/>
              <w:rPr>
                <w:b w:val="1"/>
              </w:rPr>
            </w:pPr>
            <w:r w:rsidDel="00000000" w:rsidR="00000000" w:rsidRPr="00000000">
              <w:rPr>
                <w:b w:val="1"/>
                <w:rtl w:val="0"/>
              </w:rPr>
              <w:t xml:space="preserve">Тема, план, короткі тези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jc w:val="center"/>
              <w:rPr>
                <w:b w:val="1"/>
              </w:rPr>
            </w:pPr>
            <w:r w:rsidDel="00000000" w:rsidR="00000000" w:rsidRPr="00000000">
              <w:rPr>
                <w:b w:val="1"/>
                <w:rtl w:val="0"/>
              </w:rPr>
              <w:t xml:space="preserve">Форма заняття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jc w:val="center"/>
              <w:rPr>
                <w:b w:val="1"/>
              </w:rPr>
            </w:pPr>
            <w:r w:rsidDel="00000000" w:rsidR="00000000" w:rsidRPr="00000000">
              <w:rPr>
                <w:b w:val="1"/>
                <w:rtl w:val="0"/>
              </w:rPr>
              <w:t xml:space="preserve">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jc w:val="center"/>
              <w:rPr>
                <w:b w:val="1"/>
              </w:rPr>
            </w:pPr>
            <w:r w:rsidDel="00000000" w:rsidR="00000000" w:rsidRPr="00000000">
              <w:rPr>
                <w:b w:val="1"/>
                <w:rtl w:val="0"/>
              </w:rPr>
              <w:t xml:space="preserve">Завдання,</w:t>
            </w:r>
          </w:p>
          <w:p w:rsidR="00000000" w:rsidDel="00000000" w:rsidP="00000000" w:rsidRDefault="00000000" w:rsidRPr="00000000" w14:paraId="000000EA">
            <w:pPr>
              <w:jc w:val="center"/>
              <w:rPr>
                <w:b w:val="1"/>
              </w:rPr>
            </w:pPr>
            <w:r w:rsidDel="00000000" w:rsidR="00000000" w:rsidRPr="00000000">
              <w:rPr>
                <w:b w:val="1"/>
                <w:rtl w:val="0"/>
              </w:rPr>
              <w:t xml:space="preserve">год. самост.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jc w:val="center"/>
              <w:rPr>
                <w:b w:val="1"/>
              </w:rPr>
            </w:pPr>
            <w:r w:rsidDel="00000000" w:rsidR="00000000" w:rsidRPr="00000000">
              <w:rPr>
                <w:b w:val="1"/>
                <w:rtl w:val="0"/>
              </w:rPr>
              <w:t xml:space="preserve">Термін виконання</w:t>
            </w:r>
          </w:p>
        </w:tc>
      </w:tr>
      <w:tr>
        <w:trPr>
          <w:cantSplit w:val="0"/>
          <w:trHeight w:val="481"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jc w:val="center"/>
              <w:rPr>
                <w:b w:val="1"/>
              </w:rPr>
            </w:pPr>
            <w:r w:rsidDel="00000000" w:rsidR="00000000" w:rsidRPr="00000000">
              <w:rPr>
                <w:b w:val="1"/>
                <w:rtl w:val="0"/>
              </w:rPr>
              <w:t xml:space="preserve">Змістовий модуль 1</w:t>
            </w:r>
          </w:p>
          <w:p w:rsidR="00000000" w:rsidDel="00000000" w:rsidP="00000000" w:rsidRDefault="00000000" w:rsidRPr="00000000" w14:paraId="000000ED">
            <w:pPr>
              <w:jc w:val="center"/>
              <w:rPr>
                <w:b w:val="1"/>
              </w:rPr>
            </w:pPr>
            <w:r w:rsidDel="00000000" w:rsidR="00000000" w:rsidRPr="00000000">
              <w:rPr>
                <w:b w:val="1"/>
                <w:rtl w:val="0"/>
              </w:rPr>
              <w:t xml:space="preserve">Загальне міжнародне право та його основні проблеми</w:t>
            </w:r>
          </w:p>
        </w:tc>
      </w:tr>
      <w:tr>
        <w:trPr>
          <w:cantSplit w:val="0"/>
          <w:trHeight w:val="3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jc w:val="center"/>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jc w:val="both"/>
              <w:rPr>
                <w:b w:val="1"/>
              </w:rPr>
            </w:pPr>
            <w:r w:rsidDel="00000000" w:rsidR="00000000" w:rsidRPr="00000000">
              <w:rPr>
                <w:b w:val="1"/>
                <w:rtl w:val="0"/>
              </w:rPr>
              <w:t xml:space="preserve">Поняття міжнародного права та його характерні особливості</w:t>
            </w:r>
          </w:p>
          <w:p w:rsidR="00000000" w:rsidDel="00000000" w:rsidP="00000000" w:rsidRDefault="00000000" w:rsidRPr="00000000" w14:paraId="000000F5">
            <w:pPr>
              <w:jc w:val="both"/>
              <w:rPr>
                <w:b w:val="1"/>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1. Термін «міжнародне право» – етимологія, історія виникнення, сучасні інтерпретації. Міжнародне право і міжнародна журналістика – проблема формування правосвідомості у журналістів та авдиторії ЗМІ.</w:t>
            </w:r>
          </w:p>
          <w:p w:rsidR="00000000" w:rsidDel="00000000" w:rsidP="00000000" w:rsidRDefault="00000000" w:rsidRPr="00000000" w14:paraId="000000F7">
            <w:pPr>
              <w:rPr/>
            </w:pPr>
            <w:r w:rsidDel="00000000" w:rsidR="00000000" w:rsidRPr="00000000">
              <w:rPr>
                <w:rtl w:val="0"/>
              </w:rPr>
              <w:t xml:space="preserve">2. Поняття «класичне міжнародне право» та «сучасне міжнародне право». Періодизація міжнародного права. Предмет і об’єкт міжнародного права. Основні характерні особливості міжнародного права. Природа юридичної сили у міжнародному праві. Поняття норми міжнародного права. Функції міжнародного права.</w:t>
            </w:r>
          </w:p>
          <w:p w:rsidR="00000000" w:rsidDel="00000000" w:rsidP="00000000" w:rsidRDefault="00000000" w:rsidRPr="00000000" w14:paraId="000000F8">
            <w:pPr>
              <w:rPr/>
            </w:pPr>
            <w:r w:rsidDel="00000000" w:rsidR="00000000" w:rsidRPr="00000000">
              <w:rPr>
                <w:rtl w:val="0"/>
              </w:rPr>
              <w:t xml:space="preserve">3. Міжнародне право та внутрішньодержавне право – співвідношення, основні відмінності. Порівняння сфер регулювання міжнародного та внутрішньодержавного права.</w:t>
            </w:r>
          </w:p>
          <w:p w:rsidR="00000000" w:rsidDel="00000000" w:rsidP="00000000" w:rsidRDefault="00000000" w:rsidRPr="00000000" w14:paraId="000000F9">
            <w:pPr>
              <w:jc w:val="both"/>
              <w:rPr/>
            </w:pPr>
            <w:r w:rsidDel="00000000" w:rsidR="00000000" w:rsidRPr="00000000">
              <w:rPr>
                <w:rtl w:val="0"/>
              </w:rPr>
              <w:t xml:space="preserve">4. Міжнародне право та концепція «реальної політики» (Realpolitik). Характерні особливості двох концептів, порівняння їхньої природи. Міжнародне право, Realpolitik та сучасні міжнародні відносини.</w:t>
            </w:r>
          </w:p>
          <w:p w:rsidR="00000000" w:rsidDel="00000000" w:rsidP="00000000" w:rsidRDefault="00000000" w:rsidRPr="00000000" w14:paraId="000000FA">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jc w:val="center"/>
              <w:rPr>
                <w:b w:val="1"/>
              </w:rPr>
            </w:pPr>
            <w:r w:rsidDel="00000000" w:rsidR="00000000" w:rsidRPr="00000000">
              <w:rPr>
                <w:b w:val="1"/>
                <w:rtl w:val="0"/>
              </w:rPr>
              <w:t xml:space="preserve">Лекція </w:t>
            </w:r>
          </w:p>
          <w:p w:rsidR="00000000" w:rsidDel="00000000" w:rsidP="00000000" w:rsidRDefault="00000000" w:rsidRPr="00000000" w14:paraId="000000FC">
            <w:pPr>
              <w:jc w:val="center"/>
              <w:rPr>
                <w:b w:val="1"/>
              </w:rPr>
            </w:pPr>
            <w:r w:rsidDel="00000000" w:rsidR="00000000" w:rsidRPr="00000000">
              <w:rPr>
                <w:rtl w:val="0"/>
              </w:rPr>
            </w:r>
          </w:p>
          <w:p w:rsidR="00000000" w:rsidDel="00000000" w:rsidP="00000000" w:rsidRDefault="00000000" w:rsidRPr="00000000" w14:paraId="000000FD">
            <w:pPr>
              <w:jc w:val="center"/>
              <w:rPr>
                <w:b w:val="1"/>
              </w:rPr>
            </w:pPr>
            <w:r w:rsidDel="00000000" w:rsidR="00000000" w:rsidRPr="00000000">
              <w:rPr>
                <w:b w:val="1"/>
                <w:rtl w:val="0"/>
              </w:rPr>
              <w:t xml:space="preserve">2 год. </w:t>
            </w:r>
          </w:p>
          <w:p w:rsidR="00000000" w:rsidDel="00000000" w:rsidP="00000000" w:rsidRDefault="00000000" w:rsidRPr="00000000" w14:paraId="000000FE">
            <w:pPr>
              <w:jc w:val="center"/>
              <w:rPr>
                <w:b w:val="1"/>
              </w:rPr>
            </w:pPr>
            <w:r w:rsidDel="00000000" w:rsidR="00000000" w:rsidRPr="00000000">
              <w:rPr>
                <w:rtl w:val="0"/>
              </w:rPr>
            </w:r>
          </w:p>
          <w:p w:rsidR="00000000" w:rsidDel="00000000" w:rsidP="00000000" w:rsidRDefault="00000000" w:rsidRPr="00000000" w14:paraId="000000FF">
            <w:pPr>
              <w:jc w:val="center"/>
              <w:rPr>
                <w:b w:val="1"/>
              </w:rPr>
            </w:pPr>
            <w:r w:rsidDel="00000000" w:rsidR="00000000" w:rsidRPr="00000000">
              <w:rPr>
                <w:b w:val="1"/>
                <w:rtl w:val="0"/>
              </w:rPr>
              <w:t xml:space="preserve">Семінар</w:t>
            </w:r>
          </w:p>
          <w:p w:rsidR="00000000" w:rsidDel="00000000" w:rsidP="00000000" w:rsidRDefault="00000000" w:rsidRPr="00000000" w14:paraId="00000100">
            <w:pPr>
              <w:jc w:val="center"/>
              <w:rPr/>
            </w:pPr>
            <w:r w:rsidDel="00000000" w:rsidR="00000000" w:rsidRPr="00000000">
              <w:rPr>
                <w:rtl w:val="0"/>
              </w:rPr>
            </w:r>
          </w:p>
          <w:p w:rsidR="00000000" w:rsidDel="00000000" w:rsidP="00000000" w:rsidRDefault="00000000" w:rsidRPr="00000000" w14:paraId="00000101">
            <w:pPr>
              <w:jc w:val="center"/>
              <w:rPr>
                <w:b w:val="1"/>
              </w:rPr>
            </w:pPr>
            <w:r w:rsidDel="00000000" w:rsidR="00000000" w:rsidRPr="00000000">
              <w:rPr>
                <w:b w:val="1"/>
                <w:rtl w:val="0"/>
              </w:rPr>
              <w:t xml:space="preserve">2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rPr/>
            </w:pPr>
            <w:r w:rsidDel="00000000" w:rsidR="00000000" w:rsidRPr="00000000">
              <w:rPr>
                <w:rtl w:val="0"/>
              </w:rPr>
              <w:t xml:space="preserve">1. Міжнародне право. Основи теорії: Підручник / За ред. В. Буткевича. – К., 2002.</w:t>
            </w:r>
          </w:p>
          <w:p w:rsidR="00000000" w:rsidDel="00000000" w:rsidP="00000000" w:rsidRDefault="00000000" w:rsidRPr="00000000" w14:paraId="00000103">
            <w:pPr>
              <w:rPr/>
            </w:pPr>
            <w:r w:rsidDel="00000000" w:rsidR="00000000" w:rsidRPr="00000000">
              <w:rPr>
                <w:rtl w:val="0"/>
              </w:rPr>
              <w:t xml:space="preserve">2. Черкес М. Міжнародне право: Підручник / Марк Черкес. – 5-те вид. – К., 2008.</w:t>
            </w:r>
          </w:p>
          <w:p w:rsidR="00000000" w:rsidDel="00000000" w:rsidP="00000000" w:rsidRDefault="00000000" w:rsidRPr="00000000" w14:paraId="00000104">
            <w:pPr>
              <w:rPr>
                <w:b w:val="0"/>
              </w:rPr>
            </w:pPr>
            <w:r w:rsidDel="00000000" w:rsidR="00000000" w:rsidRPr="00000000">
              <w:rPr>
                <w:rtl w:val="0"/>
              </w:rPr>
              <w:t xml:space="preserve">3. </w:t>
            </w:r>
            <w:r w:rsidDel="00000000" w:rsidR="00000000" w:rsidRPr="00000000">
              <w:rPr>
                <w:b w:val="0"/>
                <w:rtl w:val="0"/>
              </w:rPr>
              <w:t xml:space="preserve">Репецький В., Лисик В.</w:t>
            </w:r>
            <w:r w:rsidDel="00000000" w:rsidR="00000000" w:rsidRPr="00000000">
              <w:rPr>
                <w:b w:val="1"/>
                <w:rtl w:val="0"/>
              </w:rPr>
              <w:t xml:space="preserve"> </w:t>
            </w:r>
            <w:r w:rsidDel="00000000" w:rsidR="00000000" w:rsidRPr="00000000">
              <w:rPr>
                <w:b w:val="0"/>
                <w:rtl w:val="0"/>
              </w:rPr>
              <w:t xml:space="preserve">Міжнародне гуманітарне право: Підручник / В. Репецький, В. Лисик. - К.: Знання, 2007.</w:t>
            </w:r>
          </w:p>
          <w:p w:rsidR="00000000" w:rsidDel="00000000" w:rsidP="00000000" w:rsidRDefault="00000000" w:rsidRPr="00000000" w14:paraId="00000105">
            <w:pPr>
              <w:rPr>
                <w:b w:val="0"/>
              </w:rPr>
            </w:pPr>
            <w:r w:rsidDel="00000000" w:rsidR="00000000" w:rsidRPr="00000000">
              <w:rPr>
                <w:b w:val="0"/>
                <w:rtl w:val="0"/>
              </w:rPr>
              <w:t xml:space="preserve">4. Гердеґен М.</w:t>
            </w:r>
            <w:r w:rsidDel="00000000" w:rsidR="00000000" w:rsidRPr="00000000">
              <w:rPr>
                <w:b w:val="1"/>
                <w:rtl w:val="0"/>
              </w:rPr>
              <w:t xml:space="preserve"> </w:t>
            </w:r>
            <w:r w:rsidDel="00000000" w:rsidR="00000000" w:rsidRPr="00000000">
              <w:rPr>
                <w:b w:val="0"/>
                <w:rtl w:val="0"/>
              </w:rPr>
              <w:t xml:space="preserve">Міжнародне право / Матіас Гердеґен. – К.: К.І.С., 2011. – 516 с.</w:t>
            </w:r>
          </w:p>
          <w:p w:rsidR="00000000" w:rsidDel="00000000" w:rsidP="00000000" w:rsidRDefault="00000000" w:rsidRPr="00000000" w14:paraId="00000106">
            <w:pPr>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rPr/>
            </w:pPr>
            <w:r w:rsidDel="00000000" w:rsidR="00000000" w:rsidRPr="00000000">
              <w:rPr>
                <w:rtl w:val="0"/>
              </w:rPr>
              <w:t xml:space="preserve">Ознайомитися зі структурою курсу, з рекомендованою літературою та основними поняттями, опрацювати тему відмінностей між міжнародним правом та Realpolitik/</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(4 год.)</w:t>
            </w:r>
          </w:p>
          <w:p w:rsidR="00000000" w:rsidDel="00000000" w:rsidP="00000000" w:rsidRDefault="00000000" w:rsidRPr="00000000" w14:paraId="0000010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rPr/>
            </w:pPr>
            <w:r w:rsidDel="00000000" w:rsidR="00000000" w:rsidRPr="00000000">
              <w:rPr>
                <w:rtl w:val="0"/>
              </w:rPr>
              <w:t xml:space="preserve">1 тижд.</w:t>
            </w:r>
          </w:p>
        </w:tc>
      </w:tr>
      <w:tr>
        <w:trPr>
          <w:cantSplit w:val="0"/>
          <w:trHeight w:val="39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jc w:val="center"/>
              <w:rPr>
                <w:b w:val="1"/>
              </w:rPr>
            </w:pPr>
            <w:r w:rsidDel="00000000" w:rsidR="00000000" w:rsidRPr="00000000">
              <w:rPr>
                <w:b w:val="1"/>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rPr>
                <w:b w:val="1"/>
              </w:rPr>
            </w:pPr>
            <w:r w:rsidDel="00000000" w:rsidR="00000000" w:rsidRPr="00000000">
              <w:rPr>
                <w:b w:val="1"/>
                <w:rtl w:val="0"/>
              </w:rPr>
              <w:t xml:space="preserve">Тема 2. Основні принципи міжнародного права. Суб’єкти міжнародного права. </w:t>
            </w:r>
          </w:p>
          <w:p w:rsidR="00000000" w:rsidDel="00000000" w:rsidP="00000000" w:rsidRDefault="00000000" w:rsidRPr="00000000" w14:paraId="0000010E">
            <w:pPr>
              <w:rPr>
                <w:b w:val="1"/>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1. Основні принципи міжнародного права. Проблема вичерпного переліку принципів міжнародного права та їхньої цілісності. Принципи міжнародного права та реальна політика у сфері міжнародних відносин – історичні паралелі та міжнародна практика. Принципи міжнародного права та спадщина Другої світової війни. Суперечність окремих принципів міжнародного права та сучасного стану міжнародних відносин. Обов’язок втручання у справи держави, яка порушує права людини, і принцип невтручання у внутрішню компетенцію будь-якої держави. Право націй на самовизначення та принцип територіальної цілісності держав. Доля принципу мирного вирішення міжнародних спорів у ХХІ сторіччі.</w:t>
            </w:r>
          </w:p>
          <w:p w:rsidR="00000000" w:rsidDel="00000000" w:rsidP="00000000" w:rsidRDefault="00000000" w:rsidRPr="00000000" w14:paraId="00000110">
            <w:pPr>
              <w:rPr/>
            </w:pPr>
            <w:r w:rsidDel="00000000" w:rsidR="00000000" w:rsidRPr="00000000">
              <w:rPr>
                <w:rtl w:val="0"/>
              </w:rPr>
              <w:t xml:space="preserve">2. Держави – суб’єкти міжнародного права. Способи обмеження міжнародної правосуб’єктності. Проблема статусу міжнародних організацій, націй, що борються за самовизначення та фізичних осіб у контексті міжнародної правосуб’єктності. Інститут визнання у міжнародному праві. Види і форми визнання. Поняття правонаступництва.</w:t>
            </w:r>
          </w:p>
          <w:p w:rsidR="00000000" w:rsidDel="00000000" w:rsidP="00000000" w:rsidRDefault="00000000" w:rsidRPr="00000000" w14:paraId="00000111">
            <w:pPr>
              <w:rPr/>
            </w:pPr>
            <w:r w:rsidDel="00000000" w:rsidR="00000000" w:rsidRPr="00000000">
              <w:rPr>
                <w:rtl w:val="0"/>
              </w:rPr>
              <w:t xml:space="preserve">3. Поняття відповідальності у міжнародному праві. Відповідальність суб’єктів міжнародного права у контексті добровільного виконання норм. Підстави для виникнення міжнародно-правової відповідальності. Відповідальність за правомірну і неправомірну поведінку. Міжнародний делікт, види і форми відповідальності за нього. Поняття міжнародно-правових санкцій та умови їхнього застосування.</w:t>
            </w:r>
          </w:p>
          <w:p w:rsidR="00000000" w:rsidDel="00000000" w:rsidP="00000000" w:rsidRDefault="00000000" w:rsidRPr="00000000" w14:paraId="00000112">
            <w:pPr>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jc w:val="center"/>
              <w:rPr>
                <w:b w:val="1"/>
              </w:rPr>
            </w:pPr>
            <w:r w:rsidDel="00000000" w:rsidR="00000000" w:rsidRPr="00000000">
              <w:rPr>
                <w:b w:val="1"/>
                <w:rtl w:val="0"/>
              </w:rPr>
              <w:t xml:space="preserve">Лекція </w:t>
            </w:r>
          </w:p>
          <w:p w:rsidR="00000000" w:rsidDel="00000000" w:rsidP="00000000" w:rsidRDefault="00000000" w:rsidRPr="00000000" w14:paraId="00000114">
            <w:pPr>
              <w:jc w:val="center"/>
              <w:rPr>
                <w:b w:val="1"/>
              </w:rPr>
            </w:pPr>
            <w:r w:rsidDel="00000000" w:rsidR="00000000" w:rsidRPr="00000000">
              <w:rPr>
                <w:rtl w:val="0"/>
              </w:rPr>
            </w:r>
          </w:p>
          <w:p w:rsidR="00000000" w:rsidDel="00000000" w:rsidP="00000000" w:rsidRDefault="00000000" w:rsidRPr="00000000" w14:paraId="00000115">
            <w:pPr>
              <w:jc w:val="center"/>
              <w:rPr>
                <w:b w:val="1"/>
              </w:rPr>
            </w:pPr>
            <w:r w:rsidDel="00000000" w:rsidR="00000000" w:rsidRPr="00000000">
              <w:rPr>
                <w:b w:val="1"/>
                <w:rtl w:val="0"/>
              </w:rPr>
              <w:t xml:space="preserve">2 год. </w:t>
            </w:r>
          </w:p>
          <w:p w:rsidR="00000000" w:rsidDel="00000000" w:rsidP="00000000" w:rsidRDefault="00000000" w:rsidRPr="00000000" w14:paraId="00000116">
            <w:pPr>
              <w:jc w:val="center"/>
              <w:rPr>
                <w:b w:val="1"/>
              </w:rPr>
            </w:pPr>
            <w:r w:rsidDel="00000000" w:rsidR="00000000" w:rsidRPr="00000000">
              <w:rPr>
                <w:rtl w:val="0"/>
              </w:rPr>
            </w:r>
          </w:p>
          <w:p w:rsidR="00000000" w:rsidDel="00000000" w:rsidP="00000000" w:rsidRDefault="00000000" w:rsidRPr="00000000" w14:paraId="00000117">
            <w:pPr>
              <w:jc w:val="center"/>
              <w:rPr>
                <w:b w:val="1"/>
              </w:rPr>
            </w:pPr>
            <w:r w:rsidDel="00000000" w:rsidR="00000000" w:rsidRPr="00000000">
              <w:rPr>
                <w:b w:val="1"/>
                <w:rtl w:val="0"/>
              </w:rPr>
              <w:t xml:space="preserve">Семінар</w:t>
            </w:r>
          </w:p>
          <w:p w:rsidR="00000000" w:rsidDel="00000000" w:rsidP="00000000" w:rsidRDefault="00000000" w:rsidRPr="00000000" w14:paraId="00000118">
            <w:pPr>
              <w:jc w:val="center"/>
              <w:rPr/>
            </w:pPr>
            <w:r w:rsidDel="00000000" w:rsidR="00000000" w:rsidRPr="00000000">
              <w:rPr>
                <w:rtl w:val="0"/>
              </w:rPr>
            </w:r>
          </w:p>
          <w:p w:rsidR="00000000" w:rsidDel="00000000" w:rsidP="00000000" w:rsidRDefault="00000000" w:rsidRPr="00000000" w14:paraId="00000119">
            <w:pPr>
              <w:jc w:val="center"/>
              <w:rPr>
                <w:b w:val="1"/>
              </w:rPr>
            </w:pPr>
            <w:r w:rsidDel="00000000" w:rsidR="00000000" w:rsidRPr="00000000">
              <w:rPr>
                <w:b w:val="1"/>
                <w:rtl w:val="0"/>
              </w:rPr>
              <w:t xml:space="preserve">2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rPr/>
            </w:pPr>
            <w:r w:rsidDel="00000000" w:rsidR="00000000" w:rsidRPr="00000000">
              <w:rPr>
                <w:rtl w:val="0"/>
              </w:rPr>
              <w:t xml:space="preserve">1. Міжнародне право. Основи теорії: Підручник / За ред. В. Буткевича. – К., 2002.</w:t>
            </w:r>
          </w:p>
          <w:p w:rsidR="00000000" w:rsidDel="00000000" w:rsidP="00000000" w:rsidRDefault="00000000" w:rsidRPr="00000000" w14:paraId="0000011B">
            <w:pPr>
              <w:rPr/>
            </w:pPr>
            <w:r w:rsidDel="00000000" w:rsidR="00000000" w:rsidRPr="00000000">
              <w:rPr>
                <w:rtl w:val="0"/>
              </w:rPr>
              <w:t xml:space="preserve">2. Черкес М. Міжнародне право: Підручник / Марк Черкес. – 5-те вид. – К., 2008.</w:t>
            </w:r>
          </w:p>
          <w:p w:rsidR="00000000" w:rsidDel="00000000" w:rsidP="00000000" w:rsidRDefault="00000000" w:rsidRPr="00000000" w14:paraId="0000011C">
            <w:pPr>
              <w:rPr>
                <w:b w:val="0"/>
              </w:rPr>
            </w:pPr>
            <w:r w:rsidDel="00000000" w:rsidR="00000000" w:rsidRPr="00000000">
              <w:rPr>
                <w:rtl w:val="0"/>
              </w:rPr>
              <w:t xml:space="preserve">3. </w:t>
            </w:r>
            <w:r w:rsidDel="00000000" w:rsidR="00000000" w:rsidRPr="00000000">
              <w:rPr>
                <w:b w:val="0"/>
                <w:rtl w:val="0"/>
              </w:rPr>
              <w:t xml:space="preserve">Репецький В., Лисик В.</w:t>
            </w:r>
            <w:r w:rsidDel="00000000" w:rsidR="00000000" w:rsidRPr="00000000">
              <w:rPr>
                <w:b w:val="1"/>
                <w:rtl w:val="0"/>
              </w:rPr>
              <w:t xml:space="preserve"> </w:t>
            </w:r>
            <w:r w:rsidDel="00000000" w:rsidR="00000000" w:rsidRPr="00000000">
              <w:rPr>
                <w:b w:val="0"/>
                <w:rtl w:val="0"/>
              </w:rPr>
              <w:t xml:space="preserve">Міжнародне гуманітарне право: Підручник / В. Репецький, В. Лисик. - К.: Знання, 2007.</w:t>
            </w:r>
          </w:p>
          <w:p w:rsidR="00000000" w:rsidDel="00000000" w:rsidP="00000000" w:rsidRDefault="00000000" w:rsidRPr="00000000" w14:paraId="0000011D">
            <w:pPr>
              <w:rPr>
                <w:b w:val="0"/>
              </w:rPr>
            </w:pPr>
            <w:r w:rsidDel="00000000" w:rsidR="00000000" w:rsidRPr="00000000">
              <w:rPr>
                <w:b w:val="0"/>
                <w:rtl w:val="0"/>
              </w:rPr>
              <w:t xml:space="preserve">4. Гердеґен М.</w:t>
            </w:r>
            <w:r w:rsidDel="00000000" w:rsidR="00000000" w:rsidRPr="00000000">
              <w:rPr>
                <w:b w:val="1"/>
                <w:rtl w:val="0"/>
              </w:rPr>
              <w:t xml:space="preserve"> </w:t>
            </w:r>
            <w:r w:rsidDel="00000000" w:rsidR="00000000" w:rsidRPr="00000000">
              <w:rPr>
                <w:b w:val="0"/>
                <w:rtl w:val="0"/>
              </w:rPr>
              <w:t xml:space="preserve">Міжнародне право / Матіас Гердеґен. – К.: К.І.С., 2011. – 516 с.</w:t>
            </w:r>
          </w:p>
          <w:p w:rsidR="00000000" w:rsidDel="00000000" w:rsidP="00000000" w:rsidRDefault="00000000" w:rsidRPr="00000000" w14:paraId="0000011E">
            <w:pPr>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jc w:val="both"/>
              <w:rPr/>
            </w:pPr>
            <w:r w:rsidDel="00000000" w:rsidR="00000000" w:rsidRPr="00000000">
              <w:rPr>
                <w:rtl w:val="0"/>
              </w:rPr>
              <w:t xml:space="preserve">З’ясувати основні принципи міжнародного права та їхню логіку та історичний контекст. Підготувати порівняльну таблицю принципів міжнародного права. З’ясувати особливості правосуб’єктності народів, які борються за смовизначення.</w:t>
            </w:r>
          </w:p>
          <w:p w:rsidR="00000000" w:rsidDel="00000000" w:rsidP="00000000" w:rsidRDefault="00000000" w:rsidRPr="00000000" w14:paraId="00000120">
            <w:pPr>
              <w:jc w:val="both"/>
              <w:rPr/>
            </w:pPr>
            <w:r w:rsidDel="00000000" w:rsidR="00000000" w:rsidRPr="00000000">
              <w:rPr>
                <w:rtl w:val="0"/>
              </w:rPr>
            </w:r>
          </w:p>
          <w:p w:rsidR="00000000" w:rsidDel="00000000" w:rsidP="00000000" w:rsidRDefault="00000000" w:rsidRPr="00000000" w14:paraId="00000121">
            <w:pPr>
              <w:jc w:val="both"/>
              <w:rPr/>
            </w:pPr>
            <w:r w:rsidDel="00000000" w:rsidR="00000000" w:rsidRPr="00000000">
              <w:rPr>
                <w:rtl w:val="0"/>
              </w:rPr>
              <w:t xml:space="preserve">(4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jc w:val="center"/>
              <w:rPr/>
            </w:pPr>
            <w:r w:rsidDel="00000000" w:rsidR="00000000" w:rsidRPr="00000000">
              <w:rPr>
                <w:rtl w:val="0"/>
              </w:rPr>
              <w:t xml:space="preserve">2 тижд.</w:t>
            </w:r>
          </w:p>
        </w:tc>
      </w:tr>
      <w:tr>
        <w:trPr>
          <w:cantSplit w:val="0"/>
          <w:trHeight w:val="24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jc w:val="center"/>
              <w:rPr>
                <w:b w:val="1"/>
              </w:rPr>
            </w:pPr>
            <w:r w:rsidDel="00000000" w:rsidR="00000000" w:rsidRPr="00000000">
              <w:rPr>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rPr>
                <w:b w:val="1"/>
              </w:rPr>
            </w:pPr>
            <w:r w:rsidDel="00000000" w:rsidR="00000000" w:rsidRPr="00000000">
              <w:rPr>
                <w:b w:val="1"/>
                <w:rtl w:val="0"/>
              </w:rPr>
              <w:t xml:space="preserve">Міжнародні договори та міжнародні спори</w:t>
            </w:r>
          </w:p>
          <w:p w:rsidR="00000000" w:rsidDel="00000000" w:rsidP="00000000" w:rsidRDefault="00000000" w:rsidRPr="00000000" w14:paraId="00000125">
            <w:pPr>
              <w:rPr/>
            </w:pPr>
            <w:r w:rsidDel="00000000" w:rsidR="00000000" w:rsidRPr="00000000">
              <w:rPr>
                <w:rtl w:val="0"/>
              </w:rPr>
              <w:t xml:space="preserve"> </w:t>
            </w:r>
          </w:p>
          <w:p w:rsidR="00000000" w:rsidDel="00000000" w:rsidP="00000000" w:rsidRDefault="00000000" w:rsidRPr="00000000" w14:paraId="00000126">
            <w:pPr>
              <w:rPr/>
            </w:pPr>
            <w:r w:rsidDel="00000000" w:rsidR="00000000" w:rsidRPr="00000000">
              <w:rPr>
                <w:rtl w:val="0"/>
              </w:rPr>
              <w:t xml:space="preserve">1. Міжнародний договір – основне джерело міжнародного права. Інші джерела міжнародного права – міжнародний звичай, загальні принципи права, рішення міжнародних організацій, міжнародних судів. Класифікація та види міжнародних договорів. Особливості процесу укладення міжнародних договорів. Тлумачення міжнародного договору. Припинення, призупинення дії договору та визнання його недійсним.</w:t>
            </w:r>
          </w:p>
          <w:p w:rsidR="00000000" w:rsidDel="00000000" w:rsidP="00000000" w:rsidRDefault="00000000" w:rsidRPr="00000000" w14:paraId="00000127">
            <w:pPr>
              <w:rPr/>
            </w:pPr>
            <w:r w:rsidDel="00000000" w:rsidR="00000000" w:rsidRPr="00000000">
              <w:rPr>
                <w:rtl w:val="0"/>
              </w:rPr>
              <w:t xml:space="preserve">2. Поняття міжнародного спору. Міжнародний конфлікт та його типи. Основні способи вирішення міжнародних спорів та розв’яння міжнародних конфліктів – переговори, посередництво, міжнародні слідчі комісії, арбітраж, Міжнародний суд ООН та ін.</w:t>
            </w:r>
          </w:p>
          <w:p w:rsidR="00000000" w:rsidDel="00000000" w:rsidP="00000000" w:rsidRDefault="00000000" w:rsidRPr="00000000" w14:paraId="00000128">
            <w:pPr>
              <w:rPr/>
            </w:pPr>
            <w:r w:rsidDel="00000000" w:rsidR="00000000" w:rsidRPr="00000000">
              <w:rPr>
                <w:rtl w:val="0"/>
              </w:rPr>
              <w:t xml:space="preserve">3. Міжнародні конференції та міжнародні організації як основні осередки вирішення міжнародних спорів. Ліга Націй та Організація Об’єднаних Націй.</w:t>
            </w:r>
          </w:p>
          <w:p w:rsidR="00000000" w:rsidDel="00000000" w:rsidP="00000000" w:rsidRDefault="00000000" w:rsidRPr="00000000" w14:paraId="00000129">
            <w:pPr>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jc w:val="center"/>
              <w:rPr>
                <w:b w:val="1"/>
              </w:rPr>
            </w:pPr>
            <w:r w:rsidDel="00000000" w:rsidR="00000000" w:rsidRPr="00000000">
              <w:rPr>
                <w:b w:val="1"/>
                <w:rtl w:val="0"/>
              </w:rPr>
              <w:t xml:space="preserve">Лекція </w:t>
            </w:r>
          </w:p>
          <w:p w:rsidR="00000000" w:rsidDel="00000000" w:rsidP="00000000" w:rsidRDefault="00000000" w:rsidRPr="00000000" w14:paraId="0000012B">
            <w:pPr>
              <w:jc w:val="center"/>
              <w:rPr>
                <w:b w:val="1"/>
              </w:rPr>
            </w:pPr>
            <w:r w:rsidDel="00000000" w:rsidR="00000000" w:rsidRPr="00000000">
              <w:rPr>
                <w:rtl w:val="0"/>
              </w:rPr>
            </w:r>
          </w:p>
          <w:p w:rsidR="00000000" w:rsidDel="00000000" w:rsidP="00000000" w:rsidRDefault="00000000" w:rsidRPr="00000000" w14:paraId="0000012C">
            <w:pPr>
              <w:jc w:val="center"/>
              <w:rPr>
                <w:b w:val="1"/>
              </w:rPr>
            </w:pPr>
            <w:r w:rsidDel="00000000" w:rsidR="00000000" w:rsidRPr="00000000">
              <w:rPr>
                <w:b w:val="1"/>
                <w:rtl w:val="0"/>
              </w:rPr>
              <w:t xml:space="preserve">2 год. </w:t>
            </w:r>
          </w:p>
          <w:p w:rsidR="00000000" w:rsidDel="00000000" w:rsidP="00000000" w:rsidRDefault="00000000" w:rsidRPr="00000000" w14:paraId="0000012D">
            <w:pPr>
              <w:jc w:val="center"/>
              <w:rPr>
                <w:b w:val="1"/>
              </w:rPr>
            </w:pPr>
            <w:r w:rsidDel="00000000" w:rsidR="00000000" w:rsidRPr="00000000">
              <w:rPr>
                <w:rtl w:val="0"/>
              </w:rPr>
            </w:r>
          </w:p>
          <w:p w:rsidR="00000000" w:rsidDel="00000000" w:rsidP="00000000" w:rsidRDefault="00000000" w:rsidRPr="00000000" w14:paraId="0000012E">
            <w:pPr>
              <w:jc w:val="center"/>
              <w:rPr>
                <w:b w:val="1"/>
              </w:rPr>
            </w:pPr>
            <w:r w:rsidDel="00000000" w:rsidR="00000000" w:rsidRPr="00000000">
              <w:rPr>
                <w:b w:val="1"/>
                <w:rtl w:val="0"/>
              </w:rPr>
              <w:t xml:space="preserve">Семінар</w:t>
            </w:r>
          </w:p>
          <w:p w:rsidR="00000000" w:rsidDel="00000000" w:rsidP="00000000" w:rsidRDefault="00000000" w:rsidRPr="00000000" w14:paraId="0000012F">
            <w:pPr>
              <w:jc w:val="center"/>
              <w:rPr/>
            </w:pPr>
            <w:r w:rsidDel="00000000" w:rsidR="00000000" w:rsidRPr="00000000">
              <w:rPr>
                <w:rtl w:val="0"/>
              </w:rPr>
            </w:r>
          </w:p>
          <w:p w:rsidR="00000000" w:rsidDel="00000000" w:rsidP="00000000" w:rsidRDefault="00000000" w:rsidRPr="00000000" w14:paraId="00000130">
            <w:pPr>
              <w:jc w:val="center"/>
              <w:rPr>
                <w:b w:val="1"/>
              </w:rPr>
            </w:pPr>
            <w:r w:rsidDel="00000000" w:rsidR="00000000" w:rsidRPr="00000000">
              <w:rPr>
                <w:b w:val="1"/>
                <w:rtl w:val="0"/>
              </w:rPr>
              <w:t xml:space="preserve">2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rPr/>
            </w:pPr>
            <w:r w:rsidDel="00000000" w:rsidR="00000000" w:rsidRPr="00000000">
              <w:rPr>
                <w:rtl w:val="0"/>
              </w:rPr>
              <w:t xml:space="preserve">1. Міжнародне право. Основи теорії: Підручник / За ред. В. Буткевича. – К., 2002.</w:t>
            </w:r>
          </w:p>
          <w:p w:rsidR="00000000" w:rsidDel="00000000" w:rsidP="00000000" w:rsidRDefault="00000000" w:rsidRPr="00000000" w14:paraId="00000132">
            <w:pPr>
              <w:rPr/>
            </w:pPr>
            <w:r w:rsidDel="00000000" w:rsidR="00000000" w:rsidRPr="00000000">
              <w:rPr>
                <w:rtl w:val="0"/>
              </w:rPr>
              <w:t xml:space="preserve">2. Черкес М. Міжнародне право: Підручник / Марк Черкес. – 5-те вид. – К., 2008.</w:t>
            </w:r>
          </w:p>
          <w:p w:rsidR="00000000" w:rsidDel="00000000" w:rsidP="00000000" w:rsidRDefault="00000000" w:rsidRPr="00000000" w14:paraId="00000133">
            <w:pPr>
              <w:rPr>
                <w:b w:val="0"/>
              </w:rPr>
            </w:pPr>
            <w:r w:rsidDel="00000000" w:rsidR="00000000" w:rsidRPr="00000000">
              <w:rPr>
                <w:rtl w:val="0"/>
              </w:rPr>
              <w:t xml:space="preserve">3. </w:t>
            </w:r>
            <w:r w:rsidDel="00000000" w:rsidR="00000000" w:rsidRPr="00000000">
              <w:rPr>
                <w:b w:val="0"/>
                <w:rtl w:val="0"/>
              </w:rPr>
              <w:t xml:space="preserve">Репецький В., Лисик В.</w:t>
            </w:r>
            <w:r w:rsidDel="00000000" w:rsidR="00000000" w:rsidRPr="00000000">
              <w:rPr>
                <w:b w:val="1"/>
                <w:rtl w:val="0"/>
              </w:rPr>
              <w:t xml:space="preserve"> </w:t>
            </w:r>
            <w:r w:rsidDel="00000000" w:rsidR="00000000" w:rsidRPr="00000000">
              <w:rPr>
                <w:b w:val="0"/>
                <w:rtl w:val="0"/>
              </w:rPr>
              <w:t xml:space="preserve">Міжнародне гуманітарне право: Підручник / В. Репецький, В. Лисик. - К.: Знання, 2007.</w:t>
            </w:r>
          </w:p>
          <w:p w:rsidR="00000000" w:rsidDel="00000000" w:rsidP="00000000" w:rsidRDefault="00000000" w:rsidRPr="00000000" w14:paraId="00000134">
            <w:pPr>
              <w:rPr>
                <w:b w:val="0"/>
              </w:rPr>
            </w:pPr>
            <w:r w:rsidDel="00000000" w:rsidR="00000000" w:rsidRPr="00000000">
              <w:rPr>
                <w:b w:val="0"/>
                <w:rtl w:val="0"/>
              </w:rPr>
              <w:t xml:space="preserve">4. Гердеґен М.</w:t>
            </w:r>
            <w:r w:rsidDel="00000000" w:rsidR="00000000" w:rsidRPr="00000000">
              <w:rPr>
                <w:b w:val="1"/>
                <w:rtl w:val="0"/>
              </w:rPr>
              <w:t xml:space="preserve"> </w:t>
            </w:r>
            <w:r w:rsidDel="00000000" w:rsidR="00000000" w:rsidRPr="00000000">
              <w:rPr>
                <w:b w:val="0"/>
                <w:rtl w:val="0"/>
              </w:rPr>
              <w:t xml:space="preserve">Міжнародне право / Матіас Гердеґен. – К.: К.І.С., 2011. – 516 с.</w:t>
            </w:r>
          </w:p>
          <w:p w:rsidR="00000000" w:rsidDel="00000000" w:rsidP="00000000" w:rsidRDefault="00000000" w:rsidRPr="00000000" w14:paraId="00000135">
            <w:pPr>
              <w:rPr/>
            </w:pPr>
            <w:r w:rsidDel="00000000" w:rsidR="00000000" w:rsidRPr="00000000">
              <w:rPr>
                <w:rtl w:val="0"/>
              </w:rPr>
              <w:t xml:space="preserve">5. Кіссінджер Г. Світовий порядок / Генрі Кіссінджер. – К. Наш Формат, 2022. – 320 с..</w:t>
            </w:r>
          </w:p>
          <w:p w:rsidR="00000000" w:rsidDel="00000000" w:rsidP="00000000" w:rsidRDefault="00000000" w:rsidRPr="00000000" w14:paraId="00000136">
            <w:pPr>
              <w:rPr/>
            </w:pPr>
            <w:r w:rsidDel="00000000" w:rsidR="00000000" w:rsidRPr="00000000">
              <w:rPr>
                <w:rtl w:val="0"/>
              </w:rPr>
              <w:t xml:space="preserve">6. Бжезінський З. Велика шахівниця / Збігнєв Бжезінський. – Івано-Франківськ, 2001.</w:t>
            </w:r>
          </w:p>
          <w:p w:rsidR="00000000" w:rsidDel="00000000" w:rsidP="00000000" w:rsidRDefault="00000000" w:rsidRPr="00000000" w14:paraId="00000137">
            <w:pPr>
              <w:rPr>
                <w:b w:val="0"/>
              </w:rPr>
            </w:pPr>
            <w:r w:rsidDel="00000000" w:rsidR="00000000" w:rsidRPr="00000000">
              <w:rPr>
                <w:rtl w:val="0"/>
              </w:rPr>
              <w:t xml:space="preserve">7. Хаас Р. Розхитаний світ. Зовнішня політика Америки і криза старого ладу / Річард Хаас. – К.: Основи, 2019</w:t>
            </w:r>
            <w:r w:rsidDel="00000000" w:rsidR="00000000" w:rsidRPr="00000000">
              <w:rPr>
                <w:rtl w:val="0"/>
              </w:rPr>
            </w:r>
          </w:p>
          <w:p w:rsidR="00000000" w:rsidDel="00000000" w:rsidP="00000000" w:rsidRDefault="00000000" w:rsidRPr="00000000" w14:paraId="00000138">
            <w:pPr>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jc w:val="both"/>
              <w:rPr/>
            </w:pPr>
            <w:r w:rsidDel="00000000" w:rsidR="00000000" w:rsidRPr="00000000">
              <w:rPr>
                <w:rtl w:val="0"/>
              </w:rPr>
              <w:t xml:space="preserve">Ознайомитись із основними особливостями укладення міжнародних договорів. Проаналізувати основні принципи, яких мають дотримуватись у розв’язанні міжнародних спорів. Опрацювати відповідні розділи із рекомендованої літератури.</w:t>
            </w:r>
          </w:p>
          <w:p w:rsidR="00000000" w:rsidDel="00000000" w:rsidP="00000000" w:rsidRDefault="00000000" w:rsidRPr="00000000" w14:paraId="0000013A">
            <w:pPr>
              <w:jc w:val="both"/>
              <w:rPr/>
            </w:pPr>
            <w:r w:rsidDel="00000000" w:rsidR="00000000" w:rsidRPr="00000000">
              <w:rPr>
                <w:rtl w:val="0"/>
              </w:rPr>
            </w:r>
          </w:p>
          <w:p w:rsidR="00000000" w:rsidDel="00000000" w:rsidP="00000000" w:rsidRDefault="00000000" w:rsidRPr="00000000" w14:paraId="0000013B">
            <w:pPr>
              <w:jc w:val="both"/>
              <w:rPr/>
            </w:pPr>
            <w:r w:rsidDel="00000000" w:rsidR="00000000" w:rsidRPr="00000000">
              <w:rPr>
                <w:rtl w:val="0"/>
              </w:rPr>
              <w:t xml:space="preserve">(4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jc w:val="center"/>
              <w:rPr/>
            </w:pPr>
            <w:r w:rsidDel="00000000" w:rsidR="00000000" w:rsidRPr="00000000">
              <w:rPr>
                <w:rtl w:val="0"/>
              </w:rPr>
              <w:t xml:space="preserve">3 тижд.</w:t>
            </w:r>
          </w:p>
        </w:tc>
      </w:tr>
      <w:tr>
        <w:trPr>
          <w:cantSplit w:val="0"/>
          <w:trHeight w:val="24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jc w:val="center"/>
              <w:rPr>
                <w:b w:val="1"/>
              </w:rPr>
            </w:pPr>
            <w:r w:rsidDel="00000000" w:rsidR="00000000" w:rsidRPr="00000000">
              <w:rPr>
                <w:b w:val="1"/>
                <w:rtl w:val="0"/>
              </w:rPr>
              <w:t xml:space="preserve">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rPr>
                <w:b w:val="1"/>
              </w:rPr>
            </w:pPr>
            <w:r w:rsidDel="00000000" w:rsidR="00000000" w:rsidRPr="00000000">
              <w:rPr>
                <w:b w:val="1"/>
                <w:rtl w:val="0"/>
              </w:rPr>
              <w:t xml:space="preserve">Висвітлення у ЗМІ конфлікту між правом народів на самовизначення</w:t>
            </w:r>
          </w:p>
          <w:p w:rsidR="00000000" w:rsidDel="00000000" w:rsidP="00000000" w:rsidRDefault="00000000" w:rsidRPr="00000000" w14:paraId="0000013F">
            <w:pPr>
              <w:rPr>
                <w:b w:val="1"/>
              </w:rPr>
            </w:pPr>
            <w:r w:rsidDel="00000000" w:rsidR="00000000" w:rsidRPr="00000000">
              <w:rPr>
                <w:b w:val="1"/>
                <w:rtl w:val="0"/>
              </w:rPr>
              <w:t xml:space="preserve">та принципом територіальної цілісності держав </w:t>
            </w:r>
          </w:p>
          <w:p w:rsidR="00000000" w:rsidDel="00000000" w:rsidP="00000000" w:rsidRDefault="00000000" w:rsidRPr="00000000" w14:paraId="00000140">
            <w:pPr>
              <w:rPr>
                <w:b w:val="1"/>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1. Історичні передумови виникнення конфлікту між правом народів на самовизначення та принципом територіальної цілісності держав.</w:t>
            </w:r>
          </w:p>
          <w:p w:rsidR="00000000" w:rsidDel="00000000" w:rsidP="00000000" w:rsidRDefault="00000000" w:rsidRPr="00000000" w14:paraId="00000142">
            <w:pPr>
              <w:jc w:val="both"/>
              <w:rPr/>
            </w:pPr>
            <w:r w:rsidDel="00000000" w:rsidR="00000000" w:rsidRPr="00000000">
              <w:rPr>
                <w:rtl w:val="0"/>
              </w:rPr>
              <w:t xml:space="preserve">2.Сучасні конфлікти, пов’язані із правом народів на самовизначення:</w:t>
            </w:r>
          </w:p>
          <w:p w:rsidR="00000000" w:rsidDel="00000000" w:rsidP="00000000" w:rsidRDefault="00000000" w:rsidRPr="00000000" w14:paraId="00000143">
            <w:pPr>
              <w:jc w:val="both"/>
              <w:rPr/>
            </w:pPr>
            <w:r w:rsidDel="00000000" w:rsidR="00000000" w:rsidRPr="00000000">
              <w:rPr>
                <w:rtl w:val="0"/>
              </w:rPr>
              <w:t xml:space="preserve">а) грузино-абхазький конфлікт;</w:t>
            </w:r>
          </w:p>
          <w:p w:rsidR="00000000" w:rsidDel="00000000" w:rsidP="00000000" w:rsidRDefault="00000000" w:rsidRPr="00000000" w14:paraId="00000144">
            <w:pPr>
              <w:jc w:val="both"/>
              <w:rPr/>
            </w:pPr>
            <w:r w:rsidDel="00000000" w:rsidR="00000000" w:rsidRPr="00000000">
              <w:rPr>
                <w:rtl w:val="0"/>
              </w:rPr>
              <w:t xml:space="preserve">б)грузино-південноосетинський конфлікт;</w:t>
            </w:r>
          </w:p>
          <w:p w:rsidR="00000000" w:rsidDel="00000000" w:rsidP="00000000" w:rsidRDefault="00000000" w:rsidRPr="00000000" w14:paraId="00000145">
            <w:pPr>
              <w:jc w:val="both"/>
              <w:rPr/>
            </w:pPr>
            <w:r w:rsidDel="00000000" w:rsidR="00000000" w:rsidRPr="00000000">
              <w:rPr>
                <w:rtl w:val="0"/>
              </w:rPr>
              <w:t xml:space="preserve">в)Нагірний Карабах;</w:t>
            </w:r>
          </w:p>
          <w:p w:rsidR="00000000" w:rsidDel="00000000" w:rsidP="00000000" w:rsidRDefault="00000000" w:rsidRPr="00000000" w14:paraId="00000146">
            <w:pPr>
              <w:jc w:val="both"/>
              <w:rPr/>
            </w:pPr>
            <w:r w:rsidDel="00000000" w:rsidR="00000000" w:rsidRPr="00000000">
              <w:rPr>
                <w:rtl w:val="0"/>
              </w:rPr>
              <w:t xml:space="preserve">г) Тибет;</w:t>
            </w:r>
          </w:p>
          <w:p w:rsidR="00000000" w:rsidDel="00000000" w:rsidP="00000000" w:rsidRDefault="00000000" w:rsidRPr="00000000" w14:paraId="00000147">
            <w:pPr>
              <w:jc w:val="both"/>
              <w:rPr/>
            </w:pPr>
            <w:r w:rsidDel="00000000" w:rsidR="00000000" w:rsidRPr="00000000">
              <w:rPr>
                <w:rtl w:val="0"/>
              </w:rPr>
              <w:t xml:space="preserve">ґ)Фландрія (проблема територіальної цілісності Бельгії);</w:t>
            </w:r>
          </w:p>
          <w:p w:rsidR="00000000" w:rsidDel="00000000" w:rsidP="00000000" w:rsidRDefault="00000000" w:rsidRPr="00000000" w14:paraId="00000148">
            <w:pPr>
              <w:jc w:val="both"/>
              <w:rPr/>
            </w:pPr>
            <w:r w:rsidDel="00000000" w:rsidR="00000000" w:rsidRPr="00000000">
              <w:rPr>
                <w:rtl w:val="0"/>
              </w:rPr>
              <w:t xml:space="preserve">д) Курдистан;</w:t>
            </w:r>
          </w:p>
          <w:p w:rsidR="00000000" w:rsidDel="00000000" w:rsidP="00000000" w:rsidRDefault="00000000" w:rsidRPr="00000000" w14:paraId="00000149">
            <w:pPr>
              <w:jc w:val="both"/>
              <w:rPr/>
            </w:pPr>
            <w:r w:rsidDel="00000000" w:rsidR="00000000" w:rsidRPr="00000000">
              <w:rPr>
                <w:rtl w:val="0"/>
              </w:rPr>
              <w:t xml:space="preserve">е) Крим;</w:t>
            </w:r>
          </w:p>
          <w:p w:rsidR="00000000" w:rsidDel="00000000" w:rsidP="00000000" w:rsidRDefault="00000000" w:rsidRPr="00000000" w14:paraId="0000014A">
            <w:pPr>
              <w:jc w:val="both"/>
              <w:rPr/>
            </w:pPr>
            <w:r w:rsidDel="00000000" w:rsidR="00000000" w:rsidRPr="00000000">
              <w:rPr>
                <w:rtl w:val="0"/>
              </w:rPr>
              <w:t xml:space="preserve">є)баскський сепаратизм;</w:t>
            </w:r>
          </w:p>
          <w:p w:rsidR="00000000" w:rsidDel="00000000" w:rsidP="00000000" w:rsidRDefault="00000000" w:rsidRPr="00000000" w14:paraId="0000014B">
            <w:pPr>
              <w:jc w:val="both"/>
              <w:rPr/>
            </w:pPr>
            <w:r w:rsidDel="00000000" w:rsidR="00000000" w:rsidRPr="00000000">
              <w:rPr>
                <w:rtl w:val="0"/>
              </w:rPr>
              <w:t xml:space="preserve">ж)Північна Ірландія;</w:t>
            </w:r>
          </w:p>
          <w:p w:rsidR="00000000" w:rsidDel="00000000" w:rsidP="00000000" w:rsidRDefault="00000000" w:rsidRPr="00000000" w14:paraId="0000014C">
            <w:pPr>
              <w:jc w:val="both"/>
              <w:rPr/>
            </w:pPr>
            <w:r w:rsidDel="00000000" w:rsidR="00000000" w:rsidRPr="00000000">
              <w:rPr>
                <w:rtl w:val="0"/>
              </w:rPr>
              <w:t xml:space="preserve">і) Придністровська Молдавська Республіка</w:t>
            </w:r>
          </w:p>
          <w:p w:rsidR="00000000" w:rsidDel="00000000" w:rsidP="00000000" w:rsidRDefault="00000000" w:rsidRPr="00000000" w14:paraId="0000014D">
            <w:pPr>
              <w:jc w:val="both"/>
              <w:rPr/>
            </w:pPr>
            <w:r w:rsidDel="00000000" w:rsidR="00000000" w:rsidRPr="00000000">
              <w:rPr>
                <w:rtl w:val="0"/>
              </w:rPr>
              <w:t xml:space="preserve">ї) Дарфур (Судан);</w:t>
            </w:r>
          </w:p>
          <w:p w:rsidR="00000000" w:rsidDel="00000000" w:rsidP="00000000" w:rsidRDefault="00000000" w:rsidRPr="00000000" w14:paraId="0000014E">
            <w:pPr>
              <w:jc w:val="both"/>
              <w:rPr/>
            </w:pPr>
            <w:r w:rsidDel="00000000" w:rsidR="00000000" w:rsidRPr="00000000">
              <w:rPr>
                <w:rtl w:val="0"/>
              </w:rPr>
              <w:t xml:space="preserve">й)Чеченський конфлікт;</w:t>
            </w:r>
          </w:p>
          <w:p w:rsidR="00000000" w:rsidDel="00000000" w:rsidP="00000000" w:rsidRDefault="00000000" w:rsidRPr="00000000" w14:paraId="0000014F">
            <w:pPr>
              <w:jc w:val="both"/>
              <w:rPr/>
            </w:pPr>
            <w:r w:rsidDel="00000000" w:rsidR="00000000" w:rsidRPr="00000000">
              <w:rPr>
                <w:rtl w:val="0"/>
              </w:rPr>
              <w:t xml:space="preserve">к)Турецька Республіка Північного Кіпру;</w:t>
            </w:r>
          </w:p>
          <w:p w:rsidR="00000000" w:rsidDel="00000000" w:rsidP="00000000" w:rsidRDefault="00000000" w:rsidRPr="00000000" w14:paraId="00000150">
            <w:pPr>
              <w:rPr/>
            </w:pPr>
            <w:r w:rsidDel="00000000" w:rsidR="00000000" w:rsidRPr="00000000">
              <w:rPr>
                <w:rtl w:val="0"/>
              </w:rPr>
              <w:t xml:space="preserve">л) Косово</w:t>
            </w:r>
          </w:p>
          <w:p w:rsidR="00000000" w:rsidDel="00000000" w:rsidP="00000000" w:rsidRDefault="00000000" w:rsidRPr="00000000" w14:paraId="00000151">
            <w:pPr>
              <w:rPr/>
            </w:pPr>
            <w:r w:rsidDel="00000000" w:rsidR="00000000" w:rsidRPr="00000000">
              <w:rPr>
                <w:rtl w:val="0"/>
              </w:rPr>
              <w:t xml:space="preserve">м) …</w:t>
            </w:r>
          </w:p>
          <w:p w:rsidR="00000000" w:rsidDel="00000000" w:rsidP="00000000" w:rsidRDefault="00000000" w:rsidRPr="00000000" w14:paraId="00000152">
            <w:pPr>
              <w:rPr/>
            </w:pPr>
            <w:r w:rsidDel="00000000" w:rsidR="00000000" w:rsidRPr="00000000">
              <w:rPr>
                <w:rtl w:val="0"/>
              </w:rPr>
              <w:t xml:space="preserve">3. Способи розв’язання конфлікту між правом народів на самовизначення та принципом територіальної цілісності держав. Принципи висвітлення у ЗМІ.</w:t>
            </w:r>
          </w:p>
          <w:p w:rsidR="00000000" w:rsidDel="00000000" w:rsidP="00000000" w:rsidRDefault="00000000" w:rsidRPr="00000000" w14:paraId="00000153">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jc w:val="center"/>
              <w:rPr>
                <w:b w:val="1"/>
              </w:rPr>
            </w:pPr>
            <w:r w:rsidDel="00000000" w:rsidR="00000000" w:rsidRPr="00000000">
              <w:rPr>
                <w:b w:val="1"/>
                <w:rtl w:val="0"/>
              </w:rPr>
              <w:t xml:space="preserve">Лекція </w:t>
            </w:r>
          </w:p>
          <w:p w:rsidR="00000000" w:rsidDel="00000000" w:rsidP="00000000" w:rsidRDefault="00000000" w:rsidRPr="00000000" w14:paraId="00000155">
            <w:pPr>
              <w:jc w:val="center"/>
              <w:rPr>
                <w:b w:val="1"/>
              </w:rPr>
            </w:pPr>
            <w:r w:rsidDel="00000000" w:rsidR="00000000" w:rsidRPr="00000000">
              <w:rPr>
                <w:rtl w:val="0"/>
              </w:rPr>
            </w:r>
          </w:p>
          <w:p w:rsidR="00000000" w:rsidDel="00000000" w:rsidP="00000000" w:rsidRDefault="00000000" w:rsidRPr="00000000" w14:paraId="00000156">
            <w:pPr>
              <w:jc w:val="center"/>
              <w:rPr>
                <w:b w:val="1"/>
              </w:rPr>
            </w:pPr>
            <w:r w:rsidDel="00000000" w:rsidR="00000000" w:rsidRPr="00000000">
              <w:rPr>
                <w:b w:val="1"/>
                <w:rtl w:val="0"/>
              </w:rPr>
              <w:t xml:space="preserve">4 год. </w:t>
            </w:r>
          </w:p>
          <w:p w:rsidR="00000000" w:rsidDel="00000000" w:rsidP="00000000" w:rsidRDefault="00000000" w:rsidRPr="00000000" w14:paraId="00000157">
            <w:pPr>
              <w:jc w:val="center"/>
              <w:rPr>
                <w:b w:val="1"/>
              </w:rPr>
            </w:pPr>
            <w:r w:rsidDel="00000000" w:rsidR="00000000" w:rsidRPr="00000000">
              <w:rPr>
                <w:rtl w:val="0"/>
              </w:rPr>
            </w:r>
          </w:p>
          <w:p w:rsidR="00000000" w:rsidDel="00000000" w:rsidP="00000000" w:rsidRDefault="00000000" w:rsidRPr="00000000" w14:paraId="00000158">
            <w:pPr>
              <w:jc w:val="center"/>
              <w:rPr>
                <w:b w:val="1"/>
              </w:rPr>
            </w:pPr>
            <w:r w:rsidDel="00000000" w:rsidR="00000000" w:rsidRPr="00000000">
              <w:rPr>
                <w:b w:val="1"/>
                <w:rtl w:val="0"/>
              </w:rPr>
              <w:t xml:space="preserve">Семінар</w:t>
            </w:r>
          </w:p>
          <w:p w:rsidR="00000000" w:rsidDel="00000000" w:rsidP="00000000" w:rsidRDefault="00000000" w:rsidRPr="00000000" w14:paraId="00000159">
            <w:pPr>
              <w:jc w:val="center"/>
              <w:rPr/>
            </w:pPr>
            <w:r w:rsidDel="00000000" w:rsidR="00000000" w:rsidRPr="00000000">
              <w:rPr>
                <w:rtl w:val="0"/>
              </w:rPr>
            </w:r>
          </w:p>
          <w:p w:rsidR="00000000" w:rsidDel="00000000" w:rsidP="00000000" w:rsidRDefault="00000000" w:rsidRPr="00000000" w14:paraId="0000015A">
            <w:pPr>
              <w:jc w:val="center"/>
              <w:rPr>
                <w:b w:val="1"/>
              </w:rPr>
            </w:pPr>
            <w:r w:rsidDel="00000000" w:rsidR="00000000" w:rsidRPr="00000000">
              <w:rPr>
                <w:b w:val="1"/>
                <w:rtl w:val="0"/>
              </w:rPr>
              <w:t xml:space="preserve">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rPr/>
            </w:pPr>
            <w:r w:rsidDel="00000000" w:rsidR="00000000" w:rsidRPr="00000000">
              <w:rPr>
                <w:rtl w:val="0"/>
              </w:rPr>
              <w:t xml:space="preserve">1. Міжнародне право. Основи теорії: Підручник / За ред. В. Буткевича. – К., 2002.</w:t>
            </w:r>
          </w:p>
          <w:p w:rsidR="00000000" w:rsidDel="00000000" w:rsidP="00000000" w:rsidRDefault="00000000" w:rsidRPr="00000000" w14:paraId="0000015C">
            <w:pPr>
              <w:rPr/>
            </w:pPr>
            <w:r w:rsidDel="00000000" w:rsidR="00000000" w:rsidRPr="00000000">
              <w:rPr>
                <w:rtl w:val="0"/>
              </w:rPr>
              <w:t xml:space="preserve">2. Черкес М. Міжнародне право: Підручник / Марк Черкес. – 5-те вид. – К., 2008.</w:t>
            </w:r>
          </w:p>
          <w:p w:rsidR="00000000" w:rsidDel="00000000" w:rsidP="00000000" w:rsidRDefault="00000000" w:rsidRPr="00000000" w14:paraId="0000015D">
            <w:pPr>
              <w:rPr>
                <w:b w:val="0"/>
              </w:rPr>
            </w:pPr>
            <w:r w:rsidDel="00000000" w:rsidR="00000000" w:rsidRPr="00000000">
              <w:rPr>
                <w:rtl w:val="0"/>
              </w:rPr>
              <w:t xml:space="preserve">3. </w:t>
            </w:r>
            <w:r w:rsidDel="00000000" w:rsidR="00000000" w:rsidRPr="00000000">
              <w:rPr>
                <w:b w:val="0"/>
                <w:rtl w:val="0"/>
              </w:rPr>
              <w:t xml:space="preserve">Репецький В., Лисик В.</w:t>
            </w:r>
            <w:r w:rsidDel="00000000" w:rsidR="00000000" w:rsidRPr="00000000">
              <w:rPr>
                <w:b w:val="1"/>
                <w:rtl w:val="0"/>
              </w:rPr>
              <w:t xml:space="preserve"> </w:t>
            </w:r>
            <w:r w:rsidDel="00000000" w:rsidR="00000000" w:rsidRPr="00000000">
              <w:rPr>
                <w:b w:val="0"/>
                <w:rtl w:val="0"/>
              </w:rPr>
              <w:t xml:space="preserve">Міжнародне гуманітарне право: Підручник / В. Репецький, В. Лисик. - К.: Знання, 2007.</w:t>
            </w:r>
          </w:p>
          <w:p w:rsidR="00000000" w:rsidDel="00000000" w:rsidP="00000000" w:rsidRDefault="00000000" w:rsidRPr="00000000" w14:paraId="0000015E">
            <w:pPr>
              <w:rPr>
                <w:b w:val="0"/>
              </w:rPr>
            </w:pPr>
            <w:r w:rsidDel="00000000" w:rsidR="00000000" w:rsidRPr="00000000">
              <w:rPr>
                <w:b w:val="0"/>
                <w:rtl w:val="0"/>
              </w:rPr>
              <w:t xml:space="preserve">4. Гердеґен М.</w:t>
            </w:r>
            <w:r w:rsidDel="00000000" w:rsidR="00000000" w:rsidRPr="00000000">
              <w:rPr>
                <w:b w:val="1"/>
                <w:rtl w:val="0"/>
              </w:rPr>
              <w:t xml:space="preserve"> </w:t>
            </w:r>
            <w:r w:rsidDel="00000000" w:rsidR="00000000" w:rsidRPr="00000000">
              <w:rPr>
                <w:b w:val="0"/>
                <w:rtl w:val="0"/>
              </w:rPr>
              <w:t xml:space="preserve">Міжнародне право / Матіас Гердеґен. – К.: К.І.С., 2011. – 516 с.</w:t>
            </w:r>
          </w:p>
          <w:p w:rsidR="00000000" w:rsidDel="00000000" w:rsidP="00000000" w:rsidRDefault="00000000" w:rsidRPr="00000000" w14:paraId="0000015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jc w:val="both"/>
              <w:rPr/>
            </w:pPr>
            <w:r w:rsidDel="00000000" w:rsidR="00000000" w:rsidRPr="00000000">
              <w:rPr>
                <w:rtl w:val="0"/>
              </w:rPr>
              <w:t xml:space="preserve">З’ясувати основні причини виникнення сепаратистських рухів та їх різновиди, обрати один сепаратистський рух із запропонованих і підготувати журналістську публікацію відповідно до вимог.</w:t>
            </w:r>
          </w:p>
          <w:p w:rsidR="00000000" w:rsidDel="00000000" w:rsidP="00000000" w:rsidRDefault="00000000" w:rsidRPr="00000000" w14:paraId="00000161">
            <w:pPr>
              <w:jc w:val="both"/>
              <w:rPr/>
            </w:pPr>
            <w:r w:rsidDel="00000000" w:rsidR="00000000" w:rsidRPr="00000000">
              <w:rPr>
                <w:rtl w:val="0"/>
              </w:rPr>
            </w:r>
          </w:p>
          <w:p w:rsidR="00000000" w:rsidDel="00000000" w:rsidP="00000000" w:rsidRDefault="00000000" w:rsidRPr="00000000" w14:paraId="00000162">
            <w:pPr>
              <w:jc w:val="both"/>
              <w:rPr/>
            </w:pPr>
            <w:r w:rsidDel="00000000" w:rsidR="00000000" w:rsidRPr="00000000">
              <w:rPr>
                <w:rtl w:val="0"/>
              </w:rPr>
              <w:t xml:space="preserve">(11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jc w:val="center"/>
              <w:rPr/>
            </w:pPr>
            <w:r w:rsidDel="00000000" w:rsidR="00000000" w:rsidRPr="00000000">
              <w:rPr>
                <w:rtl w:val="0"/>
              </w:rPr>
              <w:t xml:space="preserve">4-5 тижд.</w:t>
            </w:r>
          </w:p>
        </w:tc>
      </w:tr>
      <w:tr>
        <w:trPr>
          <w:cantSplit w:val="0"/>
          <w:trHeight w:val="24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jc w:val="center"/>
              <w:rPr>
                <w:b w:val="1"/>
              </w:rPr>
            </w:pPr>
            <w:r w:rsidDel="00000000" w:rsidR="00000000" w:rsidRPr="00000000">
              <w:rPr>
                <w:b w:val="1"/>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rPr>
                <w:b w:val="1"/>
              </w:rPr>
            </w:pPr>
            <w:r w:rsidDel="00000000" w:rsidR="00000000" w:rsidRPr="00000000">
              <w:rPr>
                <w:b w:val="1"/>
                <w:rtl w:val="0"/>
              </w:rPr>
              <w:t xml:space="preserve">Територіальні суперечки і боротьба за ресурси у контексті міжнародного права</w:t>
            </w:r>
          </w:p>
          <w:p w:rsidR="00000000" w:rsidDel="00000000" w:rsidP="00000000" w:rsidRDefault="00000000" w:rsidRPr="00000000" w14:paraId="00000166">
            <w:pPr>
              <w:rPr>
                <w:b w:val="1"/>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1. Поняття території в міжнародному праві. Види територій. Державні кордони.</w:t>
            </w:r>
          </w:p>
          <w:p w:rsidR="00000000" w:rsidDel="00000000" w:rsidP="00000000" w:rsidRDefault="00000000" w:rsidRPr="00000000" w14:paraId="00000168">
            <w:pPr>
              <w:rPr/>
            </w:pPr>
            <w:r w:rsidDel="00000000" w:rsidR="00000000" w:rsidRPr="00000000">
              <w:rPr>
                <w:rtl w:val="0"/>
              </w:rPr>
              <w:t xml:space="preserve">2. Природа територіальних конфліктів. Історичні передумови виникнення сучасних територіальних конфліктів.</w:t>
            </w:r>
          </w:p>
          <w:p w:rsidR="00000000" w:rsidDel="00000000" w:rsidP="00000000" w:rsidRDefault="00000000" w:rsidRPr="00000000" w14:paraId="00000169">
            <w:pPr>
              <w:rPr/>
            </w:pPr>
            <w:r w:rsidDel="00000000" w:rsidR="00000000" w:rsidRPr="00000000">
              <w:rPr>
                <w:rtl w:val="0"/>
              </w:rPr>
              <w:t xml:space="preserve">3. Проблеми у визначенні українсько-російського кордону.</w:t>
            </w:r>
          </w:p>
          <w:p w:rsidR="00000000" w:rsidDel="00000000" w:rsidP="00000000" w:rsidRDefault="00000000" w:rsidRPr="00000000" w14:paraId="0000016A">
            <w:pPr>
              <w:rPr/>
            </w:pPr>
            <w:r w:rsidDel="00000000" w:rsidR="00000000" w:rsidRPr="00000000">
              <w:rPr>
                <w:rtl w:val="0"/>
              </w:rPr>
              <w:t xml:space="preserve">4. Острів Зміїний та українсько-румунські суперечки у розмежуванні морського кордону.</w:t>
            </w:r>
          </w:p>
          <w:p w:rsidR="00000000" w:rsidDel="00000000" w:rsidP="00000000" w:rsidRDefault="00000000" w:rsidRPr="00000000" w14:paraId="0000016B">
            <w:pPr>
              <w:rPr/>
            </w:pPr>
            <w:r w:rsidDel="00000000" w:rsidR="00000000" w:rsidRPr="00000000">
              <w:rPr>
                <w:rtl w:val="0"/>
              </w:rPr>
              <w:t xml:space="preserve">5. Ресурсна складова у територіальних конфліктах. Боротьба за ресурси у контексті норм міжнародного права.</w:t>
            </w:r>
          </w:p>
          <w:p w:rsidR="00000000" w:rsidDel="00000000" w:rsidP="00000000" w:rsidRDefault="00000000" w:rsidRPr="00000000" w14:paraId="0000016C">
            <w:pPr>
              <w:rPr>
                <w:b w:val="1"/>
              </w:rPr>
            </w:pPr>
            <w:r w:rsidDel="00000000" w:rsidR="00000000" w:rsidRPr="00000000">
              <w:rPr>
                <w:rtl w:val="0"/>
              </w:rPr>
              <w:t xml:space="preserve">6. Арктика як арена боротьби за природні ресурси: медійні інтерпретації.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jc w:val="center"/>
              <w:rPr>
                <w:b w:val="1"/>
              </w:rPr>
            </w:pPr>
            <w:r w:rsidDel="00000000" w:rsidR="00000000" w:rsidRPr="00000000">
              <w:rPr>
                <w:b w:val="1"/>
                <w:rtl w:val="0"/>
              </w:rPr>
              <w:t xml:space="preserve">Лекція </w:t>
            </w:r>
          </w:p>
          <w:p w:rsidR="00000000" w:rsidDel="00000000" w:rsidP="00000000" w:rsidRDefault="00000000" w:rsidRPr="00000000" w14:paraId="0000016E">
            <w:pPr>
              <w:jc w:val="center"/>
              <w:rPr>
                <w:b w:val="1"/>
              </w:rPr>
            </w:pPr>
            <w:r w:rsidDel="00000000" w:rsidR="00000000" w:rsidRPr="00000000">
              <w:rPr>
                <w:rtl w:val="0"/>
              </w:rPr>
            </w:r>
          </w:p>
          <w:p w:rsidR="00000000" w:rsidDel="00000000" w:rsidP="00000000" w:rsidRDefault="00000000" w:rsidRPr="00000000" w14:paraId="0000016F">
            <w:pPr>
              <w:jc w:val="center"/>
              <w:rPr>
                <w:b w:val="1"/>
              </w:rPr>
            </w:pPr>
            <w:r w:rsidDel="00000000" w:rsidR="00000000" w:rsidRPr="00000000">
              <w:rPr>
                <w:b w:val="1"/>
                <w:rtl w:val="0"/>
              </w:rPr>
              <w:t xml:space="preserve">2 год. </w:t>
            </w:r>
          </w:p>
          <w:p w:rsidR="00000000" w:rsidDel="00000000" w:rsidP="00000000" w:rsidRDefault="00000000" w:rsidRPr="00000000" w14:paraId="00000170">
            <w:pPr>
              <w:jc w:val="center"/>
              <w:rPr>
                <w:b w:val="1"/>
              </w:rPr>
            </w:pPr>
            <w:r w:rsidDel="00000000" w:rsidR="00000000" w:rsidRPr="00000000">
              <w:rPr>
                <w:rtl w:val="0"/>
              </w:rPr>
            </w:r>
          </w:p>
          <w:p w:rsidR="00000000" w:rsidDel="00000000" w:rsidP="00000000" w:rsidRDefault="00000000" w:rsidRPr="00000000" w14:paraId="00000171">
            <w:pPr>
              <w:jc w:val="center"/>
              <w:rPr>
                <w:b w:val="1"/>
              </w:rPr>
            </w:pPr>
            <w:r w:rsidDel="00000000" w:rsidR="00000000" w:rsidRPr="00000000">
              <w:rPr>
                <w:b w:val="1"/>
                <w:rtl w:val="0"/>
              </w:rPr>
              <w:t xml:space="preserve">Семінар</w:t>
            </w:r>
          </w:p>
          <w:p w:rsidR="00000000" w:rsidDel="00000000" w:rsidP="00000000" w:rsidRDefault="00000000" w:rsidRPr="00000000" w14:paraId="00000172">
            <w:pPr>
              <w:jc w:val="center"/>
              <w:rPr/>
            </w:pPr>
            <w:r w:rsidDel="00000000" w:rsidR="00000000" w:rsidRPr="00000000">
              <w:rPr>
                <w:rtl w:val="0"/>
              </w:rPr>
            </w:r>
          </w:p>
          <w:p w:rsidR="00000000" w:rsidDel="00000000" w:rsidP="00000000" w:rsidRDefault="00000000" w:rsidRPr="00000000" w14:paraId="00000173">
            <w:pPr>
              <w:jc w:val="center"/>
              <w:rPr>
                <w:b w:val="1"/>
              </w:rPr>
            </w:pPr>
            <w:r w:rsidDel="00000000" w:rsidR="00000000" w:rsidRPr="00000000">
              <w:rPr>
                <w:b w:val="1"/>
                <w:rtl w:val="0"/>
              </w:rPr>
              <w:t xml:space="preserve">2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rPr/>
            </w:pPr>
            <w:r w:rsidDel="00000000" w:rsidR="00000000" w:rsidRPr="00000000">
              <w:rPr>
                <w:rtl w:val="0"/>
              </w:rPr>
              <w:t xml:space="preserve">1. Міжнародне право. Основи теорії: Підручник / За ред. В. Буткевича. – К., 2002.</w:t>
            </w:r>
          </w:p>
          <w:p w:rsidR="00000000" w:rsidDel="00000000" w:rsidP="00000000" w:rsidRDefault="00000000" w:rsidRPr="00000000" w14:paraId="00000175">
            <w:pPr>
              <w:rPr/>
            </w:pPr>
            <w:r w:rsidDel="00000000" w:rsidR="00000000" w:rsidRPr="00000000">
              <w:rPr>
                <w:rtl w:val="0"/>
              </w:rPr>
              <w:t xml:space="preserve">2. Черкес М. Міжнародне право: Підручник / Марк Черкес. – 5-те вид. – К., 2008.</w:t>
            </w:r>
          </w:p>
          <w:p w:rsidR="00000000" w:rsidDel="00000000" w:rsidP="00000000" w:rsidRDefault="00000000" w:rsidRPr="00000000" w14:paraId="00000176">
            <w:pPr>
              <w:rPr>
                <w:b w:val="0"/>
              </w:rPr>
            </w:pPr>
            <w:r w:rsidDel="00000000" w:rsidR="00000000" w:rsidRPr="00000000">
              <w:rPr>
                <w:rtl w:val="0"/>
              </w:rPr>
              <w:t xml:space="preserve">3. </w:t>
            </w:r>
            <w:r w:rsidDel="00000000" w:rsidR="00000000" w:rsidRPr="00000000">
              <w:rPr>
                <w:b w:val="0"/>
                <w:rtl w:val="0"/>
              </w:rPr>
              <w:t xml:space="preserve">Репецький В., Лисик В.</w:t>
            </w:r>
            <w:r w:rsidDel="00000000" w:rsidR="00000000" w:rsidRPr="00000000">
              <w:rPr>
                <w:b w:val="1"/>
                <w:rtl w:val="0"/>
              </w:rPr>
              <w:t xml:space="preserve"> </w:t>
            </w:r>
            <w:r w:rsidDel="00000000" w:rsidR="00000000" w:rsidRPr="00000000">
              <w:rPr>
                <w:b w:val="0"/>
                <w:rtl w:val="0"/>
              </w:rPr>
              <w:t xml:space="preserve">Міжнародне гуманітарне право: Підручник / В. Репецький, В. Лисик. - К.: Знання, 2007.</w:t>
            </w:r>
          </w:p>
          <w:p w:rsidR="00000000" w:rsidDel="00000000" w:rsidP="00000000" w:rsidRDefault="00000000" w:rsidRPr="00000000" w14:paraId="00000177">
            <w:pPr>
              <w:rPr>
                <w:b w:val="0"/>
              </w:rPr>
            </w:pPr>
            <w:r w:rsidDel="00000000" w:rsidR="00000000" w:rsidRPr="00000000">
              <w:rPr>
                <w:b w:val="0"/>
                <w:rtl w:val="0"/>
              </w:rPr>
              <w:t xml:space="preserve">4. Гердеґен М.</w:t>
            </w:r>
            <w:r w:rsidDel="00000000" w:rsidR="00000000" w:rsidRPr="00000000">
              <w:rPr>
                <w:b w:val="1"/>
                <w:rtl w:val="0"/>
              </w:rPr>
              <w:t xml:space="preserve"> </w:t>
            </w:r>
            <w:r w:rsidDel="00000000" w:rsidR="00000000" w:rsidRPr="00000000">
              <w:rPr>
                <w:b w:val="0"/>
                <w:rtl w:val="0"/>
              </w:rPr>
              <w:t xml:space="preserve">Міжнародне право / Матіас Гердеґен. – К.: К.І.С., 2011. – 516 с.</w:t>
            </w:r>
          </w:p>
          <w:p w:rsidR="00000000" w:rsidDel="00000000" w:rsidP="00000000" w:rsidRDefault="00000000" w:rsidRPr="00000000" w14:paraId="0000017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jc w:val="both"/>
              <w:rPr/>
            </w:pPr>
            <w:r w:rsidDel="00000000" w:rsidR="00000000" w:rsidRPr="00000000">
              <w:rPr>
                <w:rtl w:val="0"/>
              </w:rPr>
              <w:t xml:space="preserve">Проаналізувати основні причини територіальних суперечок у контексті сучасного міжнародного права. Виокремити принципи висвітлення територіальних конфліктів у мас-медіа. Обрати актуальний територіальний спір і підготувати доповідь про нього у вигляді презентації.</w:t>
            </w:r>
          </w:p>
          <w:p w:rsidR="00000000" w:rsidDel="00000000" w:rsidP="00000000" w:rsidRDefault="00000000" w:rsidRPr="00000000" w14:paraId="0000017A">
            <w:pPr>
              <w:jc w:val="both"/>
              <w:rPr/>
            </w:pPr>
            <w:r w:rsidDel="00000000" w:rsidR="00000000" w:rsidRPr="00000000">
              <w:rPr>
                <w:rtl w:val="0"/>
              </w:rPr>
            </w:r>
          </w:p>
          <w:p w:rsidR="00000000" w:rsidDel="00000000" w:rsidP="00000000" w:rsidRDefault="00000000" w:rsidRPr="00000000" w14:paraId="0000017B">
            <w:pPr>
              <w:jc w:val="both"/>
              <w:rPr/>
            </w:pPr>
            <w:r w:rsidDel="00000000" w:rsidR="00000000" w:rsidRPr="00000000">
              <w:rPr>
                <w:rtl w:val="0"/>
              </w:rPr>
              <w:t xml:space="preserve">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jc w:val="center"/>
              <w:rPr/>
            </w:pPr>
            <w:r w:rsidDel="00000000" w:rsidR="00000000" w:rsidRPr="00000000">
              <w:rPr>
                <w:rtl w:val="0"/>
              </w:rPr>
              <w:t xml:space="preserve">6 тижд.</w:t>
            </w:r>
          </w:p>
        </w:tc>
      </w:tr>
      <w:tr>
        <w:trPr>
          <w:cantSplit w:val="0"/>
          <w:trHeight w:val="24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jc w:val="center"/>
              <w:rPr>
                <w:b w:val="1"/>
              </w:rPr>
            </w:pPr>
            <w:r w:rsidDel="00000000" w:rsidR="00000000" w:rsidRPr="00000000">
              <w:rPr>
                <w:b w:val="1"/>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rPr>
                <w:b w:val="1"/>
              </w:rPr>
            </w:pPr>
            <w:r w:rsidDel="00000000" w:rsidR="00000000" w:rsidRPr="00000000">
              <w:rPr>
                <w:b w:val="1"/>
                <w:rtl w:val="0"/>
              </w:rPr>
              <w:t xml:space="preserve">Концепція прав людини та сучасне міжнародне право. Журналістика і правозахист</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1. Суть поняття «права людини». Історія виникнення концепції. Становлення філософії прав людини у працях Джона Локка. Декларація незалежності США та Декларація прав людини і громадянина – роль цих документів у становленні концепції прав людини. Права людини у ХХ сторіччі.</w:t>
            </w:r>
          </w:p>
          <w:p w:rsidR="00000000" w:rsidDel="00000000" w:rsidP="00000000" w:rsidRDefault="00000000" w:rsidRPr="00000000" w14:paraId="00000181">
            <w:pPr>
              <w:rPr/>
            </w:pPr>
            <w:r w:rsidDel="00000000" w:rsidR="00000000" w:rsidRPr="00000000">
              <w:rPr>
                <w:rtl w:val="0"/>
              </w:rPr>
              <w:t xml:space="preserve">2. Суперечності концепції прав людини. Права і обов’язки. Претензії концепції прав людини на універсальність. Права людини та культурний контекст. Права людини vs. права колективу.</w:t>
            </w:r>
          </w:p>
          <w:p w:rsidR="00000000" w:rsidDel="00000000" w:rsidP="00000000" w:rsidRDefault="00000000" w:rsidRPr="00000000" w14:paraId="00000182">
            <w:pPr>
              <w:rPr/>
            </w:pPr>
            <w:r w:rsidDel="00000000" w:rsidR="00000000" w:rsidRPr="00000000">
              <w:rPr>
                <w:rtl w:val="0"/>
              </w:rPr>
              <w:t xml:space="preserve">3. Зміст прав людини згідно із Декларацією прав людини (1948) та іншими міжнародно-правовими документами. Невід’ємні від людської особистості права і свободи. Громадянські права, притаманні людині як громадянину. Політичні права і свободи. Економічні, соціальні й культурні права і свободи.</w:t>
            </w:r>
          </w:p>
          <w:p w:rsidR="00000000" w:rsidDel="00000000" w:rsidP="00000000" w:rsidRDefault="00000000" w:rsidRPr="00000000" w14:paraId="00000183">
            <w:pPr>
              <w:rPr/>
            </w:pPr>
            <w:r w:rsidDel="00000000" w:rsidR="00000000" w:rsidRPr="00000000">
              <w:rPr>
                <w:rtl w:val="0"/>
              </w:rPr>
              <w:t xml:space="preserve">4. Журналістика і правозахист. Журналіст як правозахисник: приклади і особливості діяльності.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jc w:val="center"/>
              <w:rPr>
                <w:b w:val="1"/>
              </w:rPr>
            </w:pPr>
            <w:r w:rsidDel="00000000" w:rsidR="00000000" w:rsidRPr="00000000">
              <w:rPr>
                <w:b w:val="1"/>
                <w:rtl w:val="0"/>
              </w:rPr>
              <w:t xml:space="preserve">Лекція </w:t>
            </w:r>
          </w:p>
          <w:p w:rsidR="00000000" w:rsidDel="00000000" w:rsidP="00000000" w:rsidRDefault="00000000" w:rsidRPr="00000000" w14:paraId="00000185">
            <w:pPr>
              <w:jc w:val="center"/>
              <w:rPr>
                <w:b w:val="1"/>
              </w:rPr>
            </w:pPr>
            <w:r w:rsidDel="00000000" w:rsidR="00000000" w:rsidRPr="00000000">
              <w:rPr>
                <w:rtl w:val="0"/>
              </w:rPr>
            </w:r>
          </w:p>
          <w:p w:rsidR="00000000" w:rsidDel="00000000" w:rsidP="00000000" w:rsidRDefault="00000000" w:rsidRPr="00000000" w14:paraId="00000186">
            <w:pPr>
              <w:jc w:val="center"/>
              <w:rPr>
                <w:b w:val="1"/>
              </w:rPr>
            </w:pPr>
            <w:r w:rsidDel="00000000" w:rsidR="00000000" w:rsidRPr="00000000">
              <w:rPr>
                <w:b w:val="1"/>
                <w:rtl w:val="0"/>
              </w:rPr>
              <w:t xml:space="preserve">2 год. </w:t>
            </w:r>
          </w:p>
          <w:p w:rsidR="00000000" w:rsidDel="00000000" w:rsidP="00000000" w:rsidRDefault="00000000" w:rsidRPr="00000000" w14:paraId="00000187">
            <w:pPr>
              <w:jc w:val="center"/>
              <w:rPr>
                <w:b w:val="1"/>
              </w:rPr>
            </w:pPr>
            <w:r w:rsidDel="00000000" w:rsidR="00000000" w:rsidRPr="00000000">
              <w:rPr>
                <w:rtl w:val="0"/>
              </w:rPr>
            </w:r>
          </w:p>
          <w:p w:rsidR="00000000" w:rsidDel="00000000" w:rsidP="00000000" w:rsidRDefault="00000000" w:rsidRPr="00000000" w14:paraId="00000188">
            <w:pPr>
              <w:jc w:val="center"/>
              <w:rPr>
                <w:b w:val="1"/>
              </w:rPr>
            </w:pPr>
            <w:r w:rsidDel="00000000" w:rsidR="00000000" w:rsidRPr="00000000">
              <w:rPr>
                <w:b w:val="1"/>
                <w:rtl w:val="0"/>
              </w:rPr>
              <w:t xml:space="preserve">Семінар</w:t>
            </w:r>
          </w:p>
          <w:p w:rsidR="00000000" w:rsidDel="00000000" w:rsidP="00000000" w:rsidRDefault="00000000" w:rsidRPr="00000000" w14:paraId="00000189">
            <w:pPr>
              <w:jc w:val="center"/>
              <w:rPr/>
            </w:pPr>
            <w:r w:rsidDel="00000000" w:rsidR="00000000" w:rsidRPr="00000000">
              <w:rPr>
                <w:rtl w:val="0"/>
              </w:rPr>
            </w:r>
          </w:p>
          <w:p w:rsidR="00000000" w:rsidDel="00000000" w:rsidP="00000000" w:rsidRDefault="00000000" w:rsidRPr="00000000" w14:paraId="0000018A">
            <w:pPr>
              <w:jc w:val="center"/>
              <w:rPr>
                <w:b w:val="1"/>
              </w:rPr>
            </w:pPr>
            <w:r w:rsidDel="00000000" w:rsidR="00000000" w:rsidRPr="00000000">
              <w:rPr>
                <w:b w:val="1"/>
                <w:rtl w:val="0"/>
              </w:rPr>
              <w:t xml:space="preserve">2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rPr/>
            </w:pPr>
            <w:r w:rsidDel="00000000" w:rsidR="00000000" w:rsidRPr="00000000">
              <w:rPr>
                <w:rtl w:val="0"/>
              </w:rPr>
              <w:t xml:space="preserve">1. Міжнародне право. Основи теорії: Підручник / За ред. В. Буткевича. – К., 2002.</w:t>
            </w:r>
          </w:p>
          <w:p w:rsidR="00000000" w:rsidDel="00000000" w:rsidP="00000000" w:rsidRDefault="00000000" w:rsidRPr="00000000" w14:paraId="0000018C">
            <w:pPr>
              <w:rPr/>
            </w:pPr>
            <w:r w:rsidDel="00000000" w:rsidR="00000000" w:rsidRPr="00000000">
              <w:rPr>
                <w:rtl w:val="0"/>
              </w:rPr>
              <w:t xml:space="preserve">2. Черкес М. Міжнародне право: Підручник / Марк Черкес. – 5-те вид. – К., 2008.</w:t>
            </w:r>
          </w:p>
          <w:p w:rsidR="00000000" w:rsidDel="00000000" w:rsidP="00000000" w:rsidRDefault="00000000" w:rsidRPr="00000000" w14:paraId="0000018D">
            <w:pPr>
              <w:rPr>
                <w:b w:val="0"/>
              </w:rPr>
            </w:pPr>
            <w:r w:rsidDel="00000000" w:rsidR="00000000" w:rsidRPr="00000000">
              <w:rPr>
                <w:rtl w:val="0"/>
              </w:rPr>
              <w:t xml:space="preserve">3. </w:t>
            </w:r>
            <w:r w:rsidDel="00000000" w:rsidR="00000000" w:rsidRPr="00000000">
              <w:rPr>
                <w:b w:val="0"/>
                <w:rtl w:val="0"/>
              </w:rPr>
              <w:t xml:space="preserve">Репецький В., Лисик В.</w:t>
            </w:r>
            <w:r w:rsidDel="00000000" w:rsidR="00000000" w:rsidRPr="00000000">
              <w:rPr>
                <w:b w:val="1"/>
                <w:rtl w:val="0"/>
              </w:rPr>
              <w:t xml:space="preserve"> </w:t>
            </w:r>
            <w:r w:rsidDel="00000000" w:rsidR="00000000" w:rsidRPr="00000000">
              <w:rPr>
                <w:b w:val="0"/>
                <w:rtl w:val="0"/>
              </w:rPr>
              <w:t xml:space="preserve">Міжнародне гуманітарне право: Підручник / В. Репецький, В. Лисик. - К.: Знання, 2007.</w:t>
            </w:r>
          </w:p>
          <w:p w:rsidR="00000000" w:rsidDel="00000000" w:rsidP="00000000" w:rsidRDefault="00000000" w:rsidRPr="00000000" w14:paraId="0000018E">
            <w:pPr>
              <w:rPr>
                <w:b w:val="0"/>
              </w:rPr>
            </w:pPr>
            <w:r w:rsidDel="00000000" w:rsidR="00000000" w:rsidRPr="00000000">
              <w:rPr>
                <w:b w:val="0"/>
                <w:rtl w:val="0"/>
              </w:rPr>
              <w:t xml:space="preserve">4. Гердеґен М.</w:t>
            </w:r>
            <w:r w:rsidDel="00000000" w:rsidR="00000000" w:rsidRPr="00000000">
              <w:rPr>
                <w:b w:val="1"/>
                <w:rtl w:val="0"/>
              </w:rPr>
              <w:t xml:space="preserve"> </w:t>
            </w:r>
            <w:r w:rsidDel="00000000" w:rsidR="00000000" w:rsidRPr="00000000">
              <w:rPr>
                <w:b w:val="0"/>
                <w:rtl w:val="0"/>
              </w:rPr>
              <w:t xml:space="preserve">Міжнародне право / Матіас Гердеґен. – К.: К.І.С., 2011. – 516 с.</w:t>
            </w:r>
          </w:p>
          <w:p w:rsidR="00000000" w:rsidDel="00000000" w:rsidP="00000000" w:rsidRDefault="00000000" w:rsidRPr="00000000" w14:paraId="0000018F">
            <w:pPr>
              <w:ind w:left="29" w:hanging="38"/>
              <w:rPr/>
            </w:pPr>
            <w:r w:rsidDel="00000000" w:rsidR="00000000" w:rsidRPr="00000000">
              <w:rPr>
                <w:rtl w:val="0"/>
              </w:rPr>
              <w:t xml:space="preserve">5. Філософія прав людини / За ред Ш. Ґосепата та Ґ. Ломанна. – К.: Ніка-Центр, 2016. – 320 с.</w:t>
            </w:r>
          </w:p>
          <w:p w:rsidR="00000000" w:rsidDel="00000000" w:rsidP="00000000" w:rsidRDefault="00000000" w:rsidRPr="00000000" w14:paraId="00000190">
            <w:pPr>
              <w:ind w:left="29" w:hanging="29"/>
              <w:rPr>
                <w:rFonts w:ascii="Arial" w:cs="Arial" w:eastAsia="Arial" w:hAnsi="Arial"/>
              </w:rPr>
            </w:pPr>
            <w:r w:rsidDel="00000000" w:rsidR="00000000" w:rsidRPr="00000000">
              <w:rPr>
                <w:rtl w:val="0"/>
              </w:rPr>
              <w:t xml:space="preserve">6. Бацюкова С., Виртосу І. Адвокаційна журналістика / С. Бацюкова, І. Виртосу. – Луганськ, 2013. – 71 с.</w:t>
            </w: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jc w:val="both"/>
              <w:rPr/>
            </w:pPr>
            <w:r w:rsidDel="00000000" w:rsidR="00000000" w:rsidRPr="00000000">
              <w:rPr>
                <w:rtl w:val="0"/>
              </w:rPr>
              <w:t xml:space="preserve">З’ясувати суть концепції прав людини у контексті документів сучасного міжнародного права. Опрацювати поняття культурного релятивізму у світлі концепції прав людини. Проаналізувати особливості адвокаційної журналстики.</w:t>
            </w:r>
          </w:p>
          <w:p w:rsidR="00000000" w:rsidDel="00000000" w:rsidP="00000000" w:rsidRDefault="00000000" w:rsidRPr="00000000" w14:paraId="00000193">
            <w:pPr>
              <w:jc w:val="both"/>
              <w:rPr/>
            </w:pPr>
            <w:r w:rsidDel="00000000" w:rsidR="00000000" w:rsidRPr="00000000">
              <w:rPr>
                <w:rtl w:val="0"/>
              </w:rPr>
            </w:r>
          </w:p>
          <w:p w:rsidR="00000000" w:rsidDel="00000000" w:rsidP="00000000" w:rsidRDefault="00000000" w:rsidRPr="00000000" w14:paraId="00000194">
            <w:pPr>
              <w:jc w:val="both"/>
              <w:rPr/>
            </w:pPr>
            <w:r w:rsidDel="00000000" w:rsidR="00000000" w:rsidRPr="00000000">
              <w:rPr>
                <w:rtl w:val="0"/>
              </w:rPr>
              <w:t xml:space="preserve">(4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jc w:val="center"/>
              <w:rPr/>
            </w:pPr>
            <w:r w:rsidDel="00000000" w:rsidR="00000000" w:rsidRPr="00000000">
              <w:rPr>
                <w:rtl w:val="0"/>
              </w:rPr>
              <w:t xml:space="preserve">7 тижд.</w:t>
            </w:r>
          </w:p>
        </w:tc>
      </w:tr>
      <w:tr>
        <w:trPr>
          <w:cantSplit w:val="0"/>
          <w:trHeight w:val="24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jc w:val="center"/>
              <w:rPr>
                <w:b w:val="1"/>
              </w:rPr>
            </w:pPr>
            <w:r w:rsidDel="00000000" w:rsidR="00000000" w:rsidRPr="00000000">
              <w:rPr>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rPr>
                <w:b w:val="1"/>
              </w:rPr>
            </w:pPr>
            <w:r w:rsidDel="00000000" w:rsidR="00000000" w:rsidRPr="00000000">
              <w:rPr>
                <w:b w:val="1"/>
                <w:rtl w:val="0"/>
              </w:rPr>
              <w:t xml:space="preserve">Геноцид як проблема міжнародного права. Міжнародно-правова кваліфікація Голодомору </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1. Трактування терміна «геноцид» у міжнародному праві та в історичній, політологічній та правовій літературі. Конвенція ООН про запобігання злочину геноциду та покарання за нього від 1948 р. Альтернативні визначення геноциду. Роль Рафаеля Лемкіна у міжнародному засудженні геноциду. Геноцид як «злочин злочинів». Геноцид як привід для міжнародного гуманітарного втручання.</w:t>
            </w:r>
          </w:p>
          <w:p w:rsidR="00000000" w:rsidDel="00000000" w:rsidP="00000000" w:rsidRDefault="00000000" w:rsidRPr="00000000" w14:paraId="0000019A">
            <w:pPr>
              <w:rPr/>
            </w:pPr>
            <w:r w:rsidDel="00000000" w:rsidR="00000000" w:rsidRPr="00000000">
              <w:rPr>
                <w:rtl w:val="0"/>
              </w:rPr>
              <w:t xml:space="preserve">2. Випадки геноциду в історії людства. Методи здійснення геноциду. Міжнародно-правове засудження геноциду. Відповідальність за геноцид, за заперечення геноциду.</w:t>
            </w:r>
          </w:p>
          <w:p w:rsidR="00000000" w:rsidDel="00000000" w:rsidP="00000000" w:rsidRDefault="00000000" w:rsidRPr="00000000" w14:paraId="0000019B">
            <w:pPr>
              <w:rPr>
                <w:b w:val="1"/>
              </w:rPr>
            </w:pPr>
            <w:r w:rsidDel="00000000" w:rsidR="00000000" w:rsidRPr="00000000">
              <w:rPr>
                <w:rtl w:val="0"/>
              </w:rPr>
              <w:t xml:space="preserve">3. Голодомор як геноцид. Міжнародно-політичне та міжнародно-правове засудження Голодомору. Доказова база для трактування Голодомору як геноциду згідно із Конвенцією про геноцид. Р. Лемкін про Голодомор. Роль Джеймса Мейса у висвітленні теми Голодомору. Голодомор як моральна і правова проблема.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jc w:val="center"/>
              <w:rPr>
                <w:b w:val="1"/>
              </w:rPr>
            </w:pPr>
            <w:r w:rsidDel="00000000" w:rsidR="00000000" w:rsidRPr="00000000">
              <w:rPr>
                <w:b w:val="1"/>
                <w:rtl w:val="0"/>
              </w:rPr>
              <w:t xml:space="preserve">Лекція </w:t>
            </w:r>
          </w:p>
          <w:p w:rsidR="00000000" w:rsidDel="00000000" w:rsidP="00000000" w:rsidRDefault="00000000" w:rsidRPr="00000000" w14:paraId="0000019D">
            <w:pPr>
              <w:jc w:val="center"/>
              <w:rPr>
                <w:b w:val="1"/>
              </w:rPr>
            </w:pPr>
            <w:r w:rsidDel="00000000" w:rsidR="00000000" w:rsidRPr="00000000">
              <w:rPr>
                <w:rtl w:val="0"/>
              </w:rPr>
            </w:r>
          </w:p>
          <w:p w:rsidR="00000000" w:rsidDel="00000000" w:rsidP="00000000" w:rsidRDefault="00000000" w:rsidRPr="00000000" w14:paraId="0000019E">
            <w:pPr>
              <w:jc w:val="center"/>
              <w:rPr>
                <w:b w:val="1"/>
              </w:rPr>
            </w:pPr>
            <w:r w:rsidDel="00000000" w:rsidR="00000000" w:rsidRPr="00000000">
              <w:rPr>
                <w:b w:val="1"/>
                <w:rtl w:val="0"/>
              </w:rPr>
              <w:t xml:space="preserve">2 год. </w:t>
            </w:r>
          </w:p>
          <w:p w:rsidR="00000000" w:rsidDel="00000000" w:rsidP="00000000" w:rsidRDefault="00000000" w:rsidRPr="00000000" w14:paraId="0000019F">
            <w:pPr>
              <w:jc w:val="center"/>
              <w:rPr>
                <w:b w:val="1"/>
              </w:rPr>
            </w:pPr>
            <w:r w:rsidDel="00000000" w:rsidR="00000000" w:rsidRPr="00000000">
              <w:rPr>
                <w:rtl w:val="0"/>
              </w:rPr>
            </w:r>
          </w:p>
          <w:p w:rsidR="00000000" w:rsidDel="00000000" w:rsidP="00000000" w:rsidRDefault="00000000" w:rsidRPr="00000000" w14:paraId="000001A0">
            <w:pPr>
              <w:jc w:val="center"/>
              <w:rPr>
                <w:b w:val="1"/>
              </w:rPr>
            </w:pPr>
            <w:r w:rsidDel="00000000" w:rsidR="00000000" w:rsidRPr="00000000">
              <w:rPr>
                <w:b w:val="1"/>
                <w:rtl w:val="0"/>
              </w:rPr>
              <w:t xml:space="preserve">Семінар</w:t>
            </w:r>
          </w:p>
          <w:p w:rsidR="00000000" w:rsidDel="00000000" w:rsidP="00000000" w:rsidRDefault="00000000" w:rsidRPr="00000000" w14:paraId="000001A1">
            <w:pPr>
              <w:jc w:val="center"/>
              <w:rPr/>
            </w:pPr>
            <w:r w:rsidDel="00000000" w:rsidR="00000000" w:rsidRPr="00000000">
              <w:rPr>
                <w:rtl w:val="0"/>
              </w:rPr>
            </w:r>
          </w:p>
          <w:p w:rsidR="00000000" w:rsidDel="00000000" w:rsidP="00000000" w:rsidRDefault="00000000" w:rsidRPr="00000000" w14:paraId="000001A2">
            <w:pPr>
              <w:jc w:val="center"/>
              <w:rPr>
                <w:b w:val="1"/>
              </w:rPr>
            </w:pPr>
            <w:r w:rsidDel="00000000" w:rsidR="00000000" w:rsidRPr="00000000">
              <w:rPr>
                <w:b w:val="1"/>
                <w:rtl w:val="0"/>
              </w:rPr>
              <w:t xml:space="preserve">2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rPr/>
            </w:pPr>
            <w:r w:rsidDel="00000000" w:rsidR="00000000" w:rsidRPr="00000000">
              <w:rPr>
                <w:rtl w:val="0"/>
              </w:rPr>
              <w:t xml:space="preserve">1. Зваан Т. Геноцид. Вступ до проблеми / Т. Зваан // Україна Модерна. Війна переможців і переможених. ‒ 2008.  ‒ №2 (13).</w:t>
            </w:r>
          </w:p>
          <w:p w:rsidR="00000000" w:rsidDel="00000000" w:rsidP="00000000" w:rsidRDefault="00000000" w:rsidRPr="00000000" w14:paraId="000001A4">
            <w:pPr>
              <w:rPr/>
            </w:pPr>
            <w:r w:rsidDel="00000000" w:rsidR="00000000" w:rsidRPr="00000000">
              <w:rPr>
                <w:rtl w:val="0"/>
              </w:rPr>
              <w:t xml:space="preserve">2. Захаров Є. Правова кваліфікація Голодомору 1932-1933 років в Україні та на Кубані як злочину проти людяности та як геноциду / Є. Захаров // Критика. ‒ 2008. ‒ №10-11 (132-133). ‒ Жовт.-лист.</w:t>
            </w:r>
          </w:p>
          <w:p w:rsidR="00000000" w:rsidDel="00000000" w:rsidP="00000000" w:rsidRDefault="00000000" w:rsidRPr="00000000" w14:paraId="000001A5">
            <w:pPr>
              <w:rPr/>
            </w:pPr>
            <w:r w:rsidDel="00000000" w:rsidR="00000000" w:rsidRPr="00000000">
              <w:rPr>
                <w:rtl w:val="0"/>
              </w:rPr>
              <w:t xml:space="preserve">3. Сендс Ф. Східно-Західна вулиця. Плвернення до Львова / Філіп Сендс. – Львів: Видавництво Старого Лева, 2017. – 652 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jc w:val="both"/>
              <w:rPr/>
            </w:pPr>
            <w:r w:rsidDel="00000000" w:rsidR="00000000" w:rsidRPr="00000000">
              <w:rPr>
                <w:rtl w:val="0"/>
              </w:rPr>
              <w:t xml:space="preserve">Опрацювати книгу Філіпа Сендса «Східно-Західна вулиця», з’ясувати різницю між концепціями геноциду та злочинів проти людяності.</w:t>
            </w:r>
          </w:p>
          <w:p w:rsidR="00000000" w:rsidDel="00000000" w:rsidP="00000000" w:rsidRDefault="00000000" w:rsidRPr="00000000" w14:paraId="000001A7">
            <w:pPr>
              <w:jc w:val="both"/>
              <w:rPr/>
            </w:pPr>
            <w:r w:rsidDel="00000000" w:rsidR="00000000" w:rsidRPr="00000000">
              <w:rPr>
                <w:rtl w:val="0"/>
              </w:rPr>
            </w:r>
          </w:p>
          <w:p w:rsidR="00000000" w:rsidDel="00000000" w:rsidP="00000000" w:rsidRDefault="00000000" w:rsidRPr="00000000" w14:paraId="000001A8">
            <w:pPr>
              <w:jc w:val="both"/>
              <w:rPr/>
            </w:pPr>
            <w:r w:rsidDel="00000000" w:rsidR="00000000" w:rsidRPr="00000000">
              <w:rPr>
                <w:rtl w:val="0"/>
              </w:rPr>
              <w:t xml:space="preserve">(4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jc w:val="center"/>
              <w:rPr/>
            </w:pPr>
            <w:r w:rsidDel="00000000" w:rsidR="00000000" w:rsidRPr="00000000">
              <w:rPr>
                <w:rtl w:val="0"/>
              </w:rPr>
              <w:t xml:space="preserve">8 тижд.</w:t>
            </w:r>
          </w:p>
        </w:tc>
      </w:tr>
      <w:tr>
        <w:trPr>
          <w:cantSplit w:val="0"/>
          <w:trHeight w:val="24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jc w:val="center"/>
              <w:rPr>
                <w:b w:val="1"/>
              </w:rPr>
            </w:pPr>
            <w:r w:rsidDel="00000000" w:rsidR="00000000" w:rsidRPr="00000000">
              <w:rPr>
                <w:b w:val="1"/>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rPr>
                <w:b w:val="1"/>
              </w:rPr>
            </w:pPr>
            <w:r w:rsidDel="00000000" w:rsidR="00000000" w:rsidRPr="00000000">
              <w:rPr>
                <w:b w:val="1"/>
                <w:rtl w:val="0"/>
              </w:rPr>
              <w:t xml:space="preserve">Європейський суд з прав людини та захист прав фізичної особи на міжнародному рівні</w:t>
            </w:r>
          </w:p>
          <w:p w:rsidR="00000000" w:rsidDel="00000000" w:rsidP="00000000" w:rsidRDefault="00000000" w:rsidRPr="00000000" w14:paraId="000001AC">
            <w:pPr>
              <w:rPr>
                <w:b w:val="1"/>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1. Унікальність Європейського суду з прав людини у системі міжнародного судочинства.</w:t>
            </w:r>
          </w:p>
          <w:p w:rsidR="00000000" w:rsidDel="00000000" w:rsidP="00000000" w:rsidRDefault="00000000" w:rsidRPr="00000000" w14:paraId="000001AE">
            <w:pPr>
              <w:rPr/>
            </w:pPr>
            <w:r w:rsidDel="00000000" w:rsidR="00000000" w:rsidRPr="00000000">
              <w:rPr>
                <w:rtl w:val="0"/>
              </w:rPr>
              <w:t xml:space="preserve">2. Роль і місце Європейського суду з прав людини у структурі Ради Європи.</w:t>
            </w:r>
          </w:p>
          <w:p w:rsidR="00000000" w:rsidDel="00000000" w:rsidP="00000000" w:rsidRDefault="00000000" w:rsidRPr="00000000" w14:paraId="000001AF">
            <w:pPr>
              <w:rPr/>
            </w:pPr>
            <w:r w:rsidDel="00000000" w:rsidR="00000000" w:rsidRPr="00000000">
              <w:rPr>
                <w:rtl w:val="0"/>
              </w:rPr>
              <w:t xml:space="preserve">3. Специфіка розгляду позовів у Європейському суді з прав людини.</w:t>
            </w:r>
          </w:p>
          <w:p w:rsidR="00000000" w:rsidDel="00000000" w:rsidP="00000000" w:rsidRDefault="00000000" w:rsidRPr="00000000" w14:paraId="000001B0">
            <w:pPr>
              <w:rPr/>
            </w:pPr>
            <w:r w:rsidDel="00000000" w:rsidR="00000000" w:rsidRPr="00000000">
              <w:rPr>
                <w:rtl w:val="0"/>
              </w:rPr>
              <w:t xml:space="preserve">4. Розгляд справ пов’язаних із Україною (на вибір)</w:t>
            </w:r>
          </w:p>
          <w:p w:rsidR="00000000" w:rsidDel="00000000" w:rsidP="00000000" w:rsidRDefault="00000000" w:rsidRPr="00000000" w14:paraId="000001B1">
            <w:pPr>
              <w:rPr/>
            </w:pPr>
            <w:r w:rsidDel="00000000" w:rsidR="00000000" w:rsidRPr="00000000">
              <w:rPr>
                <w:rtl w:val="0"/>
              </w:rPr>
              <w:t xml:space="preserve">5. Висвітлення діяльності Європейського суду з прав людини в українських ЗМІ.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jc w:val="center"/>
              <w:rPr>
                <w:b w:val="1"/>
              </w:rPr>
            </w:pPr>
            <w:r w:rsidDel="00000000" w:rsidR="00000000" w:rsidRPr="00000000">
              <w:rPr>
                <w:b w:val="1"/>
                <w:rtl w:val="0"/>
              </w:rPr>
              <w:t xml:space="preserve">Лекція </w:t>
            </w:r>
          </w:p>
          <w:p w:rsidR="00000000" w:rsidDel="00000000" w:rsidP="00000000" w:rsidRDefault="00000000" w:rsidRPr="00000000" w14:paraId="000001B3">
            <w:pPr>
              <w:jc w:val="center"/>
              <w:rPr>
                <w:b w:val="1"/>
              </w:rPr>
            </w:pPr>
            <w:r w:rsidDel="00000000" w:rsidR="00000000" w:rsidRPr="00000000">
              <w:rPr>
                <w:rtl w:val="0"/>
              </w:rPr>
            </w:r>
          </w:p>
          <w:p w:rsidR="00000000" w:rsidDel="00000000" w:rsidP="00000000" w:rsidRDefault="00000000" w:rsidRPr="00000000" w14:paraId="000001B4">
            <w:pPr>
              <w:jc w:val="center"/>
              <w:rPr>
                <w:b w:val="1"/>
              </w:rPr>
            </w:pPr>
            <w:r w:rsidDel="00000000" w:rsidR="00000000" w:rsidRPr="00000000">
              <w:rPr>
                <w:b w:val="1"/>
                <w:rtl w:val="0"/>
              </w:rPr>
              <w:t xml:space="preserve">2 год. </w:t>
            </w:r>
          </w:p>
          <w:p w:rsidR="00000000" w:rsidDel="00000000" w:rsidP="00000000" w:rsidRDefault="00000000" w:rsidRPr="00000000" w14:paraId="000001B5">
            <w:pPr>
              <w:jc w:val="center"/>
              <w:rPr>
                <w:b w:val="1"/>
              </w:rPr>
            </w:pPr>
            <w:r w:rsidDel="00000000" w:rsidR="00000000" w:rsidRPr="00000000">
              <w:rPr>
                <w:rtl w:val="0"/>
              </w:rPr>
            </w:r>
          </w:p>
          <w:p w:rsidR="00000000" w:rsidDel="00000000" w:rsidP="00000000" w:rsidRDefault="00000000" w:rsidRPr="00000000" w14:paraId="000001B6">
            <w:pPr>
              <w:jc w:val="center"/>
              <w:rPr>
                <w:b w:val="1"/>
              </w:rPr>
            </w:pPr>
            <w:r w:rsidDel="00000000" w:rsidR="00000000" w:rsidRPr="00000000">
              <w:rPr>
                <w:b w:val="1"/>
                <w:rtl w:val="0"/>
              </w:rPr>
              <w:t xml:space="preserve">Семінар</w:t>
            </w:r>
          </w:p>
          <w:p w:rsidR="00000000" w:rsidDel="00000000" w:rsidP="00000000" w:rsidRDefault="00000000" w:rsidRPr="00000000" w14:paraId="000001B7">
            <w:pPr>
              <w:jc w:val="center"/>
              <w:rPr/>
            </w:pPr>
            <w:r w:rsidDel="00000000" w:rsidR="00000000" w:rsidRPr="00000000">
              <w:rPr>
                <w:rtl w:val="0"/>
              </w:rPr>
            </w:r>
          </w:p>
          <w:p w:rsidR="00000000" w:rsidDel="00000000" w:rsidP="00000000" w:rsidRDefault="00000000" w:rsidRPr="00000000" w14:paraId="000001B8">
            <w:pPr>
              <w:jc w:val="center"/>
              <w:rPr>
                <w:b w:val="1"/>
              </w:rPr>
            </w:pPr>
            <w:r w:rsidDel="00000000" w:rsidR="00000000" w:rsidRPr="00000000">
              <w:rPr>
                <w:b w:val="1"/>
                <w:rtl w:val="0"/>
              </w:rPr>
              <w:t xml:space="preserve">2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rPr/>
            </w:pPr>
            <w:r w:rsidDel="00000000" w:rsidR="00000000" w:rsidRPr="00000000">
              <w:rPr>
                <w:rtl w:val="0"/>
              </w:rPr>
              <w:t xml:space="preserve">1. Міжнародне право. Основи теорії: Підручник / За ред. В. Буткевича. – К., 2002.</w:t>
            </w:r>
          </w:p>
          <w:p w:rsidR="00000000" w:rsidDel="00000000" w:rsidP="00000000" w:rsidRDefault="00000000" w:rsidRPr="00000000" w14:paraId="000001BA">
            <w:pPr>
              <w:rPr/>
            </w:pPr>
            <w:r w:rsidDel="00000000" w:rsidR="00000000" w:rsidRPr="00000000">
              <w:rPr>
                <w:rtl w:val="0"/>
              </w:rPr>
              <w:t xml:space="preserve">2. Черкес М. Міжнародне право: Підручник / Марк Черкес. – 5-те вид. – К., 2008.</w:t>
            </w:r>
          </w:p>
          <w:p w:rsidR="00000000" w:rsidDel="00000000" w:rsidP="00000000" w:rsidRDefault="00000000" w:rsidRPr="00000000" w14:paraId="000001BB">
            <w:pPr>
              <w:rPr>
                <w:b w:val="0"/>
              </w:rPr>
            </w:pPr>
            <w:r w:rsidDel="00000000" w:rsidR="00000000" w:rsidRPr="00000000">
              <w:rPr>
                <w:rtl w:val="0"/>
              </w:rPr>
              <w:t xml:space="preserve">3. </w:t>
            </w:r>
            <w:r w:rsidDel="00000000" w:rsidR="00000000" w:rsidRPr="00000000">
              <w:rPr>
                <w:b w:val="0"/>
                <w:rtl w:val="0"/>
              </w:rPr>
              <w:t xml:space="preserve">Репецький В., Лисик В.</w:t>
            </w:r>
            <w:r w:rsidDel="00000000" w:rsidR="00000000" w:rsidRPr="00000000">
              <w:rPr>
                <w:b w:val="1"/>
                <w:rtl w:val="0"/>
              </w:rPr>
              <w:t xml:space="preserve"> </w:t>
            </w:r>
            <w:r w:rsidDel="00000000" w:rsidR="00000000" w:rsidRPr="00000000">
              <w:rPr>
                <w:b w:val="0"/>
                <w:rtl w:val="0"/>
              </w:rPr>
              <w:t xml:space="preserve">Міжнародне гуманітарне право: Підручник / В. Репецький, В. Лисик. - К.: Знання, 2007.</w:t>
            </w:r>
          </w:p>
          <w:p w:rsidR="00000000" w:rsidDel="00000000" w:rsidP="00000000" w:rsidRDefault="00000000" w:rsidRPr="00000000" w14:paraId="000001BC">
            <w:pPr>
              <w:rPr>
                <w:b w:val="0"/>
              </w:rPr>
            </w:pPr>
            <w:r w:rsidDel="00000000" w:rsidR="00000000" w:rsidRPr="00000000">
              <w:rPr>
                <w:b w:val="0"/>
                <w:rtl w:val="0"/>
              </w:rPr>
              <w:t xml:space="preserve">4. Гердеґен М.</w:t>
            </w:r>
            <w:r w:rsidDel="00000000" w:rsidR="00000000" w:rsidRPr="00000000">
              <w:rPr>
                <w:b w:val="1"/>
                <w:rtl w:val="0"/>
              </w:rPr>
              <w:t xml:space="preserve"> </w:t>
            </w:r>
            <w:r w:rsidDel="00000000" w:rsidR="00000000" w:rsidRPr="00000000">
              <w:rPr>
                <w:b w:val="0"/>
                <w:rtl w:val="0"/>
              </w:rPr>
              <w:t xml:space="preserve">Міжнародне право / Матіас Гердеґен. – К.: К.І.С., 2011. – 516 с.</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Гом’єн Д. Короткий путівник Європейською конвенцією з прав людини / Донна Гом’єн. ‒ К., 1999.</w:t>
            </w:r>
          </w:p>
          <w:p w:rsidR="00000000" w:rsidDel="00000000" w:rsidP="00000000" w:rsidRDefault="00000000" w:rsidRPr="00000000" w14:paraId="000001B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jc w:val="both"/>
              <w:rPr/>
            </w:pPr>
            <w:r w:rsidDel="00000000" w:rsidR="00000000" w:rsidRPr="00000000">
              <w:rPr>
                <w:rtl w:val="0"/>
              </w:rPr>
              <w:t xml:space="preserve">Знайти і проаналізувати публікації в українських мас-медія, присвячені Європейському суду з прав людини.</w:t>
            </w:r>
          </w:p>
          <w:p w:rsidR="00000000" w:rsidDel="00000000" w:rsidP="00000000" w:rsidRDefault="00000000" w:rsidRPr="00000000" w14:paraId="000001C0">
            <w:pPr>
              <w:jc w:val="both"/>
              <w:rPr/>
            </w:pPr>
            <w:r w:rsidDel="00000000" w:rsidR="00000000" w:rsidRPr="00000000">
              <w:rPr>
                <w:rtl w:val="0"/>
              </w:rPr>
            </w:r>
          </w:p>
          <w:p w:rsidR="00000000" w:rsidDel="00000000" w:rsidP="00000000" w:rsidRDefault="00000000" w:rsidRPr="00000000" w14:paraId="000001C1">
            <w:pPr>
              <w:jc w:val="both"/>
              <w:rPr/>
            </w:pPr>
            <w:r w:rsidDel="00000000" w:rsidR="00000000" w:rsidRPr="00000000">
              <w:rPr>
                <w:rtl w:val="0"/>
              </w:rPr>
              <w:t xml:space="preserve">(4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jc w:val="center"/>
              <w:rPr/>
            </w:pPr>
            <w:r w:rsidDel="00000000" w:rsidR="00000000" w:rsidRPr="00000000">
              <w:rPr>
                <w:rtl w:val="0"/>
              </w:rPr>
              <w:t xml:space="preserve">9 тижд.</w:t>
            </w:r>
          </w:p>
        </w:tc>
      </w:tr>
      <w:tr>
        <w:trPr>
          <w:cantSplit w:val="0"/>
          <w:trHeight w:val="138"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jc w:val="center"/>
              <w:rPr>
                <w:b w:val="1"/>
              </w:rPr>
            </w:pPr>
            <w:r w:rsidDel="00000000" w:rsidR="00000000" w:rsidRPr="00000000">
              <w:rPr>
                <w:b w:val="1"/>
                <w:rtl w:val="0"/>
              </w:rPr>
              <w:t xml:space="preserve">Змістовий модуль 2</w:t>
            </w:r>
          </w:p>
          <w:p w:rsidR="00000000" w:rsidDel="00000000" w:rsidP="00000000" w:rsidRDefault="00000000" w:rsidRPr="00000000" w14:paraId="000001C4">
            <w:pPr>
              <w:jc w:val="center"/>
              <w:rPr>
                <w:b w:val="1"/>
              </w:rPr>
            </w:pPr>
            <w:r w:rsidDel="00000000" w:rsidR="00000000" w:rsidRPr="00000000">
              <w:rPr>
                <w:b w:val="1"/>
                <w:rtl w:val="0"/>
              </w:rPr>
              <w:t xml:space="preserve">Міжнародне медіаправо</w:t>
            </w:r>
          </w:p>
        </w:tc>
      </w:tr>
      <w:tr>
        <w:trPr>
          <w:cantSplit w:val="0"/>
          <w:trHeight w:val="1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jc w:val="center"/>
              <w:rPr>
                <w:b w:val="1"/>
              </w:rPr>
            </w:pPr>
            <w:r w:rsidDel="00000000" w:rsidR="00000000" w:rsidRPr="00000000">
              <w:rPr>
                <w:b w:val="1"/>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rPr>
                <w:b w:val="1"/>
              </w:rPr>
            </w:pPr>
            <w:r w:rsidDel="00000000" w:rsidR="00000000" w:rsidRPr="00000000">
              <w:rPr>
                <w:b w:val="1"/>
                <w:rtl w:val="0"/>
              </w:rPr>
              <w:t xml:space="preserve">Концепція свободи слова та міжнародне право</w:t>
            </w:r>
          </w:p>
          <w:p w:rsidR="00000000" w:rsidDel="00000000" w:rsidP="00000000" w:rsidRDefault="00000000" w:rsidRPr="00000000" w14:paraId="000001CC">
            <w:pPr>
              <w:rPr>
                <w:b w:val="1"/>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1. Філософські основи концепції свободи слова. Історія розвитку ідеї свободи слова. Основні міжнародно-правові документи, що ґарантують вільне висловлення думок – Загальна декларація прав людини, Міжнародний пакт про громадянські і політичні права, Європейська конвенція про захист прав людини і основних свобод та ін.</w:t>
            </w:r>
          </w:p>
          <w:p w:rsidR="00000000" w:rsidDel="00000000" w:rsidP="00000000" w:rsidRDefault="00000000" w:rsidRPr="00000000" w14:paraId="000001CE">
            <w:pPr>
              <w:rPr/>
            </w:pPr>
            <w:r w:rsidDel="00000000" w:rsidR="00000000" w:rsidRPr="00000000">
              <w:rPr>
                <w:rtl w:val="0"/>
              </w:rPr>
              <w:t xml:space="preserve">2. Свобода слова і цензура. Найвідоміші випадки цензурування в історії. Поняття самоцензури. Міжнародні організації, що стежать за дотриманням свободи слова та дотриманням прав журналістів. Щорічні рейтинги свободи слова – місце України та питання про критерії.</w:t>
            </w:r>
          </w:p>
          <w:p w:rsidR="00000000" w:rsidDel="00000000" w:rsidP="00000000" w:rsidRDefault="00000000" w:rsidRPr="00000000" w14:paraId="000001CF">
            <w:pPr>
              <w:rPr/>
            </w:pPr>
            <w:r w:rsidDel="00000000" w:rsidR="00000000" w:rsidRPr="00000000">
              <w:rPr>
                <w:rtl w:val="0"/>
              </w:rPr>
              <w:t xml:space="preserve">3. Основні доктрини суспільної значущості свободи слова та її законодавчого закріплення – теорія чотирьох цінностей, теорія політичного процесу, теорія «вільного ринку ідей», теорія індивідуальної самореалізації.</w:t>
            </w:r>
          </w:p>
          <w:p w:rsidR="00000000" w:rsidDel="00000000" w:rsidP="00000000" w:rsidRDefault="00000000" w:rsidRPr="00000000" w14:paraId="000001D0">
            <w:pPr>
              <w:rPr>
                <w:b w:val="1"/>
              </w:rPr>
            </w:pPr>
            <w:r w:rsidDel="00000000" w:rsidR="00000000" w:rsidRPr="00000000">
              <w:rPr>
                <w:rtl w:val="0"/>
              </w:rPr>
              <w:t xml:space="preserve">4. Міжнародні стандарти законодавчого закріплення свободи вираження поглядів – роль організації «Артикль 19». Свобода преси за Європейською Конвенцією про захист прав людини та основних свобод.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jc w:val="center"/>
              <w:rPr>
                <w:b w:val="1"/>
              </w:rPr>
            </w:pPr>
            <w:r w:rsidDel="00000000" w:rsidR="00000000" w:rsidRPr="00000000">
              <w:rPr>
                <w:b w:val="1"/>
                <w:rtl w:val="0"/>
              </w:rPr>
              <w:t xml:space="preserve">Лекція </w:t>
            </w:r>
          </w:p>
          <w:p w:rsidR="00000000" w:rsidDel="00000000" w:rsidP="00000000" w:rsidRDefault="00000000" w:rsidRPr="00000000" w14:paraId="000001D2">
            <w:pPr>
              <w:jc w:val="center"/>
              <w:rPr>
                <w:b w:val="1"/>
              </w:rPr>
            </w:pPr>
            <w:r w:rsidDel="00000000" w:rsidR="00000000" w:rsidRPr="00000000">
              <w:rPr>
                <w:rtl w:val="0"/>
              </w:rPr>
            </w:r>
          </w:p>
          <w:p w:rsidR="00000000" w:rsidDel="00000000" w:rsidP="00000000" w:rsidRDefault="00000000" w:rsidRPr="00000000" w14:paraId="000001D3">
            <w:pPr>
              <w:jc w:val="center"/>
              <w:rPr>
                <w:b w:val="1"/>
              </w:rPr>
            </w:pPr>
            <w:r w:rsidDel="00000000" w:rsidR="00000000" w:rsidRPr="00000000">
              <w:rPr>
                <w:b w:val="1"/>
                <w:rtl w:val="0"/>
              </w:rPr>
              <w:t xml:space="preserve">2 год. </w:t>
            </w:r>
          </w:p>
          <w:p w:rsidR="00000000" w:rsidDel="00000000" w:rsidP="00000000" w:rsidRDefault="00000000" w:rsidRPr="00000000" w14:paraId="000001D4">
            <w:pPr>
              <w:jc w:val="center"/>
              <w:rPr>
                <w:b w:val="1"/>
              </w:rPr>
            </w:pPr>
            <w:r w:rsidDel="00000000" w:rsidR="00000000" w:rsidRPr="00000000">
              <w:rPr>
                <w:rtl w:val="0"/>
              </w:rPr>
            </w:r>
          </w:p>
          <w:p w:rsidR="00000000" w:rsidDel="00000000" w:rsidP="00000000" w:rsidRDefault="00000000" w:rsidRPr="00000000" w14:paraId="000001D5">
            <w:pPr>
              <w:jc w:val="center"/>
              <w:rPr>
                <w:b w:val="1"/>
              </w:rPr>
            </w:pPr>
            <w:r w:rsidDel="00000000" w:rsidR="00000000" w:rsidRPr="00000000">
              <w:rPr>
                <w:b w:val="1"/>
                <w:rtl w:val="0"/>
              </w:rPr>
              <w:t xml:space="preserve">Семінар</w:t>
            </w:r>
          </w:p>
          <w:p w:rsidR="00000000" w:rsidDel="00000000" w:rsidP="00000000" w:rsidRDefault="00000000" w:rsidRPr="00000000" w14:paraId="000001D6">
            <w:pPr>
              <w:jc w:val="center"/>
              <w:rPr/>
            </w:pPr>
            <w:r w:rsidDel="00000000" w:rsidR="00000000" w:rsidRPr="00000000">
              <w:rPr>
                <w:rtl w:val="0"/>
              </w:rPr>
            </w:r>
          </w:p>
          <w:p w:rsidR="00000000" w:rsidDel="00000000" w:rsidP="00000000" w:rsidRDefault="00000000" w:rsidRPr="00000000" w14:paraId="000001D7">
            <w:pPr>
              <w:jc w:val="center"/>
              <w:rPr>
                <w:b w:val="1"/>
              </w:rPr>
            </w:pPr>
            <w:r w:rsidDel="00000000" w:rsidR="00000000" w:rsidRPr="00000000">
              <w:rPr>
                <w:b w:val="1"/>
                <w:rtl w:val="0"/>
              </w:rPr>
              <w:t xml:space="preserve">2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rPr/>
            </w:pPr>
            <w:r w:rsidDel="00000000" w:rsidR="00000000" w:rsidRPr="00000000">
              <w:rPr>
                <w:rtl w:val="0"/>
              </w:rPr>
              <w:t xml:space="preserve">1. Міжнародне право. Основи теорії: Підручник / За ред. В. Буткевича. – К., 2002.</w:t>
            </w:r>
          </w:p>
          <w:p w:rsidR="00000000" w:rsidDel="00000000" w:rsidP="00000000" w:rsidRDefault="00000000" w:rsidRPr="00000000" w14:paraId="000001D9">
            <w:pPr>
              <w:rPr/>
            </w:pPr>
            <w:r w:rsidDel="00000000" w:rsidR="00000000" w:rsidRPr="00000000">
              <w:rPr>
                <w:rtl w:val="0"/>
              </w:rPr>
              <w:t xml:space="preserve">2. Черкес М. Міжнародне право: Підручник / Марк Черкес. – 5-те вид. – К., 2008.</w:t>
            </w:r>
          </w:p>
          <w:p w:rsidR="00000000" w:rsidDel="00000000" w:rsidP="00000000" w:rsidRDefault="00000000" w:rsidRPr="00000000" w14:paraId="000001DA">
            <w:pPr>
              <w:rPr>
                <w:b w:val="0"/>
              </w:rPr>
            </w:pPr>
            <w:r w:rsidDel="00000000" w:rsidR="00000000" w:rsidRPr="00000000">
              <w:rPr>
                <w:rtl w:val="0"/>
              </w:rPr>
              <w:t xml:space="preserve">3. </w:t>
            </w:r>
            <w:r w:rsidDel="00000000" w:rsidR="00000000" w:rsidRPr="00000000">
              <w:rPr>
                <w:b w:val="0"/>
                <w:rtl w:val="0"/>
              </w:rPr>
              <w:t xml:space="preserve">Репецький В., Лисик В.</w:t>
            </w:r>
            <w:r w:rsidDel="00000000" w:rsidR="00000000" w:rsidRPr="00000000">
              <w:rPr>
                <w:b w:val="1"/>
                <w:rtl w:val="0"/>
              </w:rPr>
              <w:t xml:space="preserve"> </w:t>
            </w:r>
            <w:r w:rsidDel="00000000" w:rsidR="00000000" w:rsidRPr="00000000">
              <w:rPr>
                <w:b w:val="0"/>
                <w:rtl w:val="0"/>
              </w:rPr>
              <w:t xml:space="preserve">Міжнародне гуманітарне право: Підручник / В. Репецький, В. Лисик. - К.: Знання, 2007.</w:t>
            </w:r>
          </w:p>
          <w:p w:rsidR="00000000" w:rsidDel="00000000" w:rsidP="00000000" w:rsidRDefault="00000000" w:rsidRPr="00000000" w14:paraId="000001DB">
            <w:pPr>
              <w:rPr>
                <w:b w:val="0"/>
              </w:rPr>
            </w:pPr>
            <w:r w:rsidDel="00000000" w:rsidR="00000000" w:rsidRPr="00000000">
              <w:rPr>
                <w:b w:val="0"/>
                <w:rtl w:val="0"/>
              </w:rPr>
              <w:t xml:space="preserve">4. Гердеґен М.</w:t>
            </w:r>
            <w:r w:rsidDel="00000000" w:rsidR="00000000" w:rsidRPr="00000000">
              <w:rPr>
                <w:b w:val="1"/>
                <w:rtl w:val="0"/>
              </w:rPr>
              <w:t xml:space="preserve"> </w:t>
            </w:r>
            <w:r w:rsidDel="00000000" w:rsidR="00000000" w:rsidRPr="00000000">
              <w:rPr>
                <w:b w:val="0"/>
                <w:rtl w:val="0"/>
              </w:rPr>
              <w:t xml:space="preserve">Міжнародне право / Матіас Гердеґен. – К.: К.І.С., 2011. – 516 с.</w:t>
            </w:r>
          </w:p>
          <w:p w:rsidR="00000000" w:rsidDel="00000000" w:rsidP="00000000" w:rsidRDefault="00000000" w:rsidRPr="00000000" w14:paraId="000001DC">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jc w:val="both"/>
              <w:rPr/>
            </w:pPr>
            <w:r w:rsidDel="00000000" w:rsidR="00000000" w:rsidRPr="00000000">
              <w:rPr>
                <w:rtl w:val="0"/>
              </w:rPr>
              <w:t xml:space="preserve">Проаналізувати основні документи міжнародного права, які ґарантують право на вільне висловлення поглядів і думок. Опрацювати 10 статтю Європейської конвенції про права людини і основні свободи. </w:t>
            </w:r>
          </w:p>
          <w:p w:rsidR="00000000" w:rsidDel="00000000" w:rsidP="00000000" w:rsidRDefault="00000000" w:rsidRPr="00000000" w14:paraId="000001DE">
            <w:pPr>
              <w:jc w:val="both"/>
              <w:rPr/>
            </w:pPr>
            <w:r w:rsidDel="00000000" w:rsidR="00000000" w:rsidRPr="00000000">
              <w:rPr>
                <w:rtl w:val="0"/>
              </w:rPr>
            </w:r>
          </w:p>
          <w:p w:rsidR="00000000" w:rsidDel="00000000" w:rsidP="00000000" w:rsidRDefault="00000000" w:rsidRPr="00000000" w14:paraId="000001DF">
            <w:pPr>
              <w:jc w:val="both"/>
              <w:rPr/>
            </w:pPr>
            <w:r w:rsidDel="00000000" w:rsidR="00000000" w:rsidRPr="00000000">
              <w:rPr>
                <w:rtl w:val="0"/>
              </w:rPr>
              <w:t xml:space="preserve">(4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jc w:val="center"/>
              <w:rPr/>
            </w:pPr>
            <w:r w:rsidDel="00000000" w:rsidR="00000000" w:rsidRPr="00000000">
              <w:rPr>
                <w:rtl w:val="0"/>
              </w:rPr>
              <w:t xml:space="preserve">10 тижд.</w:t>
            </w:r>
          </w:p>
        </w:tc>
      </w:tr>
      <w:tr>
        <w:trPr>
          <w:cantSplit w:val="0"/>
          <w:trHeight w:val="1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jc w:val="center"/>
              <w:rPr>
                <w:b w:val="1"/>
              </w:rPr>
            </w:pPr>
            <w:r w:rsidDel="00000000" w:rsidR="00000000" w:rsidRPr="00000000">
              <w:rPr>
                <w:b w:val="1"/>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rPr>
                <w:b w:val="1"/>
              </w:rPr>
            </w:pPr>
            <w:r w:rsidDel="00000000" w:rsidR="00000000" w:rsidRPr="00000000">
              <w:rPr>
                <w:b w:val="1"/>
                <w:rtl w:val="0"/>
              </w:rPr>
              <w:t xml:space="preserve">Захист честі, гідності і ділової репутації: практика Європейського суду з прав людини (семінар)</w:t>
            </w:r>
          </w:p>
          <w:p w:rsidR="00000000" w:rsidDel="00000000" w:rsidP="00000000" w:rsidRDefault="00000000" w:rsidRPr="00000000" w14:paraId="000001E3">
            <w:pPr>
              <w:rPr>
                <w:b w:val="1"/>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1. Поняття честі, гідності і ділової репутації. Дифамація.</w:t>
            </w:r>
          </w:p>
          <w:p w:rsidR="00000000" w:rsidDel="00000000" w:rsidP="00000000" w:rsidRDefault="00000000" w:rsidRPr="00000000" w14:paraId="000001E5">
            <w:pPr>
              <w:rPr/>
            </w:pPr>
            <w:r w:rsidDel="00000000" w:rsidR="00000000" w:rsidRPr="00000000">
              <w:rPr>
                <w:rtl w:val="0"/>
              </w:rPr>
              <w:t xml:space="preserve">2. Захист честі, гідності і ділової репутації на міжнародному рівні.</w:t>
            </w:r>
          </w:p>
          <w:p w:rsidR="00000000" w:rsidDel="00000000" w:rsidP="00000000" w:rsidRDefault="00000000" w:rsidRPr="00000000" w14:paraId="000001E6">
            <w:pPr>
              <w:rPr/>
            </w:pPr>
            <w:r w:rsidDel="00000000" w:rsidR="00000000" w:rsidRPr="00000000">
              <w:rPr>
                <w:rtl w:val="0"/>
              </w:rPr>
              <w:t xml:space="preserve">3. Розгляд окремих справ Європейського суду з прав людини щодо дифамації.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jc w:val="center"/>
              <w:rPr>
                <w:b w:val="1"/>
              </w:rPr>
            </w:pPr>
            <w:r w:rsidDel="00000000" w:rsidR="00000000" w:rsidRPr="00000000">
              <w:rPr>
                <w:b w:val="1"/>
                <w:rtl w:val="0"/>
              </w:rPr>
              <w:t xml:space="preserve">Лекція </w:t>
            </w:r>
          </w:p>
          <w:p w:rsidR="00000000" w:rsidDel="00000000" w:rsidP="00000000" w:rsidRDefault="00000000" w:rsidRPr="00000000" w14:paraId="000001E8">
            <w:pPr>
              <w:jc w:val="center"/>
              <w:rPr>
                <w:b w:val="1"/>
              </w:rPr>
            </w:pPr>
            <w:r w:rsidDel="00000000" w:rsidR="00000000" w:rsidRPr="00000000">
              <w:rPr>
                <w:rtl w:val="0"/>
              </w:rPr>
            </w:r>
          </w:p>
          <w:p w:rsidR="00000000" w:rsidDel="00000000" w:rsidP="00000000" w:rsidRDefault="00000000" w:rsidRPr="00000000" w14:paraId="000001E9">
            <w:pPr>
              <w:jc w:val="center"/>
              <w:rPr>
                <w:b w:val="1"/>
              </w:rPr>
            </w:pPr>
            <w:r w:rsidDel="00000000" w:rsidR="00000000" w:rsidRPr="00000000">
              <w:rPr>
                <w:b w:val="1"/>
                <w:rtl w:val="0"/>
              </w:rPr>
              <w:t xml:space="preserve">2 год. </w:t>
            </w:r>
          </w:p>
          <w:p w:rsidR="00000000" w:rsidDel="00000000" w:rsidP="00000000" w:rsidRDefault="00000000" w:rsidRPr="00000000" w14:paraId="000001EA">
            <w:pPr>
              <w:jc w:val="center"/>
              <w:rPr>
                <w:b w:val="1"/>
              </w:rPr>
            </w:pPr>
            <w:r w:rsidDel="00000000" w:rsidR="00000000" w:rsidRPr="00000000">
              <w:rPr>
                <w:rtl w:val="0"/>
              </w:rPr>
            </w:r>
          </w:p>
          <w:p w:rsidR="00000000" w:rsidDel="00000000" w:rsidP="00000000" w:rsidRDefault="00000000" w:rsidRPr="00000000" w14:paraId="000001EB">
            <w:pPr>
              <w:jc w:val="center"/>
              <w:rPr>
                <w:b w:val="1"/>
              </w:rPr>
            </w:pPr>
            <w:r w:rsidDel="00000000" w:rsidR="00000000" w:rsidRPr="00000000">
              <w:rPr>
                <w:b w:val="1"/>
                <w:rtl w:val="0"/>
              </w:rPr>
              <w:t xml:space="preserve">Семінар</w:t>
            </w:r>
          </w:p>
          <w:p w:rsidR="00000000" w:rsidDel="00000000" w:rsidP="00000000" w:rsidRDefault="00000000" w:rsidRPr="00000000" w14:paraId="000001EC">
            <w:pPr>
              <w:jc w:val="center"/>
              <w:rPr/>
            </w:pPr>
            <w:r w:rsidDel="00000000" w:rsidR="00000000" w:rsidRPr="00000000">
              <w:rPr>
                <w:rtl w:val="0"/>
              </w:rPr>
            </w:r>
          </w:p>
          <w:p w:rsidR="00000000" w:rsidDel="00000000" w:rsidP="00000000" w:rsidRDefault="00000000" w:rsidRPr="00000000" w14:paraId="000001ED">
            <w:pPr>
              <w:jc w:val="center"/>
              <w:rPr>
                <w:b w:val="1"/>
              </w:rPr>
            </w:pPr>
            <w:r w:rsidDel="00000000" w:rsidR="00000000" w:rsidRPr="00000000">
              <w:rPr>
                <w:b w:val="1"/>
                <w:rtl w:val="0"/>
              </w:rPr>
              <w:t xml:space="preserve">2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rPr/>
            </w:pPr>
            <w:r w:rsidDel="00000000" w:rsidR="00000000" w:rsidRPr="00000000">
              <w:rPr>
                <w:rtl w:val="0"/>
              </w:rPr>
              <w:t xml:space="preserve">1. Міжнародне право. Основи теорії: Підручник / За ред. В. Буткевича. – К., 2002.</w:t>
            </w:r>
          </w:p>
          <w:p w:rsidR="00000000" w:rsidDel="00000000" w:rsidP="00000000" w:rsidRDefault="00000000" w:rsidRPr="00000000" w14:paraId="000001EF">
            <w:pPr>
              <w:rPr/>
            </w:pPr>
            <w:r w:rsidDel="00000000" w:rsidR="00000000" w:rsidRPr="00000000">
              <w:rPr>
                <w:rtl w:val="0"/>
              </w:rPr>
              <w:t xml:space="preserve">2. Черкес М. Міжнародне право: Підручник / Марк Черкес. – 5-те вид. – К., 2008.</w:t>
            </w:r>
          </w:p>
          <w:p w:rsidR="00000000" w:rsidDel="00000000" w:rsidP="00000000" w:rsidRDefault="00000000" w:rsidRPr="00000000" w14:paraId="000001F0">
            <w:pPr>
              <w:rPr>
                <w:b w:val="0"/>
              </w:rPr>
            </w:pPr>
            <w:r w:rsidDel="00000000" w:rsidR="00000000" w:rsidRPr="00000000">
              <w:rPr>
                <w:rtl w:val="0"/>
              </w:rPr>
              <w:t xml:space="preserve">3. </w:t>
            </w:r>
            <w:r w:rsidDel="00000000" w:rsidR="00000000" w:rsidRPr="00000000">
              <w:rPr>
                <w:b w:val="0"/>
                <w:rtl w:val="0"/>
              </w:rPr>
              <w:t xml:space="preserve">Репецький В., Лисик В.</w:t>
            </w:r>
            <w:r w:rsidDel="00000000" w:rsidR="00000000" w:rsidRPr="00000000">
              <w:rPr>
                <w:b w:val="1"/>
                <w:rtl w:val="0"/>
              </w:rPr>
              <w:t xml:space="preserve"> </w:t>
            </w:r>
            <w:r w:rsidDel="00000000" w:rsidR="00000000" w:rsidRPr="00000000">
              <w:rPr>
                <w:b w:val="0"/>
                <w:rtl w:val="0"/>
              </w:rPr>
              <w:t xml:space="preserve">Міжнародне гуманітарне право: Підручник / В. Репецький, В. Лисик. - К.: Знання, 2007.</w:t>
            </w:r>
          </w:p>
          <w:p w:rsidR="00000000" w:rsidDel="00000000" w:rsidP="00000000" w:rsidRDefault="00000000" w:rsidRPr="00000000" w14:paraId="000001F1">
            <w:pPr>
              <w:rPr>
                <w:b w:val="0"/>
              </w:rPr>
            </w:pPr>
            <w:r w:rsidDel="00000000" w:rsidR="00000000" w:rsidRPr="00000000">
              <w:rPr>
                <w:b w:val="0"/>
                <w:rtl w:val="0"/>
              </w:rPr>
              <w:t xml:space="preserve">4. Гердеґен М.</w:t>
            </w:r>
            <w:r w:rsidDel="00000000" w:rsidR="00000000" w:rsidRPr="00000000">
              <w:rPr>
                <w:b w:val="1"/>
                <w:rtl w:val="0"/>
              </w:rPr>
              <w:t xml:space="preserve"> </w:t>
            </w:r>
            <w:r w:rsidDel="00000000" w:rsidR="00000000" w:rsidRPr="00000000">
              <w:rPr>
                <w:b w:val="0"/>
                <w:rtl w:val="0"/>
              </w:rPr>
              <w:t xml:space="preserve">Міжнародне право / Матіас Гердеґен. – К.: К.І.С., 2011. – 516 с.</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Гом’єн Д. Короткий путівник Європейською конвенцією з прав людини / Донна Гом’єн. ‒ К., 1999.</w:t>
            </w:r>
          </w:p>
          <w:p w:rsidR="00000000" w:rsidDel="00000000" w:rsidP="00000000" w:rsidRDefault="00000000" w:rsidRPr="00000000" w14:paraId="000001F3">
            <w:pPr>
              <w:rPr>
                <w:b w:val="0"/>
              </w:rPr>
            </w:pPr>
            <w:r w:rsidDel="00000000" w:rsidR="00000000" w:rsidRPr="00000000">
              <w:rPr>
                <w:rtl w:val="0"/>
              </w:rPr>
            </w:r>
          </w:p>
          <w:p w:rsidR="00000000" w:rsidDel="00000000" w:rsidP="00000000" w:rsidRDefault="00000000" w:rsidRPr="00000000" w14:paraId="000001F4">
            <w:pPr>
              <w:pStyle w:val="Title"/>
              <w:spacing w:line="240" w:lineRule="auto"/>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jc w:val="both"/>
              <w:rPr/>
            </w:pPr>
            <w:r w:rsidDel="00000000" w:rsidR="00000000" w:rsidRPr="00000000">
              <w:rPr>
                <w:rtl w:val="0"/>
              </w:rPr>
              <w:t xml:space="preserve">Проаналізувати обрані справи Європейського суду з прав людини, присвячені темі дифамації.</w:t>
            </w:r>
          </w:p>
          <w:p w:rsidR="00000000" w:rsidDel="00000000" w:rsidP="00000000" w:rsidRDefault="00000000" w:rsidRPr="00000000" w14:paraId="000001F6">
            <w:pPr>
              <w:jc w:val="both"/>
              <w:rPr/>
            </w:pPr>
            <w:r w:rsidDel="00000000" w:rsidR="00000000" w:rsidRPr="00000000">
              <w:rPr>
                <w:rtl w:val="0"/>
              </w:rPr>
            </w:r>
          </w:p>
          <w:p w:rsidR="00000000" w:rsidDel="00000000" w:rsidP="00000000" w:rsidRDefault="00000000" w:rsidRPr="00000000" w14:paraId="000001F7">
            <w:pPr>
              <w:jc w:val="both"/>
              <w:rPr/>
            </w:pPr>
            <w:r w:rsidDel="00000000" w:rsidR="00000000" w:rsidRPr="00000000">
              <w:rPr>
                <w:rtl w:val="0"/>
              </w:rPr>
              <w:t xml:space="preserve">(4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jc w:val="center"/>
              <w:rPr/>
            </w:pPr>
            <w:r w:rsidDel="00000000" w:rsidR="00000000" w:rsidRPr="00000000">
              <w:rPr>
                <w:rtl w:val="0"/>
              </w:rPr>
              <w:t xml:space="preserve">11 тижд.</w:t>
            </w:r>
          </w:p>
        </w:tc>
      </w:tr>
      <w:tr>
        <w:trPr>
          <w:cantSplit w:val="0"/>
          <w:trHeight w:val="1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jc w:val="center"/>
              <w:rPr>
                <w:b w:val="1"/>
              </w:rPr>
            </w:pPr>
            <w:r w:rsidDel="00000000" w:rsidR="00000000" w:rsidRPr="00000000">
              <w:rPr>
                <w:b w:val="1"/>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rPr>
                <w:b w:val="1"/>
              </w:rPr>
            </w:pPr>
            <w:r w:rsidDel="00000000" w:rsidR="00000000" w:rsidRPr="00000000">
              <w:rPr>
                <w:b w:val="1"/>
                <w:rtl w:val="0"/>
              </w:rPr>
              <w:t xml:space="preserve">Поняття публічності та приватності у контексті міжнародного права</w:t>
            </w:r>
          </w:p>
          <w:p w:rsidR="00000000" w:rsidDel="00000000" w:rsidP="00000000" w:rsidRDefault="00000000" w:rsidRPr="00000000" w14:paraId="000001FB">
            <w:pPr>
              <w:rPr>
                <w:b w:val="1"/>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1. Філософське підґрунтя розмежування приватної та публічної сфер. Ретроспективний погляд на приватну та публічну сфери. Поняття приватності та публічності. Зародження публічної сфери. Сфера відкритості та її трактування у Ю. Габермаса. Приватна та публічна сфери у еру електронних ЗМІ.</w:t>
            </w:r>
          </w:p>
          <w:p w:rsidR="00000000" w:rsidDel="00000000" w:rsidP="00000000" w:rsidRDefault="00000000" w:rsidRPr="00000000" w14:paraId="000001FD">
            <w:pPr>
              <w:rPr/>
            </w:pPr>
            <w:r w:rsidDel="00000000" w:rsidR="00000000" w:rsidRPr="00000000">
              <w:rPr>
                <w:rtl w:val="0"/>
              </w:rPr>
              <w:t xml:space="preserve">2. Публічність та приватність як юридичні категорії. Свобода слова і право на приватність – пошук балансу. Правила висвітлення приватного життя публічних осіб у ЗМІ: правило «чотирьох вікон».</w:t>
            </w:r>
          </w:p>
          <w:p w:rsidR="00000000" w:rsidDel="00000000" w:rsidP="00000000" w:rsidRDefault="00000000" w:rsidRPr="00000000" w14:paraId="000001FE">
            <w:pPr>
              <w:rPr/>
            </w:pPr>
            <w:r w:rsidDel="00000000" w:rsidR="00000000" w:rsidRPr="00000000">
              <w:rPr>
                <w:rtl w:val="0"/>
              </w:rPr>
              <w:t xml:space="preserve">3. Юридичне трактування понять «приватна сфера» та «публічна сфера».</w:t>
            </w:r>
          </w:p>
          <w:p w:rsidR="00000000" w:rsidDel="00000000" w:rsidP="00000000" w:rsidRDefault="00000000" w:rsidRPr="00000000" w14:paraId="000001FF">
            <w:pPr>
              <w:rPr/>
            </w:pPr>
            <w:r w:rsidDel="00000000" w:rsidR="00000000" w:rsidRPr="00000000">
              <w:rPr>
                <w:rtl w:val="0"/>
              </w:rPr>
              <w:t xml:space="preserve">4. Конфлікт між правом на вільне висловлення поглядів та правом на приватне життя.</w:t>
            </w:r>
          </w:p>
          <w:p w:rsidR="00000000" w:rsidDel="00000000" w:rsidP="00000000" w:rsidRDefault="00000000" w:rsidRPr="00000000" w14:paraId="00000200">
            <w:pPr>
              <w:rPr/>
            </w:pPr>
            <w:r w:rsidDel="00000000" w:rsidR="00000000" w:rsidRPr="00000000">
              <w:rPr>
                <w:rtl w:val="0"/>
              </w:rPr>
              <w:t xml:space="preserve">5. Розгляд окремих справ Європейського суду з прав людини щодо втручання у приватне життя.</w:t>
            </w:r>
          </w:p>
          <w:p w:rsidR="00000000" w:rsidDel="00000000" w:rsidP="00000000" w:rsidRDefault="00000000" w:rsidRPr="00000000" w14:paraId="00000201">
            <w:pPr>
              <w:rPr/>
            </w:pPr>
            <w:r w:rsidDel="00000000" w:rsidR="00000000" w:rsidRPr="00000000">
              <w:rPr>
                <w:rtl w:val="0"/>
              </w:rPr>
              <w:t xml:space="preserve">6. Правила висвітлення у ЗМІ тем, пов’язаних із приватним життям.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jc w:val="center"/>
              <w:rPr>
                <w:b w:val="1"/>
              </w:rPr>
            </w:pPr>
            <w:r w:rsidDel="00000000" w:rsidR="00000000" w:rsidRPr="00000000">
              <w:rPr>
                <w:b w:val="1"/>
                <w:rtl w:val="0"/>
              </w:rPr>
              <w:t xml:space="preserve">Лекція </w:t>
            </w:r>
          </w:p>
          <w:p w:rsidR="00000000" w:rsidDel="00000000" w:rsidP="00000000" w:rsidRDefault="00000000" w:rsidRPr="00000000" w14:paraId="00000203">
            <w:pPr>
              <w:jc w:val="center"/>
              <w:rPr>
                <w:b w:val="1"/>
              </w:rPr>
            </w:pPr>
            <w:r w:rsidDel="00000000" w:rsidR="00000000" w:rsidRPr="00000000">
              <w:rPr>
                <w:rtl w:val="0"/>
              </w:rPr>
            </w:r>
          </w:p>
          <w:p w:rsidR="00000000" w:rsidDel="00000000" w:rsidP="00000000" w:rsidRDefault="00000000" w:rsidRPr="00000000" w14:paraId="00000204">
            <w:pPr>
              <w:jc w:val="center"/>
              <w:rPr>
                <w:b w:val="1"/>
              </w:rPr>
            </w:pPr>
            <w:r w:rsidDel="00000000" w:rsidR="00000000" w:rsidRPr="00000000">
              <w:rPr>
                <w:b w:val="1"/>
                <w:rtl w:val="0"/>
              </w:rPr>
              <w:t xml:space="preserve">2 год. </w:t>
            </w:r>
          </w:p>
          <w:p w:rsidR="00000000" w:rsidDel="00000000" w:rsidP="00000000" w:rsidRDefault="00000000" w:rsidRPr="00000000" w14:paraId="00000205">
            <w:pPr>
              <w:jc w:val="center"/>
              <w:rPr>
                <w:b w:val="1"/>
              </w:rPr>
            </w:pPr>
            <w:r w:rsidDel="00000000" w:rsidR="00000000" w:rsidRPr="00000000">
              <w:rPr>
                <w:rtl w:val="0"/>
              </w:rPr>
            </w:r>
          </w:p>
          <w:p w:rsidR="00000000" w:rsidDel="00000000" w:rsidP="00000000" w:rsidRDefault="00000000" w:rsidRPr="00000000" w14:paraId="00000206">
            <w:pPr>
              <w:jc w:val="center"/>
              <w:rPr>
                <w:b w:val="1"/>
              </w:rPr>
            </w:pPr>
            <w:r w:rsidDel="00000000" w:rsidR="00000000" w:rsidRPr="00000000">
              <w:rPr>
                <w:b w:val="1"/>
                <w:rtl w:val="0"/>
              </w:rPr>
              <w:t xml:space="preserve">Семінар</w:t>
            </w:r>
          </w:p>
          <w:p w:rsidR="00000000" w:rsidDel="00000000" w:rsidP="00000000" w:rsidRDefault="00000000" w:rsidRPr="00000000" w14:paraId="00000207">
            <w:pPr>
              <w:jc w:val="center"/>
              <w:rPr/>
            </w:pPr>
            <w:r w:rsidDel="00000000" w:rsidR="00000000" w:rsidRPr="00000000">
              <w:rPr>
                <w:rtl w:val="0"/>
              </w:rPr>
            </w:r>
          </w:p>
          <w:p w:rsidR="00000000" w:rsidDel="00000000" w:rsidP="00000000" w:rsidRDefault="00000000" w:rsidRPr="00000000" w14:paraId="00000208">
            <w:pPr>
              <w:jc w:val="center"/>
              <w:rPr>
                <w:b w:val="1"/>
              </w:rPr>
            </w:pPr>
            <w:r w:rsidDel="00000000" w:rsidR="00000000" w:rsidRPr="00000000">
              <w:rPr>
                <w:b w:val="1"/>
                <w:rtl w:val="0"/>
              </w:rPr>
              <w:t xml:space="preserve">2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rPr/>
            </w:pPr>
            <w:r w:rsidDel="00000000" w:rsidR="00000000" w:rsidRPr="00000000">
              <w:rPr>
                <w:rtl w:val="0"/>
              </w:rPr>
              <w:t xml:space="preserve">1. Міжнародне право. Основи теорії: Підручник / За ред. В. Буткевича. – К., 2002.</w:t>
            </w:r>
          </w:p>
          <w:p w:rsidR="00000000" w:rsidDel="00000000" w:rsidP="00000000" w:rsidRDefault="00000000" w:rsidRPr="00000000" w14:paraId="0000020A">
            <w:pPr>
              <w:rPr/>
            </w:pPr>
            <w:r w:rsidDel="00000000" w:rsidR="00000000" w:rsidRPr="00000000">
              <w:rPr>
                <w:rtl w:val="0"/>
              </w:rPr>
              <w:t xml:space="preserve">2. Черкес М. Міжнародне право: Підручник / Марк Черкес. – 5-те вид. – К., 2008.</w:t>
            </w:r>
          </w:p>
          <w:p w:rsidR="00000000" w:rsidDel="00000000" w:rsidP="00000000" w:rsidRDefault="00000000" w:rsidRPr="00000000" w14:paraId="0000020B">
            <w:pPr>
              <w:rPr>
                <w:b w:val="0"/>
              </w:rPr>
            </w:pPr>
            <w:r w:rsidDel="00000000" w:rsidR="00000000" w:rsidRPr="00000000">
              <w:rPr>
                <w:rtl w:val="0"/>
              </w:rPr>
              <w:t xml:space="preserve">3. </w:t>
            </w:r>
            <w:r w:rsidDel="00000000" w:rsidR="00000000" w:rsidRPr="00000000">
              <w:rPr>
                <w:b w:val="0"/>
                <w:rtl w:val="0"/>
              </w:rPr>
              <w:t xml:space="preserve">Репецький В., Лисик В.</w:t>
            </w:r>
            <w:r w:rsidDel="00000000" w:rsidR="00000000" w:rsidRPr="00000000">
              <w:rPr>
                <w:b w:val="1"/>
                <w:rtl w:val="0"/>
              </w:rPr>
              <w:t xml:space="preserve"> </w:t>
            </w:r>
            <w:r w:rsidDel="00000000" w:rsidR="00000000" w:rsidRPr="00000000">
              <w:rPr>
                <w:b w:val="0"/>
                <w:rtl w:val="0"/>
              </w:rPr>
              <w:t xml:space="preserve">Міжнародне гуманітарне право: Підручник / В. Репецький, В. Лисик. - К.: Знання, 2007.</w:t>
            </w:r>
          </w:p>
          <w:p w:rsidR="00000000" w:rsidDel="00000000" w:rsidP="00000000" w:rsidRDefault="00000000" w:rsidRPr="00000000" w14:paraId="0000020C">
            <w:pPr>
              <w:rPr>
                <w:b w:val="0"/>
              </w:rPr>
            </w:pPr>
            <w:r w:rsidDel="00000000" w:rsidR="00000000" w:rsidRPr="00000000">
              <w:rPr>
                <w:b w:val="0"/>
                <w:rtl w:val="0"/>
              </w:rPr>
              <w:t xml:space="preserve">4. Гердеґен М.</w:t>
            </w:r>
            <w:r w:rsidDel="00000000" w:rsidR="00000000" w:rsidRPr="00000000">
              <w:rPr>
                <w:b w:val="1"/>
                <w:rtl w:val="0"/>
              </w:rPr>
              <w:t xml:space="preserve"> </w:t>
            </w:r>
            <w:r w:rsidDel="00000000" w:rsidR="00000000" w:rsidRPr="00000000">
              <w:rPr>
                <w:b w:val="0"/>
                <w:rtl w:val="0"/>
              </w:rPr>
              <w:t xml:space="preserve">Міжнародне право / Матіас Гердеґен. – К.: К.І.С., 2011. – 516 с.</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Гом’єн Д. Короткий путівник Європейською конвенцією з прав людини / Донна Гом’єн. ‒ К., 1999.</w:t>
            </w:r>
          </w:p>
          <w:p w:rsidR="00000000" w:rsidDel="00000000" w:rsidP="00000000" w:rsidRDefault="00000000" w:rsidRPr="00000000" w14:paraId="0000020E">
            <w:pPr>
              <w:rPr>
                <w:b w:val="0"/>
              </w:rPr>
            </w:pPr>
            <w:r w:rsidDel="00000000" w:rsidR="00000000" w:rsidRPr="00000000">
              <w:rPr>
                <w:rtl w:val="0"/>
              </w:rPr>
            </w:r>
          </w:p>
          <w:p w:rsidR="00000000" w:rsidDel="00000000" w:rsidP="00000000" w:rsidRDefault="00000000" w:rsidRPr="00000000" w14:paraId="0000020F">
            <w:pPr>
              <w:pStyle w:val="Title"/>
              <w:spacing w:line="240" w:lineRule="auto"/>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jc w:val="both"/>
              <w:rPr/>
            </w:pPr>
            <w:r w:rsidDel="00000000" w:rsidR="00000000" w:rsidRPr="00000000">
              <w:rPr>
                <w:rtl w:val="0"/>
              </w:rPr>
              <w:t xml:space="preserve">Проаналізувати обрані справи Європейського суду з прав людини, присвячені темі втручання у приватне життя.</w:t>
            </w:r>
          </w:p>
          <w:p w:rsidR="00000000" w:rsidDel="00000000" w:rsidP="00000000" w:rsidRDefault="00000000" w:rsidRPr="00000000" w14:paraId="00000211">
            <w:pPr>
              <w:jc w:val="both"/>
              <w:rPr/>
            </w:pPr>
            <w:r w:rsidDel="00000000" w:rsidR="00000000" w:rsidRPr="00000000">
              <w:rPr>
                <w:rtl w:val="0"/>
              </w:rPr>
            </w:r>
          </w:p>
          <w:p w:rsidR="00000000" w:rsidDel="00000000" w:rsidP="00000000" w:rsidRDefault="00000000" w:rsidRPr="00000000" w14:paraId="00000212">
            <w:pPr>
              <w:jc w:val="both"/>
              <w:rPr/>
            </w:pPr>
            <w:r w:rsidDel="00000000" w:rsidR="00000000" w:rsidRPr="00000000">
              <w:rPr>
                <w:rtl w:val="0"/>
              </w:rPr>
              <w:t xml:space="preserve">(4 год.) </w:t>
            </w:r>
          </w:p>
          <w:p w:rsidR="00000000" w:rsidDel="00000000" w:rsidP="00000000" w:rsidRDefault="00000000" w:rsidRPr="00000000" w14:paraId="0000021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jc w:val="center"/>
              <w:rPr/>
            </w:pPr>
            <w:r w:rsidDel="00000000" w:rsidR="00000000" w:rsidRPr="00000000">
              <w:rPr>
                <w:rtl w:val="0"/>
              </w:rPr>
              <w:t xml:space="preserve">12 тижд.</w:t>
            </w:r>
          </w:p>
        </w:tc>
      </w:tr>
      <w:tr>
        <w:trPr>
          <w:cantSplit w:val="0"/>
          <w:trHeight w:val="1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jc w:val="center"/>
              <w:rPr>
                <w:b w:val="1"/>
              </w:rPr>
            </w:pPr>
            <w:r w:rsidDel="00000000" w:rsidR="00000000" w:rsidRPr="00000000">
              <w:rPr>
                <w:b w:val="1"/>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rPr>
                <w:b w:val="1"/>
              </w:rPr>
            </w:pPr>
            <w:r w:rsidDel="00000000" w:rsidR="00000000" w:rsidRPr="00000000">
              <w:rPr>
                <w:b w:val="1"/>
                <w:rtl w:val="0"/>
              </w:rPr>
              <w:t xml:space="preserve">Доступ до інформації та захист журналістських джерел: міжнародний досвід</w:t>
            </w:r>
          </w:p>
          <w:p w:rsidR="00000000" w:rsidDel="00000000" w:rsidP="00000000" w:rsidRDefault="00000000" w:rsidRPr="00000000" w14:paraId="00000217">
            <w:pPr>
              <w:rPr>
                <w:b w:val="1"/>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1. Поняття журналістських джерел. Право на захист джерел як одне із найфундаментальніших прав журналістів. Історія законодавчого закріплення принципу захисту журналістських джерел. Міжнародно-правові документи, що гарантують захист журналістських джерел.</w:t>
            </w:r>
          </w:p>
          <w:p w:rsidR="00000000" w:rsidDel="00000000" w:rsidP="00000000" w:rsidRDefault="00000000" w:rsidRPr="00000000" w14:paraId="00000219">
            <w:pPr>
              <w:rPr/>
            </w:pPr>
            <w:r w:rsidDel="00000000" w:rsidR="00000000" w:rsidRPr="00000000">
              <w:rPr>
                <w:rtl w:val="0"/>
              </w:rPr>
              <w:t xml:space="preserve">2. Проблема захисту журналістських джерел у практиці Європейського суду з прав людини. Рекомендації «Артиклю 19» щодо захисту журналістських джерел. Випадки, коли журналіст не має права приховувати джерело. Справа «Іракського досьє».</w:t>
            </w:r>
          </w:p>
          <w:p w:rsidR="00000000" w:rsidDel="00000000" w:rsidP="00000000" w:rsidRDefault="00000000" w:rsidRPr="00000000" w14:paraId="0000021A">
            <w:pPr>
              <w:rPr/>
            </w:pPr>
            <w:r w:rsidDel="00000000" w:rsidR="00000000" w:rsidRPr="00000000">
              <w:rPr>
                <w:rtl w:val="0"/>
              </w:rPr>
              <w:t xml:space="preserve">3. Поняття доступу до інформації. Проблема доступу до інформації у практиці Європейського суду з прав людини. Законодавчі гарантії права на доступ до інформації.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jc w:val="center"/>
              <w:rPr>
                <w:b w:val="1"/>
              </w:rPr>
            </w:pPr>
            <w:r w:rsidDel="00000000" w:rsidR="00000000" w:rsidRPr="00000000">
              <w:rPr>
                <w:b w:val="1"/>
                <w:rtl w:val="0"/>
              </w:rPr>
              <w:t xml:space="preserve">Лекція </w:t>
            </w:r>
          </w:p>
          <w:p w:rsidR="00000000" w:rsidDel="00000000" w:rsidP="00000000" w:rsidRDefault="00000000" w:rsidRPr="00000000" w14:paraId="0000021C">
            <w:pPr>
              <w:jc w:val="center"/>
              <w:rPr>
                <w:b w:val="1"/>
              </w:rPr>
            </w:pPr>
            <w:r w:rsidDel="00000000" w:rsidR="00000000" w:rsidRPr="00000000">
              <w:rPr>
                <w:rtl w:val="0"/>
              </w:rPr>
            </w:r>
          </w:p>
          <w:p w:rsidR="00000000" w:rsidDel="00000000" w:rsidP="00000000" w:rsidRDefault="00000000" w:rsidRPr="00000000" w14:paraId="0000021D">
            <w:pPr>
              <w:jc w:val="center"/>
              <w:rPr>
                <w:b w:val="1"/>
              </w:rPr>
            </w:pPr>
            <w:r w:rsidDel="00000000" w:rsidR="00000000" w:rsidRPr="00000000">
              <w:rPr>
                <w:b w:val="1"/>
                <w:rtl w:val="0"/>
              </w:rPr>
              <w:t xml:space="preserve">2 год. </w:t>
            </w:r>
          </w:p>
          <w:p w:rsidR="00000000" w:rsidDel="00000000" w:rsidP="00000000" w:rsidRDefault="00000000" w:rsidRPr="00000000" w14:paraId="0000021E">
            <w:pPr>
              <w:jc w:val="center"/>
              <w:rPr>
                <w:b w:val="1"/>
              </w:rPr>
            </w:pPr>
            <w:r w:rsidDel="00000000" w:rsidR="00000000" w:rsidRPr="00000000">
              <w:rPr>
                <w:rtl w:val="0"/>
              </w:rPr>
            </w:r>
          </w:p>
          <w:p w:rsidR="00000000" w:rsidDel="00000000" w:rsidP="00000000" w:rsidRDefault="00000000" w:rsidRPr="00000000" w14:paraId="0000021F">
            <w:pPr>
              <w:jc w:val="center"/>
              <w:rPr>
                <w:b w:val="1"/>
              </w:rPr>
            </w:pPr>
            <w:r w:rsidDel="00000000" w:rsidR="00000000" w:rsidRPr="00000000">
              <w:rPr>
                <w:b w:val="1"/>
                <w:rtl w:val="0"/>
              </w:rPr>
              <w:t xml:space="preserve">Семінар</w:t>
            </w:r>
          </w:p>
          <w:p w:rsidR="00000000" w:rsidDel="00000000" w:rsidP="00000000" w:rsidRDefault="00000000" w:rsidRPr="00000000" w14:paraId="00000220">
            <w:pPr>
              <w:jc w:val="center"/>
              <w:rPr/>
            </w:pPr>
            <w:r w:rsidDel="00000000" w:rsidR="00000000" w:rsidRPr="00000000">
              <w:rPr>
                <w:rtl w:val="0"/>
              </w:rPr>
            </w:r>
          </w:p>
          <w:p w:rsidR="00000000" w:rsidDel="00000000" w:rsidP="00000000" w:rsidRDefault="00000000" w:rsidRPr="00000000" w14:paraId="00000221">
            <w:pPr>
              <w:jc w:val="center"/>
              <w:rPr>
                <w:b w:val="1"/>
              </w:rPr>
            </w:pPr>
            <w:r w:rsidDel="00000000" w:rsidR="00000000" w:rsidRPr="00000000">
              <w:rPr>
                <w:b w:val="1"/>
                <w:rtl w:val="0"/>
              </w:rPr>
              <w:t xml:space="preserve">2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rPr/>
            </w:pPr>
            <w:r w:rsidDel="00000000" w:rsidR="00000000" w:rsidRPr="00000000">
              <w:rPr>
                <w:rtl w:val="0"/>
              </w:rPr>
              <w:t xml:space="preserve">1. Міжнародне право. Основи теорії: Підручник / За ред. В. Буткевича. – К., 2002.</w:t>
            </w:r>
          </w:p>
          <w:p w:rsidR="00000000" w:rsidDel="00000000" w:rsidP="00000000" w:rsidRDefault="00000000" w:rsidRPr="00000000" w14:paraId="00000223">
            <w:pPr>
              <w:rPr/>
            </w:pPr>
            <w:r w:rsidDel="00000000" w:rsidR="00000000" w:rsidRPr="00000000">
              <w:rPr>
                <w:rtl w:val="0"/>
              </w:rPr>
              <w:t xml:space="preserve">2. Черкес М. Міжнародне право: Підручник / Марк Черкес. – 5-те вид. – К., 2008.</w:t>
            </w:r>
          </w:p>
          <w:p w:rsidR="00000000" w:rsidDel="00000000" w:rsidP="00000000" w:rsidRDefault="00000000" w:rsidRPr="00000000" w14:paraId="00000224">
            <w:pPr>
              <w:rPr>
                <w:b w:val="0"/>
              </w:rPr>
            </w:pPr>
            <w:r w:rsidDel="00000000" w:rsidR="00000000" w:rsidRPr="00000000">
              <w:rPr>
                <w:rtl w:val="0"/>
              </w:rPr>
              <w:t xml:space="preserve">3. </w:t>
            </w:r>
            <w:r w:rsidDel="00000000" w:rsidR="00000000" w:rsidRPr="00000000">
              <w:rPr>
                <w:b w:val="0"/>
                <w:rtl w:val="0"/>
              </w:rPr>
              <w:t xml:space="preserve">Репецький В., Лисик В.</w:t>
            </w:r>
            <w:r w:rsidDel="00000000" w:rsidR="00000000" w:rsidRPr="00000000">
              <w:rPr>
                <w:b w:val="1"/>
                <w:rtl w:val="0"/>
              </w:rPr>
              <w:t xml:space="preserve"> </w:t>
            </w:r>
            <w:r w:rsidDel="00000000" w:rsidR="00000000" w:rsidRPr="00000000">
              <w:rPr>
                <w:b w:val="0"/>
                <w:rtl w:val="0"/>
              </w:rPr>
              <w:t xml:space="preserve">Міжнародне гуманітарне право: Підручник / В. Репецький, В. Лисик. - К.: Знання, 2007.</w:t>
            </w:r>
          </w:p>
          <w:p w:rsidR="00000000" w:rsidDel="00000000" w:rsidP="00000000" w:rsidRDefault="00000000" w:rsidRPr="00000000" w14:paraId="00000225">
            <w:pPr>
              <w:rPr>
                <w:b w:val="0"/>
              </w:rPr>
            </w:pPr>
            <w:r w:rsidDel="00000000" w:rsidR="00000000" w:rsidRPr="00000000">
              <w:rPr>
                <w:b w:val="0"/>
                <w:rtl w:val="0"/>
              </w:rPr>
              <w:t xml:space="preserve">4. Гердеґен М.</w:t>
            </w:r>
            <w:r w:rsidDel="00000000" w:rsidR="00000000" w:rsidRPr="00000000">
              <w:rPr>
                <w:b w:val="1"/>
                <w:rtl w:val="0"/>
              </w:rPr>
              <w:t xml:space="preserve"> </w:t>
            </w:r>
            <w:r w:rsidDel="00000000" w:rsidR="00000000" w:rsidRPr="00000000">
              <w:rPr>
                <w:b w:val="0"/>
                <w:rtl w:val="0"/>
              </w:rPr>
              <w:t xml:space="preserve">Міжнародне право / Матіас Гердеґен. – К.: К.І.С., 2011. – 516 с.</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Гом’єн Д. Короткий путівник Європейською конвенцією з прав людини / Донна Гом’єн. ‒ К., 1999.</w:t>
            </w:r>
          </w:p>
          <w:p w:rsidR="00000000" w:rsidDel="00000000" w:rsidP="00000000" w:rsidRDefault="00000000" w:rsidRPr="00000000" w14:paraId="00000227">
            <w:pPr>
              <w:rPr>
                <w:b w:val="0"/>
              </w:rPr>
            </w:pPr>
            <w:r w:rsidDel="00000000" w:rsidR="00000000" w:rsidRPr="00000000">
              <w:rPr>
                <w:rtl w:val="0"/>
              </w:rPr>
            </w:r>
          </w:p>
          <w:p w:rsidR="00000000" w:rsidDel="00000000" w:rsidP="00000000" w:rsidRDefault="00000000" w:rsidRPr="00000000" w14:paraId="00000228">
            <w:pPr>
              <w:pStyle w:val="Title"/>
              <w:spacing w:line="240" w:lineRule="auto"/>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jc w:val="both"/>
              <w:rPr/>
            </w:pPr>
            <w:r w:rsidDel="00000000" w:rsidR="00000000" w:rsidRPr="00000000">
              <w:rPr>
                <w:rtl w:val="0"/>
              </w:rPr>
              <w:t xml:space="preserve">Проаналізувати міжнародний досвід у сфері захисту журналістських джерел, враховуючи нормативно-правову базу. Розглянути конкретні випадки порушення права журналістів на доступ до інформації в Україні та закордоном.</w:t>
            </w:r>
          </w:p>
          <w:p w:rsidR="00000000" w:rsidDel="00000000" w:rsidP="00000000" w:rsidRDefault="00000000" w:rsidRPr="00000000" w14:paraId="0000022A">
            <w:pPr>
              <w:jc w:val="both"/>
              <w:rPr/>
            </w:pPr>
            <w:r w:rsidDel="00000000" w:rsidR="00000000" w:rsidRPr="00000000">
              <w:rPr>
                <w:rtl w:val="0"/>
              </w:rPr>
            </w:r>
          </w:p>
          <w:p w:rsidR="00000000" w:rsidDel="00000000" w:rsidP="00000000" w:rsidRDefault="00000000" w:rsidRPr="00000000" w14:paraId="0000022B">
            <w:pPr>
              <w:jc w:val="both"/>
              <w:rPr/>
            </w:pPr>
            <w:r w:rsidDel="00000000" w:rsidR="00000000" w:rsidRPr="00000000">
              <w:rPr>
                <w:rtl w:val="0"/>
              </w:rPr>
              <w:t xml:space="preserve">(4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jc w:val="center"/>
              <w:rPr/>
            </w:pPr>
            <w:r w:rsidDel="00000000" w:rsidR="00000000" w:rsidRPr="00000000">
              <w:rPr>
                <w:rtl w:val="0"/>
              </w:rPr>
              <w:t xml:space="preserve">13 тижд.</w:t>
            </w:r>
          </w:p>
        </w:tc>
      </w:tr>
      <w:tr>
        <w:trPr>
          <w:cantSplit w:val="0"/>
          <w:trHeight w:val="1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jc w:val="center"/>
              <w:rPr>
                <w:b w:val="1"/>
              </w:rPr>
            </w:pPr>
            <w:r w:rsidDel="00000000" w:rsidR="00000000" w:rsidRPr="00000000">
              <w:rPr>
                <w:b w:val="1"/>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rPr>
                <w:b w:val="1"/>
              </w:rPr>
            </w:pPr>
            <w:r w:rsidDel="00000000" w:rsidR="00000000" w:rsidRPr="00000000">
              <w:rPr>
                <w:b w:val="1"/>
                <w:rtl w:val="0"/>
              </w:rPr>
              <w:t xml:space="preserve">Захист суспільної моралі: практика Європейського суду з прав людини</w:t>
            </w:r>
          </w:p>
          <w:p w:rsidR="00000000" w:rsidDel="00000000" w:rsidP="00000000" w:rsidRDefault="00000000" w:rsidRPr="00000000" w14:paraId="0000022F">
            <w:pPr>
              <w:rPr>
                <w:b w:val="1"/>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1. Поняття суспільної моралі.</w:t>
            </w:r>
          </w:p>
          <w:p w:rsidR="00000000" w:rsidDel="00000000" w:rsidP="00000000" w:rsidRDefault="00000000" w:rsidRPr="00000000" w14:paraId="00000231">
            <w:pPr>
              <w:rPr/>
            </w:pPr>
            <w:r w:rsidDel="00000000" w:rsidR="00000000" w:rsidRPr="00000000">
              <w:rPr>
                <w:rtl w:val="0"/>
              </w:rPr>
              <w:t xml:space="preserve">2. Проблема регулювання суспільної моралі. Органи з регулювання суспільної моралі.</w:t>
            </w:r>
          </w:p>
          <w:p w:rsidR="00000000" w:rsidDel="00000000" w:rsidP="00000000" w:rsidRDefault="00000000" w:rsidRPr="00000000" w14:paraId="00000232">
            <w:pPr>
              <w:rPr>
                <w:b w:val="1"/>
              </w:rPr>
            </w:pPr>
            <w:r w:rsidDel="00000000" w:rsidR="00000000" w:rsidRPr="00000000">
              <w:rPr>
                <w:rtl w:val="0"/>
              </w:rPr>
              <w:t xml:space="preserve">3. Розгляд окремих справ Європейського суду з прав людини щодо захисту суспільної моралі.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jc w:val="center"/>
              <w:rPr>
                <w:b w:val="1"/>
              </w:rPr>
            </w:pPr>
            <w:r w:rsidDel="00000000" w:rsidR="00000000" w:rsidRPr="00000000">
              <w:rPr>
                <w:b w:val="1"/>
                <w:rtl w:val="0"/>
              </w:rPr>
              <w:t xml:space="preserve">Лекція </w:t>
            </w:r>
          </w:p>
          <w:p w:rsidR="00000000" w:rsidDel="00000000" w:rsidP="00000000" w:rsidRDefault="00000000" w:rsidRPr="00000000" w14:paraId="00000234">
            <w:pPr>
              <w:jc w:val="center"/>
              <w:rPr>
                <w:b w:val="1"/>
              </w:rPr>
            </w:pPr>
            <w:r w:rsidDel="00000000" w:rsidR="00000000" w:rsidRPr="00000000">
              <w:rPr>
                <w:rtl w:val="0"/>
              </w:rPr>
            </w:r>
          </w:p>
          <w:p w:rsidR="00000000" w:rsidDel="00000000" w:rsidP="00000000" w:rsidRDefault="00000000" w:rsidRPr="00000000" w14:paraId="00000235">
            <w:pPr>
              <w:jc w:val="center"/>
              <w:rPr>
                <w:b w:val="1"/>
              </w:rPr>
            </w:pPr>
            <w:r w:rsidDel="00000000" w:rsidR="00000000" w:rsidRPr="00000000">
              <w:rPr>
                <w:b w:val="1"/>
                <w:rtl w:val="0"/>
              </w:rPr>
              <w:t xml:space="preserve">2 год. </w:t>
            </w:r>
          </w:p>
          <w:p w:rsidR="00000000" w:rsidDel="00000000" w:rsidP="00000000" w:rsidRDefault="00000000" w:rsidRPr="00000000" w14:paraId="00000236">
            <w:pPr>
              <w:jc w:val="center"/>
              <w:rPr>
                <w:b w:val="1"/>
              </w:rPr>
            </w:pPr>
            <w:r w:rsidDel="00000000" w:rsidR="00000000" w:rsidRPr="00000000">
              <w:rPr>
                <w:rtl w:val="0"/>
              </w:rPr>
            </w:r>
          </w:p>
          <w:p w:rsidR="00000000" w:rsidDel="00000000" w:rsidP="00000000" w:rsidRDefault="00000000" w:rsidRPr="00000000" w14:paraId="00000237">
            <w:pPr>
              <w:jc w:val="center"/>
              <w:rPr>
                <w:b w:val="1"/>
              </w:rPr>
            </w:pPr>
            <w:r w:rsidDel="00000000" w:rsidR="00000000" w:rsidRPr="00000000">
              <w:rPr>
                <w:b w:val="1"/>
                <w:rtl w:val="0"/>
              </w:rPr>
              <w:t xml:space="preserve">Семінар</w:t>
            </w:r>
          </w:p>
          <w:p w:rsidR="00000000" w:rsidDel="00000000" w:rsidP="00000000" w:rsidRDefault="00000000" w:rsidRPr="00000000" w14:paraId="00000238">
            <w:pPr>
              <w:jc w:val="center"/>
              <w:rPr/>
            </w:pPr>
            <w:r w:rsidDel="00000000" w:rsidR="00000000" w:rsidRPr="00000000">
              <w:rPr>
                <w:rtl w:val="0"/>
              </w:rPr>
            </w:r>
          </w:p>
          <w:p w:rsidR="00000000" w:rsidDel="00000000" w:rsidP="00000000" w:rsidRDefault="00000000" w:rsidRPr="00000000" w14:paraId="00000239">
            <w:pPr>
              <w:jc w:val="center"/>
              <w:rPr>
                <w:b w:val="1"/>
              </w:rPr>
            </w:pPr>
            <w:r w:rsidDel="00000000" w:rsidR="00000000" w:rsidRPr="00000000">
              <w:rPr>
                <w:b w:val="1"/>
                <w:rtl w:val="0"/>
              </w:rPr>
              <w:t xml:space="preserve">2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rPr/>
            </w:pPr>
            <w:r w:rsidDel="00000000" w:rsidR="00000000" w:rsidRPr="00000000">
              <w:rPr>
                <w:rtl w:val="0"/>
              </w:rPr>
              <w:t xml:space="preserve">1. Міжнародне право. Основи теорії: Підручник / За ред. В. Буткевича. – К., 2002.</w:t>
            </w:r>
          </w:p>
          <w:p w:rsidR="00000000" w:rsidDel="00000000" w:rsidP="00000000" w:rsidRDefault="00000000" w:rsidRPr="00000000" w14:paraId="0000023B">
            <w:pPr>
              <w:rPr/>
            </w:pPr>
            <w:r w:rsidDel="00000000" w:rsidR="00000000" w:rsidRPr="00000000">
              <w:rPr>
                <w:rtl w:val="0"/>
              </w:rPr>
              <w:t xml:space="preserve">2. Черкес М. Міжнародне право: Підручник / Марк Черкес. – 5-те вид. – К., 2008.</w:t>
            </w:r>
          </w:p>
          <w:p w:rsidR="00000000" w:rsidDel="00000000" w:rsidP="00000000" w:rsidRDefault="00000000" w:rsidRPr="00000000" w14:paraId="0000023C">
            <w:pPr>
              <w:rPr>
                <w:b w:val="0"/>
              </w:rPr>
            </w:pPr>
            <w:r w:rsidDel="00000000" w:rsidR="00000000" w:rsidRPr="00000000">
              <w:rPr>
                <w:rtl w:val="0"/>
              </w:rPr>
              <w:t xml:space="preserve">3. </w:t>
            </w:r>
            <w:r w:rsidDel="00000000" w:rsidR="00000000" w:rsidRPr="00000000">
              <w:rPr>
                <w:b w:val="0"/>
                <w:rtl w:val="0"/>
              </w:rPr>
              <w:t xml:space="preserve">Репецький В., Лисик В.</w:t>
            </w:r>
            <w:r w:rsidDel="00000000" w:rsidR="00000000" w:rsidRPr="00000000">
              <w:rPr>
                <w:b w:val="1"/>
                <w:rtl w:val="0"/>
              </w:rPr>
              <w:t xml:space="preserve"> </w:t>
            </w:r>
            <w:r w:rsidDel="00000000" w:rsidR="00000000" w:rsidRPr="00000000">
              <w:rPr>
                <w:b w:val="0"/>
                <w:rtl w:val="0"/>
              </w:rPr>
              <w:t xml:space="preserve">Міжнародне гуманітарне право: Підручник / В. Репецький, В. Лисик. - К.: Знання, 2007.</w:t>
            </w:r>
          </w:p>
          <w:p w:rsidR="00000000" w:rsidDel="00000000" w:rsidP="00000000" w:rsidRDefault="00000000" w:rsidRPr="00000000" w14:paraId="0000023D">
            <w:pPr>
              <w:rPr>
                <w:b w:val="0"/>
              </w:rPr>
            </w:pPr>
            <w:r w:rsidDel="00000000" w:rsidR="00000000" w:rsidRPr="00000000">
              <w:rPr>
                <w:b w:val="0"/>
                <w:rtl w:val="0"/>
              </w:rPr>
              <w:t xml:space="preserve">4. Гердеґен М.</w:t>
            </w:r>
            <w:r w:rsidDel="00000000" w:rsidR="00000000" w:rsidRPr="00000000">
              <w:rPr>
                <w:b w:val="1"/>
                <w:rtl w:val="0"/>
              </w:rPr>
              <w:t xml:space="preserve"> </w:t>
            </w:r>
            <w:r w:rsidDel="00000000" w:rsidR="00000000" w:rsidRPr="00000000">
              <w:rPr>
                <w:b w:val="0"/>
                <w:rtl w:val="0"/>
              </w:rPr>
              <w:t xml:space="preserve">Міжнародне право / Матіас Гердеґен. – К.: К.І.С., 2011. – 516 с.</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Гом’єн Д. Короткий путівник Європейською конвенцією з прав людини / Донна Гом’єн. ‒ К., 1999.</w:t>
            </w:r>
          </w:p>
          <w:p w:rsidR="00000000" w:rsidDel="00000000" w:rsidP="00000000" w:rsidRDefault="00000000" w:rsidRPr="00000000" w14:paraId="0000023F">
            <w:pPr>
              <w:rPr>
                <w:b w:val="0"/>
              </w:rPr>
            </w:pPr>
            <w:r w:rsidDel="00000000" w:rsidR="00000000" w:rsidRPr="00000000">
              <w:rPr>
                <w:rtl w:val="0"/>
              </w:rPr>
            </w:r>
          </w:p>
          <w:p w:rsidR="00000000" w:rsidDel="00000000" w:rsidP="00000000" w:rsidRDefault="00000000" w:rsidRPr="00000000" w14:paraId="00000240">
            <w:pPr>
              <w:pStyle w:val="Title"/>
              <w:spacing w:line="240" w:lineRule="auto"/>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jc w:val="both"/>
              <w:rPr/>
            </w:pPr>
            <w:r w:rsidDel="00000000" w:rsidR="00000000" w:rsidRPr="00000000">
              <w:rPr>
                <w:rtl w:val="0"/>
              </w:rPr>
              <w:t xml:space="preserve">Розглянути поняття суспільної моралі. Опрацювати обрані рішення Європейського суду з прав людини, які стосуються захисту суспільної моралі.</w:t>
            </w:r>
          </w:p>
          <w:p w:rsidR="00000000" w:rsidDel="00000000" w:rsidP="00000000" w:rsidRDefault="00000000" w:rsidRPr="00000000" w14:paraId="00000242">
            <w:pPr>
              <w:jc w:val="both"/>
              <w:rPr/>
            </w:pPr>
            <w:r w:rsidDel="00000000" w:rsidR="00000000" w:rsidRPr="00000000">
              <w:rPr>
                <w:rtl w:val="0"/>
              </w:rPr>
            </w:r>
          </w:p>
          <w:p w:rsidR="00000000" w:rsidDel="00000000" w:rsidP="00000000" w:rsidRDefault="00000000" w:rsidRPr="00000000" w14:paraId="00000243">
            <w:pPr>
              <w:jc w:val="both"/>
              <w:rPr/>
            </w:pPr>
            <w:r w:rsidDel="00000000" w:rsidR="00000000" w:rsidRPr="00000000">
              <w:rPr>
                <w:rtl w:val="0"/>
              </w:rPr>
              <w:t xml:space="preserve">(4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jc w:val="center"/>
              <w:rPr/>
            </w:pPr>
            <w:r w:rsidDel="00000000" w:rsidR="00000000" w:rsidRPr="00000000">
              <w:rPr>
                <w:rtl w:val="0"/>
              </w:rPr>
              <w:t xml:space="preserve">14 тижд.</w:t>
            </w:r>
          </w:p>
        </w:tc>
      </w:tr>
      <w:tr>
        <w:trPr>
          <w:cantSplit w:val="0"/>
          <w:trHeight w:val="1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jc w:val="center"/>
              <w:rPr>
                <w:b w:val="1"/>
              </w:rPr>
            </w:pPr>
            <w:r w:rsidDel="00000000" w:rsidR="00000000" w:rsidRPr="00000000">
              <w:rPr>
                <w:b w:val="1"/>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rPr>
                <w:b w:val="1"/>
              </w:rPr>
            </w:pPr>
            <w:r w:rsidDel="00000000" w:rsidR="00000000" w:rsidRPr="00000000">
              <w:rPr>
                <w:b w:val="1"/>
                <w:rtl w:val="0"/>
              </w:rPr>
              <w:t xml:space="preserve">Висвітлення виборів у ЗМІ: міжнародний досвід</w:t>
            </w:r>
          </w:p>
          <w:p w:rsidR="00000000" w:rsidDel="00000000" w:rsidP="00000000" w:rsidRDefault="00000000" w:rsidRPr="00000000" w14:paraId="00000247">
            <w:pPr>
              <w:rPr>
                <w:b w:val="1"/>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1. Загальні особливості висвітлення виборів у ЗМІ. Обмеження свободи масової інформації з метою захисту виборчих прав.</w:t>
            </w:r>
          </w:p>
          <w:p w:rsidR="00000000" w:rsidDel="00000000" w:rsidP="00000000" w:rsidRDefault="00000000" w:rsidRPr="00000000" w14:paraId="00000249">
            <w:pPr>
              <w:rPr>
                <w:b w:val="1"/>
              </w:rPr>
            </w:pPr>
            <w:r w:rsidDel="00000000" w:rsidR="00000000" w:rsidRPr="00000000">
              <w:rPr>
                <w:rtl w:val="0"/>
              </w:rPr>
              <w:t xml:space="preserve">2. Регулювання діяльності ЗМІ під час виборчих кампаній: міжнародний досвід.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jc w:val="center"/>
              <w:rPr>
                <w:b w:val="1"/>
              </w:rPr>
            </w:pPr>
            <w:r w:rsidDel="00000000" w:rsidR="00000000" w:rsidRPr="00000000">
              <w:rPr>
                <w:b w:val="1"/>
                <w:rtl w:val="0"/>
              </w:rPr>
              <w:t xml:space="preserve">Лекція </w:t>
            </w:r>
          </w:p>
          <w:p w:rsidR="00000000" w:rsidDel="00000000" w:rsidP="00000000" w:rsidRDefault="00000000" w:rsidRPr="00000000" w14:paraId="0000024B">
            <w:pPr>
              <w:jc w:val="center"/>
              <w:rPr>
                <w:b w:val="1"/>
              </w:rPr>
            </w:pPr>
            <w:r w:rsidDel="00000000" w:rsidR="00000000" w:rsidRPr="00000000">
              <w:rPr>
                <w:rtl w:val="0"/>
              </w:rPr>
            </w:r>
          </w:p>
          <w:p w:rsidR="00000000" w:rsidDel="00000000" w:rsidP="00000000" w:rsidRDefault="00000000" w:rsidRPr="00000000" w14:paraId="0000024C">
            <w:pPr>
              <w:jc w:val="center"/>
              <w:rPr>
                <w:b w:val="1"/>
              </w:rPr>
            </w:pPr>
            <w:r w:rsidDel="00000000" w:rsidR="00000000" w:rsidRPr="00000000">
              <w:rPr>
                <w:b w:val="1"/>
                <w:rtl w:val="0"/>
              </w:rPr>
              <w:t xml:space="preserve">2 год. </w:t>
            </w:r>
          </w:p>
          <w:p w:rsidR="00000000" w:rsidDel="00000000" w:rsidP="00000000" w:rsidRDefault="00000000" w:rsidRPr="00000000" w14:paraId="0000024D">
            <w:pPr>
              <w:jc w:val="center"/>
              <w:rPr>
                <w:b w:val="1"/>
              </w:rPr>
            </w:pPr>
            <w:r w:rsidDel="00000000" w:rsidR="00000000" w:rsidRPr="00000000">
              <w:rPr>
                <w:rtl w:val="0"/>
              </w:rPr>
            </w:r>
          </w:p>
          <w:p w:rsidR="00000000" w:rsidDel="00000000" w:rsidP="00000000" w:rsidRDefault="00000000" w:rsidRPr="00000000" w14:paraId="0000024E">
            <w:pPr>
              <w:jc w:val="center"/>
              <w:rPr>
                <w:b w:val="1"/>
              </w:rPr>
            </w:pPr>
            <w:r w:rsidDel="00000000" w:rsidR="00000000" w:rsidRPr="00000000">
              <w:rPr>
                <w:b w:val="1"/>
                <w:rtl w:val="0"/>
              </w:rPr>
              <w:t xml:space="preserve">Семінар</w:t>
            </w:r>
          </w:p>
          <w:p w:rsidR="00000000" w:rsidDel="00000000" w:rsidP="00000000" w:rsidRDefault="00000000" w:rsidRPr="00000000" w14:paraId="0000024F">
            <w:pPr>
              <w:jc w:val="center"/>
              <w:rPr/>
            </w:pPr>
            <w:r w:rsidDel="00000000" w:rsidR="00000000" w:rsidRPr="00000000">
              <w:rPr>
                <w:rtl w:val="0"/>
              </w:rPr>
            </w:r>
          </w:p>
          <w:p w:rsidR="00000000" w:rsidDel="00000000" w:rsidP="00000000" w:rsidRDefault="00000000" w:rsidRPr="00000000" w14:paraId="00000250">
            <w:pPr>
              <w:jc w:val="center"/>
              <w:rPr>
                <w:b w:val="1"/>
              </w:rPr>
            </w:pPr>
            <w:r w:rsidDel="00000000" w:rsidR="00000000" w:rsidRPr="00000000">
              <w:rPr>
                <w:b w:val="1"/>
                <w:rtl w:val="0"/>
              </w:rPr>
              <w:t xml:space="preserve">2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rPr/>
            </w:pPr>
            <w:r w:rsidDel="00000000" w:rsidR="00000000" w:rsidRPr="00000000">
              <w:rPr>
                <w:rtl w:val="0"/>
              </w:rPr>
              <w:t xml:space="preserve">1. Міжнародне право. Основи теорії: Підручник / За ред. В. Буткевича. – К., 2002.</w:t>
            </w:r>
          </w:p>
          <w:p w:rsidR="00000000" w:rsidDel="00000000" w:rsidP="00000000" w:rsidRDefault="00000000" w:rsidRPr="00000000" w14:paraId="00000252">
            <w:pPr>
              <w:rPr/>
            </w:pPr>
            <w:r w:rsidDel="00000000" w:rsidR="00000000" w:rsidRPr="00000000">
              <w:rPr>
                <w:rtl w:val="0"/>
              </w:rPr>
              <w:t xml:space="preserve">2. Черкес М. Міжнародне право: Підручник / Марк Черкес. – 5-те вид. – К., 2008.</w:t>
            </w:r>
          </w:p>
          <w:p w:rsidR="00000000" w:rsidDel="00000000" w:rsidP="00000000" w:rsidRDefault="00000000" w:rsidRPr="00000000" w14:paraId="00000253">
            <w:pPr>
              <w:rPr>
                <w:b w:val="0"/>
              </w:rPr>
            </w:pPr>
            <w:r w:rsidDel="00000000" w:rsidR="00000000" w:rsidRPr="00000000">
              <w:rPr>
                <w:rtl w:val="0"/>
              </w:rPr>
              <w:t xml:space="preserve">3. </w:t>
            </w:r>
            <w:r w:rsidDel="00000000" w:rsidR="00000000" w:rsidRPr="00000000">
              <w:rPr>
                <w:b w:val="0"/>
                <w:rtl w:val="0"/>
              </w:rPr>
              <w:t xml:space="preserve">Репецький В., Лисик В.</w:t>
            </w:r>
            <w:r w:rsidDel="00000000" w:rsidR="00000000" w:rsidRPr="00000000">
              <w:rPr>
                <w:b w:val="1"/>
                <w:rtl w:val="0"/>
              </w:rPr>
              <w:t xml:space="preserve"> </w:t>
            </w:r>
            <w:r w:rsidDel="00000000" w:rsidR="00000000" w:rsidRPr="00000000">
              <w:rPr>
                <w:b w:val="0"/>
                <w:rtl w:val="0"/>
              </w:rPr>
              <w:t xml:space="preserve">Міжнародне гуманітарне право: Підручник / В. Репецький, В. Лисик. - К.: Знання, 2007.</w:t>
            </w:r>
          </w:p>
          <w:p w:rsidR="00000000" w:rsidDel="00000000" w:rsidP="00000000" w:rsidRDefault="00000000" w:rsidRPr="00000000" w14:paraId="00000254">
            <w:pPr>
              <w:rPr>
                <w:b w:val="0"/>
              </w:rPr>
            </w:pPr>
            <w:r w:rsidDel="00000000" w:rsidR="00000000" w:rsidRPr="00000000">
              <w:rPr>
                <w:b w:val="0"/>
                <w:rtl w:val="0"/>
              </w:rPr>
              <w:t xml:space="preserve">4. Гердеґен М.</w:t>
            </w:r>
            <w:r w:rsidDel="00000000" w:rsidR="00000000" w:rsidRPr="00000000">
              <w:rPr>
                <w:b w:val="1"/>
                <w:rtl w:val="0"/>
              </w:rPr>
              <w:t xml:space="preserve"> </w:t>
            </w:r>
            <w:r w:rsidDel="00000000" w:rsidR="00000000" w:rsidRPr="00000000">
              <w:rPr>
                <w:b w:val="0"/>
                <w:rtl w:val="0"/>
              </w:rPr>
              <w:t xml:space="preserve">Міжнародне право / Матіас Гердеґен. – К.: К.І.С., 2011. – 516 с.</w:t>
            </w:r>
          </w:p>
          <w:p w:rsidR="00000000" w:rsidDel="00000000" w:rsidP="00000000" w:rsidRDefault="00000000" w:rsidRPr="00000000" w14:paraId="00000255">
            <w:pPr>
              <w:pStyle w:val="Title"/>
              <w:spacing w:line="240" w:lineRule="auto"/>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jc w:val="both"/>
              <w:rPr/>
            </w:pPr>
            <w:r w:rsidDel="00000000" w:rsidR="00000000" w:rsidRPr="00000000">
              <w:rPr>
                <w:rtl w:val="0"/>
              </w:rPr>
              <w:t xml:space="preserve">Проаналізувати особливості висвітлення виборів у ЗМІ на основі обраного мас-медіа.</w:t>
            </w:r>
          </w:p>
          <w:p w:rsidR="00000000" w:rsidDel="00000000" w:rsidP="00000000" w:rsidRDefault="00000000" w:rsidRPr="00000000" w14:paraId="00000257">
            <w:pPr>
              <w:jc w:val="both"/>
              <w:rPr/>
            </w:pPr>
            <w:r w:rsidDel="00000000" w:rsidR="00000000" w:rsidRPr="00000000">
              <w:rPr>
                <w:rtl w:val="0"/>
              </w:rPr>
            </w:r>
          </w:p>
          <w:p w:rsidR="00000000" w:rsidDel="00000000" w:rsidP="00000000" w:rsidRDefault="00000000" w:rsidRPr="00000000" w14:paraId="00000258">
            <w:pPr>
              <w:jc w:val="both"/>
              <w:rPr/>
            </w:pPr>
            <w:r w:rsidDel="00000000" w:rsidR="00000000" w:rsidRPr="00000000">
              <w:rPr>
                <w:rtl w:val="0"/>
              </w:rPr>
              <w:t xml:space="preserve">(4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jc w:val="center"/>
              <w:rPr/>
            </w:pPr>
            <w:r w:rsidDel="00000000" w:rsidR="00000000" w:rsidRPr="00000000">
              <w:rPr>
                <w:rtl w:val="0"/>
              </w:rPr>
              <w:t xml:space="preserve">15 тижд.</w:t>
            </w:r>
          </w:p>
        </w:tc>
      </w:tr>
      <w:tr>
        <w:trPr>
          <w:cantSplit w:val="0"/>
          <w:trHeight w:val="1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jc w:val="center"/>
              <w:rPr>
                <w:b w:val="1"/>
              </w:rPr>
            </w:pPr>
            <w:r w:rsidDel="00000000" w:rsidR="00000000" w:rsidRPr="00000000">
              <w:rPr>
                <w:b w:val="1"/>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rPr>
                <w:b w:val="1"/>
              </w:rPr>
            </w:pPr>
            <w:r w:rsidDel="00000000" w:rsidR="00000000" w:rsidRPr="00000000">
              <w:rPr>
                <w:b w:val="1"/>
                <w:rtl w:val="0"/>
              </w:rPr>
              <w:t xml:space="preserve">Саморегулювання ЗМІ</w:t>
            </w:r>
          </w:p>
          <w:p w:rsidR="00000000" w:rsidDel="00000000" w:rsidP="00000000" w:rsidRDefault="00000000" w:rsidRPr="00000000" w14:paraId="0000025C">
            <w:pPr>
              <w:rPr>
                <w:b w:val="1"/>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1. Саморегулювання як внутрішня форма нормування діяльності мас-медій.</w:t>
            </w:r>
          </w:p>
          <w:p w:rsidR="00000000" w:rsidDel="00000000" w:rsidP="00000000" w:rsidRDefault="00000000" w:rsidRPr="00000000" w14:paraId="0000025E">
            <w:pPr>
              <w:rPr/>
            </w:pPr>
            <w:r w:rsidDel="00000000" w:rsidR="00000000" w:rsidRPr="00000000">
              <w:rPr>
                <w:rtl w:val="0"/>
              </w:rPr>
              <w:t xml:space="preserve">2. Внутрішньоредакційні кодекси як фундамент діяльності журналістів. Редакційні настанови ВВС. Основні цінності, які стають основою кодексів із журналістської етики.</w:t>
            </w:r>
          </w:p>
          <w:p w:rsidR="00000000" w:rsidDel="00000000" w:rsidP="00000000" w:rsidRDefault="00000000" w:rsidRPr="00000000" w14:paraId="0000025F">
            <w:pPr>
              <w:rPr>
                <w:b w:val="1"/>
              </w:rPr>
            </w:pPr>
            <w:r w:rsidDel="00000000" w:rsidR="00000000" w:rsidRPr="00000000">
              <w:rPr>
                <w:rtl w:val="0"/>
              </w:rPr>
              <w:t xml:space="preserve">3. Інститут ньюз-омбудсменів як спосіб саморегулювання ЗМІ. Історія створення посади омбудсмена у ЗМІ. Особливості діяльності ньюз-омбудсменів: на прикладі газети «The Guardian».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jc w:val="center"/>
              <w:rPr>
                <w:b w:val="1"/>
              </w:rPr>
            </w:pPr>
            <w:r w:rsidDel="00000000" w:rsidR="00000000" w:rsidRPr="00000000">
              <w:rPr>
                <w:b w:val="1"/>
                <w:rtl w:val="0"/>
              </w:rPr>
              <w:t xml:space="preserve">Лекція </w:t>
            </w:r>
          </w:p>
          <w:p w:rsidR="00000000" w:rsidDel="00000000" w:rsidP="00000000" w:rsidRDefault="00000000" w:rsidRPr="00000000" w14:paraId="00000261">
            <w:pPr>
              <w:jc w:val="center"/>
              <w:rPr>
                <w:b w:val="1"/>
              </w:rPr>
            </w:pPr>
            <w:r w:rsidDel="00000000" w:rsidR="00000000" w:rsidRPr="00000000">
              <w:rPr>
                <w:rtl w:val="0"/>
              </w:rPr>
            </w:r>
          </w:p>
          <w:p w:rsidR="00000000" w:rsidDel="00000000" w:rsidP="00000000" w:rsidRDefault="00000000" w:rsidRPr="00000000" w14:paraId="00000262">
            <w:pPr>
              <w:jc w:val="center"/>
              <w:rPr>
                <w:b w:val="1"/>
              </w:rPr>
            </w:pPr>
            <w:r w:rsidDel="00000000" w:rsidR="00000000" w:rsidRPr="00000000">
              <w:rPr>
                <w:b w:val="1"/>
                <w:rtl w:val="0"/>
              </w:rPr>
              <w:t xml:space="preserve">2 год. </w:t>
            </w:r>
          </w:p>
          <w:p w:rsidR="00000000" w:rsidDel="00000000" w:rsidP="00000000" w:rsidRDefault="00000000" w:rsidRPr="00000000" w14:paraId="00000263">
            <w:pPr>
              <w:jc w:val="center"/>
              <w:rPr>
                <w:b w:val="1"/>
              </w:rPr>
            </w:pPr>
            <w:r w:rsidDel="00000000" w:rsidR="00000000" w:rsidRPr="00000000">
              <w:rPr>
                <w:rtl w:val="0"/>
              </w:rPr>
            </w:r>
          </w:p>
          <w:p w:rsidR="00000000" w:rsidDel="00000000" w:rsidP="00000000" w:rsidRDefault="00000000" w:rsidRPr="00000000" w14:paraId="00000264">
            <w:pPr>
              <w:jc w:val="center"/>
              <w:rPr>
                <w:b w:val="1"/>
              </w:rPr>
            </w:pPr>
            <w:r w:rsidDel="00000000" w:rsidR="00000000" w:rsidRPr="00000000">
              <w:rPr>
                <w:b w:val="1"/>
                <w:rtl w:val="0"/>
              </w:rPr>
              <w:t xml:space="preserve">Семінар</w:t>
            </w:r>
          </w:p>
          <w:p w:rsidR="00000000" w:rsidDel="00000000" w:rsidP="00000000" w:rsidRDefault="00000000" w:rsidRPr="00000000" w14:paraId="00000265">
            <w:pPr>
              <w:jc w:val="center"/>
              <w:rPr/>
            </w:pPr>
            <w:r w:rsidDel="00000000" w:rsidR="00000000" w:rsidRPr="00000000">
              <w:rPr>
                <w:rtl w:val="0"/>
              </w:rPr>
            </w:r>
          </w:p>
          <w:p w:rsidR="00000000" w:rsidDel="00000000" w:rsidP="00000000" w:rsidRDefault="00000000" w:rsidRPr="00000000" w14:paraId="00000266">
            <w:pPr>
              <w:jc w:val="center"/>
              <w:rPr>
                <w:b w:val="1"/>
              </w:rPr>
            </w:pPr>
            <w:r w:rsidDel="00000000" w:rsidR="00000000" w:rsidRPr="00000000">
              <w:rPr>
                <w:b w:val="1"/>
                <w:rtl w:val="0"/>
              </w:rPr>
              <w:t xml:space="preserve">2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rPr/>
            </w:pPr>
            <w:r w:rsidDel="00000000" w:rsidR="00000000" w:rsidRPr="00000000">
              <w:rPr>
                <w:rtl w:val="0"/>
              </w:rPr>
              <w:t xml:space="preserve">1. Міжнародне право. Основи теорії: Підручник / За ред. В. Буткевича. – К., 2002.</w:t>
            </w:r>
          </w:p>
          <w:p w:rsidR="00000000" w:rsidDel="00000000" w:rsidP="00000000" w:rsidRDefault="00000000" w:rsidRPr="00000000" w14:paraId="00000268">
            <w:pPr>
              <w:rPr/>
            </w:pPr>
            <w:r w:rsidDel="00000000" w:rsidR="00000000" w:rsidRPr="00000000">
              <w:rPr>
                <w:rtl w:val="0"/>
              </w:rPr>
              <w:t xml:space="preserve">2. Черкес М. Міжнародне право: Підручник / Марк Черкес. – 5-те вид. – К., 2008.</w:t>
            </w:r>
          </w:p>
          <w:p w:rsidR="00000000" w:rsidDel="00000000" w:rsidP="00000000" w:rsidRDefault="00000000" w:rsidRPr="00000000" w14:paraId="00000269">
            <w:pPr>
              <w:rPr>
                <w:b w:val="0"/>
              </w:rPr>
            </w:pPr>
            <w:r w:rsidDel="00000000" w:rsidR="00000000" w:rsidRPr="00000000">
              <w:rPr>
                <w:rtl w:val="0"/>
              </w:rPr>
              <w:t xml:space="preserve">3. </w:t>
            </w:r>
            <w:r w:rsidDel="00000000" w:rsidR="00000000" w:rsidRPr="00000000">
              <w:rPr>
                <w:b w:val="0"/>
                <w:rtl w:val="0"/>
              </w:rPr>
              <w:t xml:space="preserve">Репецький В., Лисик В.</w:t>
            </w:r>
            <w:r w:rsidDel="00000000" w:rsidR="00000000" w:rsidRPr="00000000">
              <w:rPr>
                <w:b w:val="1"/>
                <w:rtl w:val="0"/>
              </w:rPr>
              <w:t xml:space="preserve"> </w:t>
            </w:r>
            <w:r w:rsidDel="00000000" w:rsidR="00000000" w:rsidRPr="00000000">
              <w:rPr>
                <w:b w:val="0"/>
                <w:rtl w:val="0"/>
              </w:rPr>
              <w:t xml:space="preserve">Міжнародне гуманітарне право: Підручник / В. Репецький, В. Лисик. - К.: Знання, 2007.</w:t>
            </w:r>
          </w:p>
          <w:p w:rsidR="00000000" w:rsidDel="00000000" w:rsidP="00000000" w:rsidRDefault="00000000" w:rsidRPr="00000000" w14:paraId="0000026A">
            <w:pPr>
              <w:rPr>
                <w:b w:val="0"/>
              </w:rPr>
            </w:pPr>
            <w:r w:rsidDel="00000000" w:rsidR="00000000" w:rsidRPr="00000000">
              <w:rPr>
                <w:b w:val="0"/>
                <w:rtl w:val="0"/>
              </w:rPr>
              <w:t xml:space="preserve">4. Гердеґен М.</w:t>
            </w:r>
            <w:r w:rsidDel="00000000" w:rsidR="00000000" w:rsidRPr="00000000">
              <w:rPr>
                <w:b w:val="1"/>
                <w:rtl w:val="0"/>
              </w:rPr>
              <w:t xml:space="preserve"> </w:t>
            </w:r>
            <w:r w:rsidDel="00000000" w:rsidR="00000000" w:rsidRPr="00000000">
              <w:rPr>
                <w:b w:val="0"/>
                <w:rtl w:val="0"/>
              </w:rPr>
              <w:t xml:space="preserve">Міжнародне право / Матіас Гердеґен. – К.: К.І.С., 2011. – 516 с.</w:t>
            </w:r>
          </w:p>
          <w:p w:rsidR="00000000" w:rsidDel="00000000" w:rsidP="00000000" w:rsidRDefault="00000000" w:rsidRPr="00000000" w14:paraId="0000026B">
            <w:pPr>
              <w:pStyle w:val="Title"/>
              <w:spacing w:line="240" w:lineRule="auto"/>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jc w:val="both"/>
              <w:rPr/>
            </w:pPr>
            <w:r w:rsidDel="00000000" w:rsidR="00000000" w:rsidRPr="00000000">
              <w:rPr>
                <w:rtl w:val="0"/>
              </w:rPr>
              <w:t xml:space="preserve">Опрацювати міжнародний досвід саморегулювання мас-медіа на основі обраних ЗМІ.</w:t>
            </w:r>
          </w:p>
          <w:p w:rsidR="00000000" w:rsidDel="00000000" w:rsidP="00000000" w:rsidRDefault="00000000" w:rsidRPr="00000000" w14:paraId="0000026D">
            <w:pPr>
              <w:jc w:val="both"/>
              <w:rPr/>
            </w:pPr>
            <w:r w:rsidDel="00000000" w:rsidR="00000000" w:rsidRPr="00000000">
              <w:rPr>
                <w:rtl w:val="0"/>
              </w:rPr>
            </w:r>
          </w:p>
          <w:p w:rsidR="00000000" w:rsidDel="00000000" w:rsidP="00000000" w:rsidRDefault="00000000" w:rsidRPr="00000000" w14:paraId="0000026E">
            <w:pPr>
              <w:jc w:val="both"/>
              <w:rPr/>
            </w:pPr>
            <w:r w:rsidDel="00000000" w:rsidR="00000000" w:rsidRPr="00000000">
              <w:rPr>
                <w:rtl w:val="0"/>
              </w:rPr>
              <w:t xml:space="preserve">(4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jc w:val="center"/>
              <w:rPr/>
            </w:pPr>
            <w:r w:rsidDel="00000000" w:rsidR="00000000" w:rsidRPr="00000000">
              <w:rPr>
                <w:rtl w:val="0"/>
              </w:rPr>
              <w:t xml:space="preserve">16 тижд.</w:t>
            </w:r>
          </w:p>
        </w:tc>
      </w:tr>
    </w:tbl>
    <w:p w:rsidR="00000000" w:rsidDel="00000000" w:rsidP="00000000" w:rsidRDefault="00000000" w:rsidRPr="00000000" w14:paraId="00000270">
      <w:pPr>
        <w:jc w:val="both"/>
        <w:rPr>
          <w:b w:val="1"/>
        </w:rPr>
      </w:pPr>
      <w:r w:rsidDel="00000000" w:rsidR="00000000" w:rsidRPr="00000000">
        <w:rPr>
          <w:rtl w:val="0"/>
        </w:rPr>
      </w:r>
    </w:p>
    <w:p w:rsidR="00000000" w:rsidDel="00000000" w:rsidP="00000000" w:rsidRDefault="00000000" w:rsidRPr="00000000" w14:paraId="00000271">
      <w:pPr>
        <w:jc w:val="both"/>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jc w:val="right"/>
        <w:rPr/>
      </w:pPr>
      <w:r w:rsidDel="00000000" w:rsidR="00000000" w:rsidRPr="00000000">
        <w:rPr>
          <w:rtl w:val="0"/>
        </w:rPr>
        <w:t xml:space="preserve">Підготували доц. А. П. Мельник</w:t>
      </w:r>
    </w:p>
    <w:p w:rsidR="00000000" w:rsidDel="00000000" w:rsidP="00000000" w:rsidRDefault="00000000" w:rsidRPr="00000000" w14:paraId="00000274">
      <w:pPr>
        <w:jc w:val="right"/>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5013960</wp:posOffset>
            </wp:positionH>
            <wp:positionV relativeFrom="paragraph">
              <wp:posOffset>24130</wp:posOffset>
            </wp:positionV>
            <wp:extent cx="816864" cy="542544"/>
            <wp:effectExtent b="0" l="0" r="0" t="0"/>
            <wp:wrapNone/>
            <wp:docPr id="13"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816864" cy="542544"/>
                    </a:xfrm>
                    <a:prstGeom prst="rect"/>
                    <a:ln/>
                  </pic:spPr>
                </pic:pic>
              </a:graphicData>
            </a:graphic>
          </wp:anchor>
        </w:drawing>
      </w:r>
    </w:p>
    <w:p w:rsidR="00000000" w:rsidDel="00000000" w:rsidP="00000000" w:rsidRDefault="00000000" w:rsidRPr="00000000" w14:paraId="00000275">
      <w:pPr>
        <w:jc w:val="right"/>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jc w:val="right"/>
        <w:rPr/>
      </w:pPr>
      <w:r w:rsidDel="00000000" w:rsidR="00000000" w:rsidRPr="00000000">
        <w:rPr>
          <w:rtl w:val="0"/>
        </w:rPr>
        <w:t xml:space="preserve">доц. Ю. І. Мельник</w:t>
      </w:r>
    </w:p>
    <w:p w:rsidR="00000000" w:rsidDel="00000000" w:rsidP="00000000" w:rsidRDefault="00000000" w:rsidRPr="00000000" w14:paraId="00000278">
      <w:pPr>
        <w:jc w:val="right"/>
        <w:rPr/>
      </w:pPr>
      <w:r w:rsidDel="00000000" w:rsidR="00000000" w:rsidRPr="00000000">
        <w:rPr/>
        <w:drawing>
          <wp:inline distB="114300" distT="114300" distL="114300" distR="114300">
            <wp:extent cx="684784" cy="582067"/>
            <wp:effectExtent b="0" l="0" r="0" t="0"/>
            <wp:docPr id="12"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684784" cy="582067"/>
                    </a:xfrm>
                    <a:prstGeom prst="rect"/>
                    <a:ln/>
                  </pic:spPr>
                </pic:pic>
              </a:graphicData>
            </a:graphic>
          </wp:inline>
        </w:drawing>
      </w:r>
      <w:r w:rsidDel="00000000" w:rsidR="00000000" w:rsidRPr="00000000">
        <w:rPr>
          <w:rtl w:val="0"/>
        </w:rPr>
      </w:r>
    </w:p>
    <w:sectPr>
      <w:footerReference r:id="rId17" w:type="default"/>
      <w:pgSz w:h="16838" w:w="11906" w:orient="portrait"/>
      <w:pgMar w:bottom="907" w:top="907" w:left="1134" w:right="9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Arial"/>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8" w:hanging="360"/>
      </w:pPr>
      <w:rPr>
        <w:rFonts w:ascii="Times New Roman" w:cs="Times New Roman" w:eastAsia="Times New Roman" w:hAnsi="Times New Roman"/>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360" w:lineRule="auto"/>
      <w:ind w:right="-284"/>
      <w:jc w:val="center"/>
    </w:pPr>
    <w:rPr>
      <w:color w:val="000000"/>
      <w:sz w:val="28"/>
      <w:szCs w:val="28"/>
    </w:rPr>
  </w:style>
  <w:style w:type="paragraph" w:styleId="a" w:default="1">
    <w:name w:val="Normal"/>
    <w:qFormat w:val="1"/>
    <w:rsid w:val="00C23BD6"/>
    <w:pPr>
      <w:spacing w:after="0" w:line="240" w:lineRule="auto"/>
    </w:pPr>
    <w:rPr>
      <w:rFonts w:ascii="Times New Roman" w:cs="Times New Roman" w:eastAsia="Times New Roman" w:hAnsi="Times New Roman"/>
      <w:color w:val="000000"/>
      <w:sz w:val="24"/>
      <w:szCs w:val="24"/>
      <w:lang w:val="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qFormat w:val="1"/>
    <w:rsid w:val="00995279"/>
    <w:pPr>
      <w:spacing w:after="200" w:line="276" w:lineRule="auto"/>
      <w:ind w:left="720"/>
      <w:contextualSpacing w:val="1"/>
    </w:pPr>
    <w:rPr>
      <w:rFonts w:ascii="Calibri" w:cs="Calibri" w:hAnsi="Calibri"/>
      <w:sz w:val="22"/>
      <w:szCs w:val="22"/>
      <w:lang w:val="tr-TR"/>
    </w:rPr>
  </w:style>
  <w:style w:type="character" w:styleId="a4">
    <w:name w:val="Hyperlink"/>
    <w:basedOn w:val="a0"/>
    <w:uiPriority w:val="99"/>
    <w:unhideWhenUsed w:val="1"/>
    <w:rsid w:val="00995279"/>
    <w:rPr>
      <w:rFonts w:cs="Times New Roman"/>
      <w:color w:val="0563c1" w:themeColor="hyperlink"/>
      <w:u w:val="single"/>
    </w:rPr>
  </w:style>
  <w:style w:type="paragraph" w:styleId="a5">
    <w:name w:val="footer"/>
    <w:basedOn w:val="a"/>
    <w:link w:val="a6"/>
    <w:uiPriority w:val="99"/>
    <w:rsid w:val="00995279"/>
    <w:pPr>
      <w:tabs>
        <w:tab w:val="center" w:pos="4677"/>
        <w:tab w:val="right" w:pos="9355"/>
      </w:tabs>
    </w:pPr>
    <w:rPr>
      <w:color w:val="auto"/>
      <w:szCs w:val="20"/>
      <w:lang w:eastAsia="ru-RU" w:val="ru-RU"/>
    </w:rPr>
  </w:style>
  <w:style w:type="character" w:styleId="a6" w:customStyle="1">
    <w:name w:val="Нижній колонтитул Знак"/>
    <w:basedOn w:val="a0"/>
    <w:link w:val="a5"/>
    <w:uiPriority w:val="99"/>
    <w:rsid w:val="00995279"/>
    <w:rPr>
      <w:rFonts w:ascii="Times New Roman" w:cs="Times New Roman" w:eastAsia="Times New Roman" w:hAnsi="Times New Roman"/>
      <w:sz w:val="24"/>
      <w:szCs w:val="20"/>
      <w:lang w:eastAsia="ru-RU" w:val="ru-RU"/>
    </w:rPr>
  </w:style>
  <w:style w:type="paragraph" w:styleId="a7">
    <w:name w:val="Title"/>
    <w:basedOn w:val="a"/>
    <w:link w:val="a8"/>
    <w:qFormat w:val="1"/>
    <w:rsid w:val="00995279"/>
    <w:pPr>
      <w:spacing w:line="360" w:lineRule="auto"/>
      <w:ind w:right="-284"/>
      <w:jc w:val="center"/>
    </w:pPr>
    <w:rPr>
      <w:color w:val="auto"/>
      <w:sz w:val="28"/>
      <w:lang w:eastAsia="ru-RU" w:val="uk-UA"/>
    </w:rPr>
  </w:style>
  <w:style w:type="character" w:styleId="a8" w:customStyle="1">
    <w:name w:val="Назва Знак"/>
    <w:basedOn w:val="a0"/>
    <w:link w:val="a7"/>
    <w:rsid w:val="00995279"/>
    <w:rPr>
      <w:rFonts w:ascii="Times New Roman" w:cs="Times New Roman" w:eastAsia="Times New Roman" w:hAnsi="Times New Roman"/>
      <w:sz w:val="28"/>
      <w:szCs w:val="24"/>
      <w:lang w:eastAsia="ru-RU" w:val="uk-UA"/>
    </w:rPr>
  </w:style>
  <w:style w:type="table" w:styleId="a9">
    <w:name w:val="Table Grid"/>
    <w:basedOn w:val="a1"/>
    <w:uiPriority w:val="59"/>
    <w:rsid w:val="00995279"/>
    <w:pPr>
      <w:spacing w:after="0" w:line="240" w:lineRule="auto"/>
    </w:pPr>
    <w:rPr>
      <w:lang w:val="ru-RU"/>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a">
    <w:name w:val="Normal (Web)"/>
    <w:basedOn w:val="a"/>
    <w:uiPriority w:val="99"/>
    <w:semiHidden w:val="1"/>
    <w:unhideWhenUsed w:val="1"/>
    <w:rsid w:val="00995279"/>
    <w:pPr>
      <w:spacing w:after="100" w:afterAutospacing="1" w:before="100" w:beforeAutospacing="1"/>
    </w:pPr>
    <w:rPr>
      <w:color w:val="auto"/>
    </w:rPr>
  </w:style>
  <w:style w:type="paragraph" w:styleId="ab" w:customStyle="1">
    <w:name w:val="Абзац списка"/>
    <w:basedOn w:val="a"/>
    <w:uiPriority w:val="34"/>
    <w:qFormat w:val="1"/>
    <w:rsid w:val="00D3202D"/>
    <w:pPr>
      <w:ind w:left="720"/>
      <w:contextualSpacing w:val="1"/>
    </w:pPr>
    <w:rPr>
      <w:color w:val="auto"/>
      <w:lang w:eastAsia="ru-RU" w:val="ru-RU"/>
    </w:rPr>
  </w:style>
  <w:style w:type="character" w:styleId="ac">
    <w:name w:val="Strong"/>
    <w:basedOn w:val="a0"/>
    <w:uiPriority w:val="99"/>
    <w:qFormat w:val="1"/>
    <w:rsid w:val="00D3202D"/>
    <w:rPr>
      <w:rFonts w:cs="Times New Roman"/>
      <w:b w:val="1"/>
      <w:bCs w:val="1"/>
    </w:rPr>
  </w:style>
  <w:style w:type="character" w:styleId="ad">
    <w:name w:val="Emphasis"/>
    <w:basedOn w:val="a0"/>
    <w:uiPriority w:val="99"/>
    <w:qFormat w:val="1"/>
    <w:rsid w:val="00D3202D"/>
    <w:rPr>
      <w:rFonts w:cs="Times New Roman"/>
      <w:i w:val="1"/>
      <w:iCs w:val="1"/>
    </w:rPr>
  </w:style>
  <w:style w:type="character" w:styleId="ae">
    <w:name w:val="line number"/>
    <w:basedOn w:val="a0"/>
    <w:uiPriority w:val="99"/>
    <w:semiHidden w:val="1"/>
    <w:unhideWhenUsed w:val="1"/>
    <w:rsid w:val="006C6FC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journ.lnu.edu.ua/employee/melnyk-yu-i" TargetMode="External"/><Relationship Id="rId10" Type="http://schemas.openxmlformats.org/officeDocument/2006/relationships/hyperlink" Target="mailto:iurii.melnyk@lnu.edu.ua" TargetMode="External"/><Relationship Id="rId13" Type="http://schemas.openxmlformats.org/officeDocument/2006/relationships/hyperlink" Target="https://scholar.google.com/citations?user=aNqpYVQAAAAJ&amp;hl=uk" TargetMode="External"/><Relationship Id="rId12" Type="http://schemas.openxmlformats.org/officeDocument/2006/relationships/hyperlink" Target="https://orcid.org/0000-0002-2825-99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ourn.lnu.edu.ua/employee/melnyk-a-p" TargetMode="External"/><Relationship Id="rId15" Type="http://schemas.openxmlformats.org/officeDocument/2006/relationships/image" Target="media/image2.jpg"/><Relationship Id="rId14" Type="http://schemas.openxmlformats.org/officeDocument/2006/relationships/hyperlink" Target="https://journ.lnu.edu.ua/wp-content/uploads/2023/01/Sylabus-Melnyk-A-Melnyk-Iu-Mizhnarodna-zhurnalistyka-Pravovi-Normy" TargetMode="External"/><Relationship Id="rId17" Type="http://schemas.openxmlformats.org/officeDocument/2006/relationships/footer" Target="footer1.xml"/><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ndriy.melnyk@lnu.edu.u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3EYq+50QUgGu7dHtEWSPA3IkeQ==">AMUW2mWnA1mL8BXAgAxPOy0iIJRxwgijPHrjnnRYTnG0QEfbCONpDp522IRWkm6eQ/0OpW0WZb53mWrqIki9jj1rLeaRQNrANGQUBoPFyjRi2XllU4wkNXu2bOO0cvYPyHYcNLQAgfzYudj4Z5C50F/DgLB1eYN30g==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2023-01-17T10:41:00Z</dcterms:created>
  <dc:creator>Андрій Мельник</dc:creator>
</cp:coreProperties>
</file>