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40" w:rsidRPr="00791F57" w:rsidRDefault="001A7540" w:rsidP="001A7540">
      <w:pPr>
        <w:pStyle w:val="1"/>
        <w:jc w:val="center"/>
        <w:rPr>
          <w:sz w:val="28"/>
          <w:szCs w:val="28"/>
          <w:lang w:val="uk-UA"/>
        </w:rPr>
      </w:pPr>
      <w:r w:rsidRPr="00791F57">
        <w:rPr>
          <w:sz w:val="28"/>
          <w:szCs w:val="28"/>
          <w:lang w:val="uk-UA"/>
        </w:rPr>
        <w:t>Міністерство освіти і науки України</w:t>
      </w:r>
    </w:p>
    <w:p w:rsidR="001A7540" w:rsidRPr="00480067" w:rsidRDefault="001A7540" w:rsidP="001A7540">
      <w:pPr>
        <w:jc w:val="center"/>
        <w:rPr>
          <w:b/>
          <w:sz w:val="28"/>
          <w:szCs w:val="28"/>
          <w:lang w:val="uk-UA"/>
        </w:rPr>
      </w:pPr>
      <w:r w:rsidRPr="00480067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1A7540" w:rsidRPr="00480067" w:rsidRDefault="001A7540" w:rsidP="001A7540">
      <w:pPr>
        <w:jc w:val="center"/>
        <w:rPr>
          <w:b/>
          <w:sz w:val="28"/>
          <w:szCs w:val="28"/>
          <w:lang w:val="uk-UA"/>
        </w:rPr>
      </w:pPr>
      <w:r w:rsidRPr="00480067">
        <w:rPr>
          <w:b/>
          <w:sz w:val="28"/>
          <w:szCs w:val="28"/>
          <w:lang w:val="uk-UA"/>
        </w:rPr>
        <w:t>Факультет журналістики</w:t>
      </w:r>
    </w:p>
    <w:p w:rsidR="001A7540" w:rsidRPr="00480067" w:rsidRDefault="001A7540" w:rsidP="001A7540">
      <w:pPr>
        <w:jc w:val="center"/>
        <w:rPr>
          <w:b/>
          <w:sz w:val="28"/>
          <w:szCs w:val="28"/>
          <w:lang w:val="uk-UA"/>
        </w:rPr>
      </w:pPr>
      <w:r w:rsidRPr="00480067">
        <w:rPr>
          <w:b/>
          <w:sz w:val="28"/>
          <w:szCs w:val="28"/>
          <w:lang w:val="uk-UA"/>
        </w:rPr>
        <w:t>Кафедра зарубіжної преси та інформації</w:t>
      </w:r>
    </w:p>
    <w:p w:rsidR="001A7540" w:rsidRDefault="001A7540" w:rsidP="001A7540">
      <w:pPr>
        <w:tabs>
          <w:tab w:val="left" w:pos="72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A7540" w:rsidRDefault="001A7540" w:rsidP="001A7540">
      <w:pPr>
        <w:tabs>
          <w:tab w:val="left" w:pos="7212"/>
        </w:tabs>
        <w:rPr>
          <w:sz w:val="28"/>
          <w:szCs w:val="28"/>
          <w:lang w:val="uk-UA"/>
        </w:rPr>
      </w:pPr>
    </w:p>
    <w:p w:rsidR="001A7540" w:rsidRDefault="001A7540" w:rsidP="001A7540">
      <w:pPr>
        <w:tabs>
          <w:tab w:val="left" w:pos="7212"/>
        </w:tabs>
        <w:rPr>
          <w:sz w:val="28"/>
          <w:szCs w:val="28"/>
          <w:lang w:val="uk-UA"/>
        </w:rPr>
      </w:pPr>
    </w:p>
    <w:p w:rsidR="001A7540" w:rsidRDefault="001A7540" w:rsidP="001A7540">
      <w:pPr>
        <w:tabs>
          <w:tab w:val="left" w:pos="7212"/>
        </w:tabs>
        <w:rPr>
          <w:sz w:val="28"/>
          <w:szCs w:val="28"/>
          <w:lang w:val="uk-UA"/>
        </w:rPr>
      </w:pPr>
    </w:p>
    <w:p w:rsidR="001A7540" w:rsidRPr="00540381" w:rsidRDefault="001A7540" w:rsidP="001A7540">
      <w:pPr>
        <w:jc w:val="right"/>
        <w:rPr>
          <w:color w:val="auto"/>
          <w:lang w:val="uk-UA" w:eastAsia="uk-UA"/>
        </w:rPr>
      </w:pPr>
      <w:r w:rsidRPr="00540381">
        <w:rPr>
          <w:sz w:val="28"/>
          <w:szCs w:val="28"/>
          <w:lang w:val="uk-UA" w:eastAsia="uk-UA"/>
        </w:rPr>
        <w:t>Затверджено на засіданні кафедри </w:t>
      </w:r>
    </w:p>
    <w:p w:rsidR="001A7540" w:rsidRPr="00540381" w:rsidRDefault="001A7540" w:rsidP="001A7540">
      <w:pPr>
        <w:jc w:val="right"/>
        <w:rPr>
          <w:color w:val="auto"/>
          <w:lang w:val="uk-UA" w:eastAsia="uk-UA"/>
        </w:rPr>
      </w:pPr>
      <w:r w:rsidRPr="00540381">
        <w:rPr>
          <w:sz w:val="28"/>
          <w:szCs w:val="28"/>
          <w:lang w:val="uk-UA" w:eastAsia="uk-UA"/>
        </w:rPr>
        <w:t>зарубіжної преси та інформації факультету журналістики </w:t>
      </w:r>
    </w:p>
    <w:p w:rsidR="001A7540" w:rsidRPr="00540381" w:rsidRDefault="001A7540" w:rsidP="001A7540">
      <w:pPr>
        <w:jc w:val="right"/>
        <w:rPr>
          <w:color w:val="auto"/>
          <w:lang w:val="uk-UA" w:eastAsia="uk-UA"/>
        </w:rPr>
      </w:pPr>
      <w:r w:rsidRPr="00540381">
        <w:rPr>
          <w:sz w:val="28"/>
          <w:szCs w:val="28"/>
          <w:lang w:val="uk-UA" w:eastAsia="uk-UA"/>
        </w:rPr>
        <w:t>Львівського національного університету імені Івана Франка</w:t>
      </w:r>
    </w:p>
    <w:p w:rsidR="001A7540" w:rsidRPr="00540381" w:rsidRDefault="001A7540" w:rsidP="001A7540">
      <w:pPr>
        <w:jc w:val="right"/>
        <w:rPr>
          <w:color w:val="auto"/>
          <w:lang w:val="uk-UA" w:eastAsia="uk-UA"/>
        </w:rPr>
      </w:pPr>
      <w:r>
        <w:rPr>
          <w:sz w:val="28"/>
          <w:szCs w:val="28"/>
          <w:lang w:val="uk-UA" w:eastAsia="uk-UA"/>
        </w:rPr>
        <w:t>(</w:t>
      </w:r>
      <w:r w:rsidRPr="008074DB">
        <w:rPr>
          <w:sz w:val="28"/>
          <w:szCs w:val="28"/>
          <w:lang w:val="uk-UA" w:eastAsia="uk-UA"/>
        </w:rPr>
        <w:t>протокол №</w:t>
      </w:r>
      <w:r w:rsidR="008074DB" w:rsidRPr="008074DB">
        <w:rPr>
          <w:sz w:val="28"/>
          <w:szCs w:val="28"/>
          <w:lang w:val="uk-UA" w:eastAsia="uk-UA"/>
        </w:rPr>
        <w:t xml:space="preserve"> 15</w:t>
      </w:r>
      <w:r w:rsidRPr="008074DB">
        <w:rPr>
          <w:sz w:val="28"/>
          <w:szCs w:val="28"/>
          <w:lang w:val="uk-UA" w:eastAsia="uk-UA"/>
        </w:rPr>
        <w:t xml:space="preserve">  від</w:t>
      </w:r>
      <w:r w:rsidRPr="00540381">
        <w:rPr>
          <w:sz w:val="28"/>
          <w:szCs w:val="28"/>
          <w:lang w:val="uk-UA" w:eastAsia="uk-UA"/>
        </w:rPr>
        <w:t xml:space="preserve"> </w:t>
      </w:r>
      <w:r w:rsidR="008074DB">
        <w:rPr>
          <w:sz w:val="28"/>
          <w:szCs w:val="28"/>
          <w:lang w:val="uk-UA" w:eastAsia="uk-UA"/>
        </w:rPr>
        <w:t xml:space="preserve">22 червня 2023 </w:t>
      </w:r>
      <w:r w:rsidRPr="00540381">
        <w:rPr>
          <w:sz w:val="28"/>
          <w:szCs w:val="28"/>
          <w:lang w:val="uk-UA" w:eastAsia="uk-UA"/>
        </w:rPr>
        <w:t>р.)</w:t>
      </w:r>
    </w:p>
    <w:p w:rsidR="001A7540" w:rsidRPr="00540381" w:rsidRDefault="001A7540" w:rsidP="001A7540">
      <w:pPr>
        <w:rPr>
          <w:color w:val="auto"/>
          <w:lang w:val="uk-UA" w:eastAsia="uk-UA"/>
        </w:rPr>
      </w:pPr>
    </w:p>
    <w:p w:rsidR="001A7540" w:rsidRPr="00540381" w:rsidRDefault="001A7540" w:rsidP="001A7540">
      <w:pPr>
        <w:jc w:val="right"/>
        <w:rPr>
          <w:color w:val="auto"/>
          <w:lang w:val="uk-UA" w:eastAsia="uk-UA"/>
        </w:rPr>
      </w:pPr>
      <w:r w:rsidRPr="00540381">
        <w:rPr>
          <w:sz w:val="28"/>
          <w:szCs w:val="28"/>
          <w:lang w:val="uk-UA" w:eastAsia="uk-UA"/>
        </w:rPr>
        <w:t>Завідувач кафедри – </w:t>
      </w:r>
    </w:p>
    <w:p w:rsidR="001A7540" w:rsidRPr="00540381" w:rsidRDefault="001A7540" w:rsidP="001A7540">
      <w:pPr>
        <w:jc w:val="right"/>
        <w:rPr>
          <w:color w:val="auto"/>
          <w:lang w:val="uk-UA" w:eastAsia="uk-UA"/>
        </w:rPr>
      </w:pPr>
      <w:r w:rsidRPr="00540381">
        <w:rPr>
          <w:sz w:val="28"/>
          <w:szCs w:val="28"/>
          <w:lang w:val="uk-UA" w:eastAsia="uk-UA"/>
        </w:rPr>
        <w:t>доктор наук із соціальних комунікацій, </w:t>
      </w:r>
    </w:p>
    <w:p w:rsidR="001A7540" w:rsidRDefault="001A7540" w:rsidP="001A7540">
      <w:pPr>
        <w:jc w:val="right"/>
        <w:rPr>
          <w:sz w:val="28"/>
          <w:szCs w:val="28"/>
          <w:lang w:val="uk-UA" w:eastAsia="uk-UA"/>
        </w:rPr>
      </w:pPr>
      <w:r w:rsidRPr="00540381">
        <w:rPr>
          <w:sz w:val="28"/>
          <w:szCs w:val="28"/>
          <w:lang w:val="uk-UA" w:eastAsia="uk-UA"/>
        </w:rPr>
        <w:t xml:space="preserve">професор </w:t>
      </w:r>
      <w:proofErr w:type="spellStart"/>
      <w:r w:rsidRPr="00540381">
        <w:rPr>
          <w:sz w:val="28"/>
          <w:szCs w:val="28"/>
          <w:lang w:val="uk-UA" w:eastAsia="uk-UA"/>
        </w:rPr>
        <w:t>Марʼян</w:t>
      </w:r>
      <w:proofErr w:type="spellEnd"/>
      <w:r w:rsidRPr="00540381">
        <w:rPr>
          <w:sz w:val="28"/>
          <w:szCs w:val="28"/>
          <w:lang w:val="uk-UA" w:eastAsia="uk-UA"/>
        </w:rPr>
        <w:t xml:space="preserve"> ЖИТАРЮК</w:t>
      </w:r>
    </w:p>
    <w:p w:rsidR="001A7540" w:rsidRDefault="001A7540" w:rsidP="001A7540">
      <w:pPr>
        <w:jc w:val="right"/>
        <w:rPr>
          <w:sz w:val="28"/>
          <w:szCs w:val="28"/>
          <w:lang w:val="uk-UA"/>
        </w:rPr>
      </w:pPr>
    </w:p>
    <w:p w:rsidR="001A7540" w:rsidRDefault="001A7540" w:rsidP="001A7540">
      <w:pPr>
        <w:jc w:val="right"/>
        <w:rPr>
          <w:sz w:val="28"/>
          <w:szCs w:val="28"/>
          <w:lang w:val="uk-UA"/>
        </w:rPr>
      </w:pPr>
    </w:p>
    <w:p w:rsidR="001A7540" w:rsidRDefault="001A7540" w:rsidP="001A7540">
      <w:pPr>
        <w:jc w:val="right"/>
        <w:rPr>
          <w:sz w:val="28"/>
          <w:szCs w:val="28"/>
          <w:lang w:val="uk-UA"/>
        </w:rPr>
      </w:pPr>
    </w:p>
    <w:p w:rsidR="001A7540" w:rsidRDefault="001A7540" w:rsidP="001A7540">
      <w:pPr>
        <w:rPr>
          <w:sz w:val="28"/>
          <w:szCs w:val="28"/>
          <w:lang w:val="uk-UA"/>
        </w:rPr>
      </w:pPr>
    </w:p>
    <w:p w:rsidR="001A7540" w:rsidRDefault="001A7540" w:rsidP="001A7540">
      <w:pPr>
        <w:jc w:val="center"/>
        <w:rPr>
          <w:b/>
          <w:sz w:val="28"/>
          <w:szCs w:val="28"/>
          <w:lang w:val="uk-UA"/>
        </w:rPr>
      </w:pPr>
    </w:p>
    <w:p w:rsidR="001A7540" w:rsidRDefault="001A7540" w:rsidP="001A7540">
      <w:pPr>
        <w:jc w:val="center"/>
        <w:rPr>
          <w:b/>
          <w:sz w:val="28"/>
          <w:szCs w:val="28"/>
          <w:lang w:val="uk-UA"/>
        </w:rPr>
      </w:pPr>
    </w:p>
    <w:p w:rsidR="001A7540" w:rsidRDefault="001A7540" w:rsidP="001A7540">
      <w:pPr>
        <w:jc w:val="center"/>
        <w:rPr>
          <w:b/>
          <w:sz w:val="28"/>
          <w:szCs w:val="28"/>
          <w:lang w:val="uk-UA"/>
        </w:rPr>
      </w:pPr>
    </w:p>
    <w:p w:rsidR="001A7540" w:rsidRDefault="001A7540" w:rsidP="001A7540">
      <w:pPr>
        <w:jc w:val="center"/>
        <w:rPr>
          <w:b/>
          <w:sz w:val="28"/>
          <w:szCs w:val="28"/>
          <w:lang w:val="uk-UA"/>
        </w:rPr>
      </w:pPr>
    </w:p>
    <w:p w:rsidR="001A7540" w:rsidRDefault="001A7540" w:rsidP="001A7540">
      <w:pPr>
        <w:jc w:val="center"/>
        <w:rPr>
          <w:b/>
          <w:sz w:val="28"/>
          <w:szCs w:val="28"/>
          <w:lang w:val="uk-UA"/>
        </w:rPr>
      </w:pPr>
    </w:p>
    <w:p w:rsidR="001A7540" w:rsidRDefault="001A7540" w:rsidP="001A7540">
      <w:pPr>
        <w:jc w:val="center"/>
        <w:rPr>
          <w:b/>
          <w:sz w:val="28"/>
          <w:szCs w:val="28"/>
          <w:lang w:val="uk-UA"/>
        </w:rPr>
      </w:pPr>
    </w:p>
    <w:p w:rsidR="001A7540" w:rsidRPr="00540381" w:rsidRDefault="001A7540" w:rsidP="001A7540">
      <w:pPr>
        <w:ind w:left="-2" w:hanging="3"/>
        <w:jc w:val="center"/>
        <w:rPr>
          <w:color w:val="auto"/>
          <w:lang w:val="uk-UA" w:eastAsia="uk-UA"/>
        </w:rPr>
      </w:pPr>
      <w:r w:rsidRPr="00540381">
        <w:rPr>
          <w:b/>
          <w:bCs/>
          <w:sz w:val="28"/>
          <w:szCs w:val="28"/>
          <w:lang w:val="uk-UA" w:eastAsia="uk-UA"/>
        </w:rPr>
        <w:t>СИЛАБУС З НАВЧАЛЬНОЇ ДИСЦИПЛІНИ</w:t>
      </w:r>
    </w:p>
    <w:p w:rsidR="001A7540" w:rsidRPr="00540381" w:rsidRDefault="001A7540" w:rsidP="001A7540">
      <w:pPr>
        <w:ind w:left="-2" w:hanging="3"/>
        <w:jc w:val="center"/>
        <w:rPr>
          <w:color w:val="auto"/>
          <w:lang w:val="uk-UA" w:eastAsia="uk-UA"/>
        </w:rPr>
      </w:pPr>
      <w:r w:rsidRPr="00540381">
        <w:rPr>
          <w:b/>
          <w:bCs/>
          <w:sz w:val="28"/>
          <w:szCs w:val="28"/>
          <w:lang w:val="uk-UA" w:eastAsia="uk-UA"/>
        </w:rPr>
        <w:t>«</w:t>
      </w:r>
      <w:r>
        <w:rPr>
          <w:b/>
          <w:bCs/>
          <w:sz w:val="28"/>
          <w:szCs w:val="28"/>
          <w:lang w:val="uk-UA" w:eastAsia="uk-UA"/>
        </w:rPr>
        <w:t>МІЖКУЛЬТУРНІ КОМУНІКАЦІЇ</w:t>
      </w:r>
      <w:r w:rsidRPr="00540381">
        <w:rPr>
          <w:b/>
          <w:bCs/>
          <w:sz w:val="28"/>
          <w:szCs w:val="28"/>
          <w:lang w:val="uk-UA" w:eastAsia="uk-UA"/>
        </w:rPr>
        <w:t>», </w:t>
      </w:r>
    </w:p>
    <w:p w:rsidR="001A7540" w:rsidRPr="00540381" w:rsidRDefault="001A7540" w:rsidP="001A7540">
      <w:pPr>
        <w:rPr>
          <w:color w:val="auto"/>
          <w:lang w:val="uk-UA" w:eastAsia="uk-UA"/>
        </w:rPr>
      </w:pPr>
    </w:p>
    <w:p w:rsidR="001A7540" w:rsidRPr="00A30DFA" w:rsidRDefault="001A7540" w:rsidP="001A7540">
      <w:pPr>
        <w:ind w:right="2"/>
        <w:jc w:val="center"/>
        <w:rPr>
          <w:color w:val="auto"/>
          <w:lang w:eastAsia="uk-UA"/>
        </w:rPr>
      </w:pPr>
      <w:r w:rsidRPr="00540381">
        <w:rPr>
          <w:b/>
          <w:bCs/>
          <w:sz w:val="28"/>
          <w:szCs w:val="28"/>
          <w:lang w:val="uk-UA" w:eastAsia="uk-UA"/>
        </w:rPr>
        <w:t xml:space="preserve">що викладається в межах </w:t>
      </w:r>
    </w:p>
    <w:p w:rsidR="001A7540" w:rsidRPr="001A7540" w:rsidRDefault="001A7540" w:rsidP="001A7540">
      <w:pPr>
        <w:jc w:val="center"/>
        <w:rPr>
          <w:color w:val="auto"/>
          <w:lang w:val="uk-UA" w:eastAsia="uk-UA"/>
        </w:rPr>
      </w:pPr>
      <w:r w:rsidRPr="001A7540">
        <w:rPr>
          <w:b/>
          <w:bCs/>
          <w:lang w:val="uk-UA" w:eastAsia="uk-UA"/>
        </w:rPr>
        <w:t>ОСВІТНЬО-ПРОФЕСІЙНОЇ ПРОГРАМИ</w:t>
      </w:r>
    </w:p>
    <w:p w:rsidR="001A7540" w:rsidRPr="001A7540" w:rsidRDefault="001A7540" w:rsidP="001A7540">
      <w:pPr>
        <w:jc w:val="center"/>
        <w:rPr>
          <w:color w:val="auto"/>
          <w:lang w:val="uk-UA" w:eastAsia="uk-UA"/>
        </w:rPr>
      </w:pPr>
      <w:r w:rsidRPr="001A7540">
        <w:rPr>
          <w:b/>
          <w:bCs/>
          <w:lang w:val="uk-UA" w:eastAsia="uk-UA"/>
        </w:rPr>
        <w:t>«</w:t>
      </w:r>
      <w:r w:rsidR="00A30DFA">
        <w:rPr>
          <w:b/>
          <w:bCs/>
          <w:lang w:val="uk-UA" w:eastAsia="uk-UA"/>
        </w:rPr>
        <w:t xml:space="preserve">МІЖНАРОДНА </w:t>
      </w:r>
      <w:r w:rsidRPr="001A7540">
        <w:rPr>
          <w:b/>
          <w:bCs/>
          <w:lang w:val="uk-UA" w:eastAsia="uk-UA"/>
        </w:rPr>
        <w:t>ЖУРНАЛІСТИКА»</w:t>
      </w:r>
    </w:p>
    <w:p w:rsidR="001A7540" w:rsidRPr="00A30DFA" w:rsidRDefault="00A30DFA" w:rsidP="001A7540">
      <w:pPr>
        <w:jc w:val="center"/>
        <w:rPr>
          <w:color w:val="auto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д</w:t>
      </w:r>
      <w:r w:rsidR="001A7540" w:rsidRPr="00A30DFA">
        <w:rPr>
          <w:bCs/>
          <w:sz w:val="28"/>
          <w:szCs w:val="28"/>
          <w:lang w:val="uk-UA" w:eastAsia="uk-UA"/>
        </w:rPr>
        <w:t>ругого (магістерського) рівня вищої освіти</w:t>
      </w:r>
    </w:p>
    <w:p w:rsidR="001A7540" w:rsidRDefault="001A7540" w:rsidP="001A7540">
      <w:pPr>
        <w:jc w:val="center"/>
        <w:rPr>
          <w:b/>
          <w:bCs/>
          <w:sz w:val="28"/>
          <w:szCs w:val="28"/>
          <w:lang w:val="uk-UA" w:eastAsia="uk-UA"/>
        </w:rPr>
      </w:pPr>
      <w:r w:rsidRPr="00A30DFA">
        <w:rPr>
          <w:bCs/>
          <w:sz w:val="28"/>
          <w:szCs w:val="28"/>
          <w:lang w:val="uk-UA" w:eastAsia="uk-UA"/>
        </w:rPr>
        <w:t xml:space="preserve">для здобувачів зі спеціальності 061 – </w:t>
      </w:r>
      <w:r w:rsidRPr="00A30DFA">
        <w:rPr>
          <w:b/>
          <w:bCs/>
          <w:sz w:val="28"/>
          <w:szCs w:val="28"/>
          <w:lang w:val="uk-UA" w:eastAsia="uk-UA"/>
        </w:rPr>
        <w:t>журналістика</w:t>
      </w:r>
    </w:p>
    <w:p w:rsidR="001A7540" w:rsidRDefault="001A7540" w:rsidP="001A7540">
      <w:pPr>
        <w:jc w:val="center"/>
        <w:rPr>
          <w:b/>
          <w:sz w:val="28"/>
          <w:szCs w:val="28"/>
          <w:lang w:val="uk-UA"/>
        </w:rPr>
      </w:pPr>
    </w:p>
    <w:p w:rsidR="001A7540" w:rsidRDefault="001A7540" w:rsidP="001A7540">
      <w:pPr>
        <w:jc w:val="center"/>
        <w:rPr>
          <w:b/>
          <w:sz w:val="28"/>
          <w:szCs w:val="28"/>
          <w:lang w:val="uk-UA"/>
        </w:rPr>
      </w:pPr>
    </w:p>
    <w:p w:rsidR="001A7540" w:rsidRDefault="001A7540" w:rsidP="001A7540">
      <w:pPr>
        <w:jc w:val="center"/>
        <w:rPr>
          <w:b/>
          <w:sz w:val="28"/>
          <w:szCs w:val="28"/>
          <w:lang w:val="uk-UA"/>
        </w:rPr>
      </w:pPr>
    </w:p>
    <w:p w:rsidR="001A7540" w:rsidRDefault="001A7540" w:rsidP="001A7540">
      <w:pPr>
        <w:jc w:val="center"/>
        <w:rPr>
          <w:b/>
          <w:sz w:val="28"/>
          <w:szCs w:val="28"/>
          <w:lang w:val="uk-UA"/>
        </w:rPr>
      </w:pPr>
    </w:p>
    <w:p w:rsidR="001A7540" w:rsidRDefault="001A7540" w:rsidP="001A75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 – 2023</w:t>
      </w:r>
    </w:p>
    <w:p w:rsidR="001A7540" w:rsidRDefault="001A7540" w:rsidP="001A7540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A7540" w:rsidRPr="00480067" w:rsidRDefault="001A7540" w:rsidP="001A7540">
      <w:pPr>
        <w:jc w:val="center"/>
        <w:rPr>
          <w:b/>
          <w:color w:val="auto"/>
          <w:lang w:val="uk-UA"/>
        </w:rPr>
      </w:pPr>
      <w:r w:rsidRPr="00480067">
        <w:rPr>
          <w:b/>
          <w:color w:val="auto"/>
          <w:lang w:val="uk-UA"/>
        </w:rPr>
        <w:lastRenderedPageBreak/>
        <w:t>СИЛАБУС КУРСУ</w:t>
      </w:r>
    </w:p>
    <w:p w:rsidR="001A7540" w:rsidRPr="000E2CDD" w:rsidRDefault="001A7540" w:rsidP="001A7540">
      <w:pPr>
        <w:jc w:val="center"/>
        <w:rPr>
          <w:b/>
          <w:color w:val="auto"/>
          <w:lang w:val="uk-UA"/>
        </w:rPr>
      </w:pPr>
      <w:r w:rsidRPr="000E2CDD">
        <w:rPr>
          <w:b/>
          <w:bCs/>
          <w:color w:val="auto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Міжкультурні</w:t>
      </w:r>
      <w:r w:rsidRPr="000E2CDD">
        <w:rPr>
          <w:b/>
          <w:sz w:val="28"/>
          <w:szCs w:val="28"/>
          <w:lang w:val="uk-UA"/>
        </w:rPr>
        <w:t xml:space="preserve"> комунікації</w:t>
      </w:r>
      <w:r w:rsidRPr="000E2CDD">
        <w:rPr>
          <w:b/>
          <w:bCs/>
          <w:color w:val="auto"/>
          <w:sz w:val="28"/>
          <w:szCs w:val="28"/>
          <w:lang w:val="uk-UA"/>
        </w:rPr>
        <w:t>»</w:t>
      </w:r>
    </w:p>
    <w:p w:rsidR="001A7540" w:rsidRDefault="001A7540" w:rsidP="001A754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2023</w:t>
      </w:r>
      <w:r w:rsidRPr="00480067">
        <w:rPr>
          <w:b/>
          <w:color w:val="auto"/>
          <w:lang w:val="uk-UA"/>
        </w:rPr>
        <w:t>-202</w:t>
      </w:r>
      <w:r>
        <w:rPr>
          <w:b/>
          <w:color w:val="auto"/>
          <w:lang w:val="uk-UA"/>
        </w:rPr>
        <w:t>4</w:t>
      </w:r>
      <w:r w:rsidRPr="00480067">
        <w:rPr>
          <w:b/>
          <w:color w:val="auto"/>
          <w:lang w:val="uk-UA"/>
        </w:rPr>
        <w:t xml:space="preserve"> навчального року</w:t>
      </w:r>
    </w:p>
    <w:p w:rsidR="001A7540" w:rsidRPr="00C219CA" w:rsidRDefault="001A7540" w:rsidP="001A7540">
      <w:pPr>
        <w:jc w:val="center"/>
        <w:rPr>
          <w:color w:val="auto"/>
          <w:lang w:val="uk-UA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469"/>
        <w:gridCol w:w="7591"/>
      </w:tblGrid>
      <w:tr w:rsidR="001A7540" w:rsidRPr="00B46CF7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1A7540">
            <w:pPr>
              <w:rPr>
                <w:color w:val="auto"/>
                <w:sz w:val="22"/>
                <w:szCs w:val="22"/>
                <w:lang w:val="uk-UA"/>
              </w:rPr>
            </w:pPr>
            <w:r w:rsidRPr="00635796">
              <w:rPr>
                <w:bCs/>
                <w:color w:val="auto"/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Міжкультурні</w:t>
            </w:r>
            <w:r w:rsidRPr="00635796">
              <w:rPr>
                <w:sz w:val="22"/>
                <w:szCs w:val="22"/>
                <w:lang w:val="uk-UA"/>
              </w:rPr>
              <w:t xml:space="preserve"> комунікації</w:t>
            </w:r>
            <w:r w:rsidRPr="00635796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</w:tr>
      <w:tr w:rsidR="001A7540" w:rsidRPr="00B46CF7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46CF7">
              <w:rPr>
                <w:color w:val="auto"/>
                <w:sz w:val="22"/>
                <w:szCs w:val="22"/>
                <w:lang w:val="uk-UA"/>
              </w:rPr>
              <w:t>Вул. Генерала Чупринки, 49, Львів</w:t>
            </w: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B46CF7">
              <w:rPr>
                <w:color w:val="auto"/>
                <w:sz w:val="22"/>
                <w:szCs w:val="22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6672D0" w:rsidRDefault="001A7540" w:rsidP="006446C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6672D0">
              <w:rPr>
                <w:color w:val="auto"/>
                <w:sz w:val="22"/>
                <w:szCs w:val="22"/>
                <w:lang w:val="uk-UA"/>
              </w:rPr>
              <w:t xml:space="preserve">Галузь знань – 06 Журналістика, </w:t>
            </w:r>
          </w:p>
          <w:p w:rsidR="001A7540" w:rsidRPr="006672D0" w:rsidRDefault="001A7540" w:rsidP="006446C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6672D0">
              <w:rPr>
                <w:color w:val="auto"/>
                <w:sz w:val="22"/>
                <w:szCs w:val="22"/>
                <w:lang w:val="uk-UA"/>
              </w:rPr>
              <w:t>Спеціальність – 061 Журналістика</w:t>
            </w: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1A754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46CF7">
              <w:rPr>
                <w:color w:val="auto"/>
                <w:sz w:val="22"/>
                <w:szCs w:val="22"/>
                <w:lang w:val="uk-UA"/>
              </w:rPr>
              <w:t>Квасниця Ольга Юріївна, кандидат наук з соціальних комунікацій, доцент кафедри зарубіжної преси та інформації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1A7540" w:rsidRPr="00E55533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Default="00271EAC" w:rsidP="006446C7">
            <w:pPr>
              <w:rPr>
                <w:color w:val="auto"/>
                <w:sz w:val="22"/>
                <w:szCs w:val="22"/>
                <w:lang w:val="uk-UA"/>
              </w:rPr>
            </w:pPr>
            <w:hyperlink r:id="rId8" w:history="1">
              <w:r w:rsidR="001A7540" w:rsidRPr="00864D97">
                <w:rPr>
                  <w:rStyle w:val="a5"/>
                  <w:sz w:val="22"/>
                  <w:szCs w:val="22"/>
                  <w:shd w:val="clear" w:color="auto" w:fill="FFFFFF"/>
                </w:rPr>
                <w:t>olha</w:t>
              </w:r>
              <w:r w:rsidR="001A7540" w:rsidRPr="00864D97">
                <w:rPr>
                  <w:rStyle w:val="a5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1A7540" w:rsidRPr="00864D97">
                <w:rPr>
                  <w:rStyle w:val="a5"/>
                  <w:sz w:val="22"/>
                  <w:szCs w:val="22"/>
                  <w:shd w:val="clear" w:color="auto" w:fill="FFFFFF"/>
                </w:rPr>
                <w:t>kvasnytsia</w:t>
              </w:r>
              <w:r w:rsidR="001A7540" w:rsidRPr="00864D97">
                <w:rPr>
                  <w:rStyle w:val="a5"/>
                  <w:sz w:val="22"/>
                  <w:szCs w:val="22"/>
                  <w:shd w:val="clear" w:color="auto" w:fill="FFFFFF"/>
                  <w:lang w:val="ru-RU"/>
                </w:rPr>
                <w:t>@</w:t>
              </w:r>
              <w:r w:rsidR="001A7540" w:rsidRPr="00864D97">
                <w:rPr>
                  <w:rStyle w:val="a5"/>
                  <w:sz w:val="22"/>
                  <w:szCs w:val="22"/>
                  <w:shd w:val="clear" w:color="auto" w:fill="FFFFFF"/>
                </w:rPr>
                <w:t>lnu</w:t>
              </w:r>
              <w:r w:rsidR="001A7540" w:rsidRPr="00864D97">
                <w:rPr>
                  <w:rStyle w:val="a5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="001A7540" w:rsidRPr="00864D97">
                <w:rPr>
                  <w:rStyle w:val="a5"/>
                  <w:sz w:val="22"/>
                  <w:szCs w:val="22"/>
                  <w:shd w:val="clear" w:color="auto" w:fill="FFFFFF"/>
                </w:rPr>
                <w:t>edu</w:t>
              </w:r>
              <w:proofErr w:type="spellEnd"/>
            </w:hyperlink>
            <w:r w:rsidR="001A7540" w:rsidRPr="00864D97">
              <w:rPr>
                <w:color w:val="auto"/>
                <w:sz w:val="22"/>
                <w:szCs w:val="22"/>
                <w:lang w:val="uk-UA"/>
              </w:rPr>
              <w:t>,</w:t>
            </w:r>
          </w:p>
          <w:p w:rsidR="00E55533" w:rsidRPr="00E55533" w:rsidRDefault="00E55533" w:rsidP="006446C7">
            <w:pPr>
              <w:rPr>
                <w:lang w:val="ru-RU"/>
              </w:rPr>
            </w:pPr>
            <w:hyperlink r:id="rId9" w:history="1">
              <w:proofErr w:type="spellStart"/>
              <w:r w:rsidRPr="00E55533">
                <w:rPr>
                  <w:rStyle w:val="a5"/>
                  <w:lang w:val="ru-RU"/>
                </w:rPr>
                <w:t>Квасниця</w:t>
              </w:r>
              <w:proofErr w:type="spellEnd"/>
              <w:r w:rsidRPr="00E55533">
                <w:rPr>
                  <w:rStyle w:val="a5"/>
                  <w:lang w:val="ru-RU"/>
                </w:rPr>
                <w:t xml:space="preserve"> О. Ю. - Факультет </w:t>
              </w:r>
              <w:proofErr w:type="spellStart"/>
              <w:r w:rsidRPr="00E55533">
                <w:rPr>
                  <w:rStyle w:val="a5"/>
                  <w:lang w:val="ru-RU"/>
                </w:rPr>
                <w:t>журналістики</w:t>
              </w:r>
              <w:proofErr w:type="spellEnd"/>
              <w:r w:rsidRPr="00E55533">
                <w:rPr>
                  <w:rStyle w:val="a5"/>
                  <w:lang w:val="ru-RU"/>
                </w:rPr>
                <w:t xml:space="preserve"> (</w:t>
              </w:r>
              <w:proofErr w:type="spellStart"/>
              <w:r>
                <w:rPr>
                  <w:rStyle w:val="a5"/>
                </w:rPr>
                <w:t>lnu</w:t>
              </w:r>
              <w:proofErr w:type="spellEnd"/>
              <w:r w:rsidRPr="00E55533">
                <w:rPr>
                  <w:rStyle w:val="a5"/>
                  <w:lang w:val="ru-RU"/>
                </w:rPr>
                <w:t>.</w:t>
              </w:r>
              <w:proofErr w:type="spellStart"/>
              <w:r>
                <w:rPr>
                  <w:rStyle w:val="a5"/>
                </w:rPr>
                <w:t>edu</w:t>
              </w:r>
              <w:proofErr w:type="spellEnd"/>
              <w:r w:rsidRPr="00E55533">
                <w:rPr>
                  <w:rStyle w:val="a5"/>
                  <w:lang w:val="ru-RU"/>
                </w:rPr>
                <w:t>.</w:t>
              </w:r>
              <w:proofErr w:type="spellStart"/>
              <w:r>
                <w:rPr>
                  <w:rStyle w:val="a5"/>
                </w:rPr>
                <w:t>ua</w:t>
              </w:r>
              <w:proofErr w:type="spellEnd"/>
              <w:r w:rsidRPr="00E55533">
                <w:rPr>
                  <w:rStyle w:val="a5"/>
                  <w:lang w:val="ru-RU"/>
                </w:rPr>
                <w:t>)</w:t>
              </w:r>
            </w:hyperlink>
          </w:p>
          <w:p w:rsidR="001A7540" w:rsidRPr="00864D97" w:rsidRDefault="001A7540" w:rsidP="006446C7">
            <w:pPr>
              <w:rPr>
                <w:color w:val="auto"/>
                <w:sz w:val="22"/>
                <w:szCs w:val="22"/>
                <w:lang w:val="ru-RU"/>
              </w:rPr>
            </w:pPr>
            <w:r w:rsidRPr="00864D97">
              <w:rPr>
                <w:color w:val="auto"/>
                <w:sz w:val="22"/>
                <w:szCs w:val="22"/>
                <w:lang w:val="uk-UA"/>
              </w:rPr>
              <w:t xml:space="preserve">Львів, вул. Генерала Чупринки, 49, </w:t>
            </w:r>
            <w:proofErr w:type="spellStart"/>
            <w:r w:rsidRPr="00864D97">
              <w:rPr>
                <w:color w:val="auto"/>
                <w:sz w:val="22"/>
                <w:szCs w:val="22"/>
                <w:lang w:val="uk-UA"/>
              </w:rPr>
              <w:t>каб</w:t>
            </w:r>
            <w:proofErr w:type="spellEnd"/>
            <w:r w:rsidRPr="00864D97">
              <w:rPr>
                <w:color w:val="auto"/>
                <w:sz w:val="22"/>
                <w:szCs w:val="22"/>
                <w:lang w:val="uk-UA"/>
              </w:rPr>
              <w:t>. 30</w:t>
            </w:r>
            <w:r w:rsidRPr="00864D97">
              <w:rPr>
                <w:color w:val="auto"/>
                <w:sz w:val="22"/>
                <w:szCs w:val="22"/>
                <w:lang w:val="ru-RU"/>
              </w:rPr>
              <w:t>5</w:t>
            </w:r>
          </w:p>
          <w:p w:rsidR="001A7540" w:rsidRPr="00864D97" w:rsidRDefault="001A7540" w:rsidP="001A7540">
            <w:pPr>
              <w:pStyle w:val="a8"/>
              <w:spacing w:before="0" w:beforeAutospacing="0" w:after="0" w:afterAutospacing="0"/>
              <w:ind w:right="1699"/>
              <w:rPr>
                <w:sz w:val="22"/>
                <w:szCs w:val="22"/>
                <w:lang w:val="uk-UA"/>
              </w:rPr>
            </w:pP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46CF7">
              <w:rPr>
                <w:color w:val="auto"/>
                <w:sz w:val="22"/>
                <w:szCs w:val="22"/>
                <w:lang w:val="uk-UA"/>
              </w:rPr>
              <w:t>Консультації в день проведення лекцій/практичних занять та відповідно до графіка чергування на кафедрі</w:t>
            </w:r>
            <w:r>
              <w:rPr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Також можливі онлайн консультації через </w:t>
            </w:r>
            <w:r w:rsidRPr="00B46CF7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46CF7">
              <w:rPr>
                <w:color w:val="auto"/>
                <w:sz w:val="22"/>
                <w:szCs w:val="22"/>
              </w:rPr>
              <w:t>Zoom</w:t>
            </w:r>
            <w:r w:rsidRPr="00B46CF7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Pr="00B46CF7">
              <w:rPr>
                <w:color w:val="auto"/>
                <w:sz w:val="22"/>
                <w:szCs w:val="22"/>
              </w:rPr>
              <w:t>E</w:t>
            </w:r>
            <w:r w:rsidRPr="00B46CF7">
              <w:rPr>
                <w:color w:val="auto"/>
                <w:sz w:val="22"/>
                <w:szCs w:val="22"/>
                <w:lang w:val="uk-UA"/>
              </w:rPr>
              <w:t>-</w:t>
            </w:r>
            <w:r w:rsidRPr="00B46CF7">
              <w:rPr>
                <w:color w:val="auto"/>
                <w:sz w:val="22"/>
                <w:szCs w:val="22"/>
              </w:rPr>
              <w:t>mail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інші ресурси. Час он</w:t>
            </w:r>
            <w:r w:rsidRPr="00B46CF7">
              <w:rPr>
                <w:color w:val="auto"/>
                <w:sz w:val="22"/>
                <w:szCs w:val="22"/>
                <w:lang w:val="uk-UA"/>
              </w:rPr>
              <w:t>лайн конс</w:t>
            </w:r>
            <w:r>
              <w:rPr>
                <w:color w:val="auto"/>
                <w:sz w:val="22"/>
                <w:szCs w:val="22"/>
                <w:lang w:val="uk-UA"/>
              </w:rPr>
              <w:t>ультацій можна також узгодити</w:t>
            </w:r>
            <w:r w:rsidRPr="00B46CF7">
              <w:rPr>
                <w:color w:val="auto"/>
                <w:sz w:val="22"/>
                <w:szCs w:val="22"/>
                <w:lang w:val="uk-UA"/>
              </w:rPr>
              <w:t>, написавши  на електронну пошту викладача.</w:t>
            </w: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B46CF7">
              <w:rPr>
                <w:b/>
                <w:color w:val="auto"/>
                <w:sz w:val="22"/>
                <w:szCs w:val="22"/>
              </w:rPr>
              <w:t>Сторінка</w:t>
            </w:r>
            <w:proofErr w:type="spellEnd"/>
            <w:r w:rsidRPr="00B46CF7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46CF7">
              <w:rPr>
                <w:b/>
                <w:color w:val="auto"/>
                <w:sz w:val="22"/>
                <w:szCs w:val="22"/>
              </w:rPr>
              <w:t>курсу</w:t>
            </w:r>
            <w:proofErr w:type="spellEnd"/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Default="00271EAC" w:rsidP="006446C7">
            <w:pPr>
              <w:rPr>
                <w:rStyle w:val="a5"/>
              </w:rPr>
            </w:pPr>
            <w:hyperlink r:id="rId10" w:history="1">
              <w:r w:rsidR="001A7540">
                <w:rPr>
                  <w:rStyle w:val="a5"/>
                </w:rPr>
                <w:t>https</w:t>
              </w:r>
              <w:r w:rsidR="001A7540" w:rsidRPr="005F3AA7">
                <w:rPr>
                  <w:rStyle w:val="a5"/>
                  <w:lang w:val="uk-UA"/>
                </w:rPr>
                <w:t>://</w:t>
              </w:r>
              <w:proofErr w:type="spellStart"/>
              <w:r w:rsidR="001A7540">
                <w:rPr>
                  <w:rStyle w:val="a5"/>
                </w:rPr>
                <w:t>journ</w:t>
              </w:r>
              <w:proofErr w:type="spellEnd"/>
              <w:r w:rsidR="001A7540" w:rsidRPr="005F3AA7">
                <w:rPr>
                  <w:rStyle w:val="a5"/>
                  <w:lang w:val="uk-UA"/>
                </w:rPr>
                <w:t>.</w:t>
              </w:r>
              <w:proofErr w:type="spellStart"/>
              <w:r w:rsidR="001A7540">
                <w:rPr>
                  <w:rStyle w:val="a5"/>
                </w:rPr>
                <w:t>lnu</w:t>
              </w:r>
              <w:proofErr w:type="spellEnd"/>
              <w:r w:rsidR="001A7540" w:rsidRPr="005F3AA7">
                <w:rPr>
                  <w:rStyle w:val="a5"/>
                  <w:lang w:val="uk-UA"/>
                </w:rPr>
                <w:t>.</w:t>
              </w:r>
              <w:proofErr w:type="spellStart"/>
              <w:r w:rsidR="001A7540">
                <w:rPr>
                  <w:rStyle w:val="a5"/>
                </w:rPr>
                <w:t>edu</w:t>
              </w:r>
              <w:proofErr w:type="spellEnd"/>
              <w:r w:rsidR="001A7540" w:rsidRPr="005F3AA7">
                <w:rPr>
                  <w:rStyle w:val="a5"/>
                  <w:lang w:val="uk-UA"/>
                </w:rPr>
                <w:t>.</w:t>
              </w:r>
              <w:proofErr w:type="spellStart"/>
              <w:r w:rsidR="001A7540">
                <w:rPr>
                  <w:rStyle w:val="a5"/>
                </w:rPr>
                <w:t>ua</w:t>
              </w:r>
              <w:proofErr w:type="spellEnd"/>
            </w:hyperlink>
          </w:p>
          <w:p w:rsidR="00E55533" w:rsidRPr="00B46CF7" w:rsidRDefault="00E55533" w:rsidP="006446C7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rStyle w:val="a5"/>
              </w:rPr>
              <w:t>Myzhrulturni-komunikatsi</w:t>
            </w:r>
            <w:r w:rsidR="00B312D4">
              <w:rPr>
                <w:rStyle w:val="a5"/>
              </w:rPr>
              <w:t>i</w:t>
            </w:r>
            <w:proofErr w:type="spellEnd"/>
          </w:p>
        </w:tc>
      </w:tr>
      <w:tr w:rsidR="001A7540" w:rsidRPr="009C1715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51617" w:rsidRDefault="001A7540" w:rsidP="008A5351">
            <w:pPr>
              <w:pStyle w:val="a9"/>
              <w:ind w:left="0"/>
              <w:jc w:val="both"/>
              <w:rPr>
                <w:strike/>
                <w:sz w:val="22"/>
                <w:szCs w:val="22"/>
                <w:lang w:val="uk-UA"/>
              </w:rPr>
            </w:pPr>
            <w:r w:rsidRPr="00B46CF7">
              <w:rPr>
                <w:sz w:val="22"/>
                <w:szCs w:val="22"/>
                <w:lang w:val="uk-UA"/>
              </w:rPr>
              <w:t xml:space="preserve">Дисципліна </w:t>
            </w:r>
            <w:r w:rsidRPr="00635796">
              <w:rPr>
                <w:bCs/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Міжкультурні</w:t>
            </w:r>
            <w:r w:rsidRPr="00635796">
              <w:rPr>
                <w:sz w:val="22"/>
                <w:szCs w:val="22"/>
                <w:lang w:val="uk-UA"/>
              </w:rPr>
              <w:t xml:space="preserve"> комунікації</w:t>
            </w:r>
            <w:r w:rsidRPr="00635796">
              <w:rPr>
                <w:bCs/>
                <w:sz w:val="22"/>
                <w:szCs w:val="22"/>
                <w:lang w:val="uk-UA"/>
              </w:rPr>
              <w:t>»</w:t>
            </w:r>
            <w:r w:rsidRPr="00B46CF7">
              <w:rPr>
                <w:sz w:val="22"/>
                <w:szCs w:val="22"/>
                <w:lang w:val="uk-UA"/>
              </w:rPr>
              <w:t xml:space="preserve"> є </w:t>
            </w:r>
            <w:r>
              <w:rPr>
                <w:sz w:val="22"/>
                <w:szCs w:val="22"/>
                <w:lang w:val="uk-UA"/>
              </w:rPr>
              <w:t>нормативною</w:t>
            </w:r>
            <w:r w:rsidRPr="00B46CF7">
              <w:rPr>
                <w:sz w:val="22"/>
                <w:szCs w:val="22"/>
                <w:lang w:val="uk-UA"/>
              </w:rPr>
              <w:t xml:space="preserve"> дисципліною з</w:t>
            </w:r>
            <w:r>
              <w:rPr>
                <w:sz w:val="22"/>
                <w:szCs w:val="22"/>
                <w:lang w:val="uk-UA"/>
              </w:rPr>
              <w:t>і</w:t>
            </w:r>
            <w:r w:rsidRPr="00B46CF7">
              <w:rPr>
                <w:sz w:val="22"/>
                <w:szCs w:val="22"/>
                <w:lang w:val="uk-UA"/>
              </w:rPr>
              <w:t xml:space="preserve"> спеціальності 061 - Журналістика для освітньої програми «Журналістика», яка викладається </w:t>
            </w:r>
            <w:r w:rsidR="008A5351">
              <w:rPr>
                <w:sz w:val="22"/>
                <w:szCs w:val="22"/>
                <w:lang w:val="uk-UA"/>
              </w:rPr>
              <w:t>в</w:t>
            </w:r>
            <w:r w:rsidRPr="00B46CF7">
              <w:rPr>
                <w:sz w:val="22"/>
                <w:szCs w:val="22"/>
                <w:lang w:val="uk-UA"/>
              </w:rPr>
              <w:t xml:space="preserve"> </w:t>
            </w:r>
            <w:r w:rsidR="008A5351">
              <w:rPr>
                <w:sz w:val="22"/>
                <w:szCs w:val="22"/>
                <w:lang w:val="uk-UA"/>
              </w:rPr>
              <w:t>третьому</w:t>
            </w:r>
            <w:r w:rsidRPr="00B46CF7">
              <w:rPr>
                <w:sz w:val="22"/>
                <w:szCs w:val="22"/>
                <w:lang w:val="uk-UA"/>
              </w:rPr>
              <w:t xml:space="preserve"> семестрі в обсязі </w:t>
            </w:r>
            <w:r w:rsidR="008A5351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 кредит</w:t>
            </w:r>
            <w:r w:rsidR="008A5351">
              <w:rPr>
                <w:sz w:val="22"/>
                <w:szCs w:val="22"/>
                <w:lang w:val="uk-UA"/>
              </w:rPr>
              <w:t>ів</w:t>
            </w:r>
            <w:r w:rsidRPr="00B46CF7">
              <w:rPr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C57DAE" w:rsidRDefault="001A7540" w:rsidP="003A43F2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Cs w:val="28"/>
                <w:lang w:val="uk-UA"/>
              </w:rPr>
              <w:t>Курс</w:t>
            </w:r>
            <w:r w:rsidRPr="00851BFD">
              <w:rPr>
                <w:szCs w:val="28"/>
                <w:lang w:val="uk-UA"/>
              </w:rPr>
              <w:t xml:space="preserve"> концептуально осмислює</w:t>
            </w:r>
            <w:r>
              <w:rPr>
                <w:szCs w:val="28"/>
                <w:lang w:val="uk-UA"/>
              </w:rPr>
              <w:t xml:space="preserve"> феномен </w:t>
            </w:r>
            <w:r w:rsidR="00633EE2">
              <w:rPr>
                <w:szCs w:val="28"/>
                <w:lang w:val="uk-UA"/>
              </w:rPr>
              <w:t>міжкультурної комунікації</w:t>
            </w:r>
            <w:r>
              <w:rPr>
                <w:szCs w:val="28"/>
                <w:lang w:val="uk-UA"/>
              </w:rPr>
              <w:t>, зокрема розкриває</w:t>
            </w:r>
            <w:r w:rsidRPr="00851BFD">
              <w:rPr>
                <w:szCs w:val="28"/>
                <w:lang w:val="uk-UA"/>
              </w:rPr>
              <w:t xml:space="preserve"> сутність </w:t>
            </w:r>
            <w:r w:rsidR="004B7E9B">
              <w:rPr>
                <w:szCs w:val="28"/>
                <w:lang w:val="uk-UA"/>
              </w:rPr>
              <w:t>міжкультурної</w:t>
            </w:r>
            <w:r w:rsidR="00633EE2">
              <w:rPr>
                <w:szCs w:val="28"/>
                <w:lang w:val="uk-UA"/>
              </w:rPr>
              <w:t xml:space="preserve"> </w:t>
            </w:r>
            <w:r w:rsidRPr="00851BFD">
              <w:rPr>
                <w:szCs w:val="28"/>
                <w:lang w:val="uk-UA"/>
              </w:rPr>
              <w:t>комунікаці</w:t>
            </w:r>
            <w:r w:rsidR="004B7E9B">
              <w:rPr>
                <w:szCs w:val="28"/>
                <w:lang w:val="uk-UA"/>
              </w:rPr>
              <w:t>ї, її види і функції</w:t>
            </w:r>
            <w:r w:rsidRPr="00851BFD">
              <w:rPr>
                <w:szCs w:val="28"/>
                <w:lang w:val="uk-UA"/>
              </w:rPr>
              <w:t>, теорії та моделі</w:t>
            </w:r>
            <w:r w:rsidR="004B7E9B">
              <w:rPr>
                <w:szCs w:val="28"/>
                <w:lang w:val="uk-UA"/>
              </w:rPr>
              <w:t>,</w:t>
            </w:r>
            <w:r w:rsidRPr="00851BFD">
              <w:rPr>
                <w:szCs w:val="28"/>
                <w:lang w:val="uk-UA"/>
              </w:rPr>
              <w:t xml:space="preserve"> за допомогою яких можна описати  та ан</w:t>
            </w:r>
            <w:r>
              <w:rPr>
                <w:szCs w:val="28"/>
                <w:lang w:val="uk-UA"/>
              </w:rPr>
              <w:t xml:space="preserve">алізувати </w:t>
            </w:r>
            <w:r w:rsidR="00633EE2">
              <w:rPr>
                <w:szCs w:val="28"/>
                <w:lang w:val="uk-UA"/>
              </w:rPr>
              <w:t xml:space="preserve">міжкультурну </w:t>
            </w:r>
            <w:r>
              <w:rPr>
                <w:szCs w:val="28"/>
                <w:lang w:val="uk-UA"/>
              </w:rPr>
              <w:t>комунікацію як процес,</w:t>
            </w:r>
            <w:r w:rsidRPr="00851BFD">
              <w:rPr>
                <w:szCs w:val="28"/>
                <w:lang w:val="uk-UA"/>
              </w:rPr>
              <w:t xml:space="preserve">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а також дозволяє набути необхідних вмінь і навиків для професійної </w:t>
            </w:r>
            <w:r w:rsidR="00633EE2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комунікації з </w:t>
            </w:r>
            <w:r w:rsidR="00633EE2">
              <w:rPr>
                <w:color w:val="auto"/>
                <w:sz w:val="22"/>
                <w:szCs w:val="22"/>
                <w:lang w:val="uk-UA"/>
              </w:rPr>
              <w:t>представниками інших культур</w:t>
            </w:r>
            <w:r w:rsidR="003A43F2">
              <w:rPr>
                <w:color w:val="auto"/>
                <w:sz w:val="22"/>
                <w:szCs w:val="22"/>
                <w:lang w:val="uk-UA"/>
              </w:rPr>
              <w:t>, зокрема з позиції розуміння інших та плекання власних культурних кодів у  глобалізованому світі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Default="001A7540" w:rsidP="006446C7">
            <w:pPr>
              <w:pStyle w:val="ac"/>
              <w:jc w:val="both"/>
              <w:rPr>
                <w:szCs w:val="28"/>
                <w:lang w:val="uk-UA"/>
              </w:rPr>
            </w:pPr>
            <w:r w:rsidRPr="00B46CF7">
              <w:rPr>
                <w:sz w:val="22"/>
                <w:szCs w:val="22"/>
                <w:lang w:val="uk-UA"/>
              </w:rPr>
              <w:t xml:space="preserve">Мета курсу – </w:t>
            </w:r>
            <w:r w:rsidRPr="006909F0">
              <w:rPr>
                <w:sz w:val="22"/>
                <w:szCs w:val="22"/>
                <w:lang w:val="uk-UA"/>
              </w:rPr>
              <w:t>дати комплексне уявлення</w:t>
            </w:r>
            <w:r w:rsidRPr="009C171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про </w:t>
            </w:r>
            <w:r w:rsidR="003A43F2">
              <w:rPr>
                <w:sz w:val="22"/>
                <w:szCs w:val="22"/>
                <w:lang w:val="uk-UA"/>
              </w:rPr>
              <w:t xml:space="preserve">засади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B7E9B">
              <w:rPr>
                <w:sz w:val="22"/>
                <w:szCs w:val="22"/>
                <w:lang w:val="uk-UA"/>
              </w:rPr>
              <w:t>міжкультурної комунікації</w:t>
            </w:r>
            <w:r w:rsidR="006672D0">
              <w:rPr>
                <w:sz w:val="22"/>
                <w:szCs w:val="22"/>
                <w:lang w:val="uk-UA"/>
              </w:rPr>
              <w:t xml:space="preserve"> та сформувати </w:t>
            </w:r>
            <w:r w:rsidRPr="00851BFD">
              <w:rPr>
                <w:szCs w:val="28"/>
                <w:lang w:val="uk-UA"/>
              </w:rPr>
              <w:t xml:space="preserve">у майбутніх журналістів </w:t>
            </w:r>
            <w:r w:rsidR="003A43F2">
              <w:rPr>
                <w:szCs w:val="28"/>
                <w:lang w:val="uk-UA"/>
              </w:rPr>
              <w:t>відповідні професійні компетенції у</w:t>
            </w:r>
            <w:r w:rsidRPr="00851BFD">
              <w:rPr>
                <w:szCs w:val="28"/>
                <w:lang w:val="uk-UA"/>
              </w:rPr>
              <w:t xml:space="preserve"> сфері </w:t>
            </w:r>
            <w:r w:rsidR="004B7E9B">
              <w:rPr>
                <w:szCs w:val="28"/>
                <w:lang w:val="uk-UA"/>
              </w:rPr>
              <w:t xml:space="preserve"> комунікації з представниками різних культур</w:t>
            </w:r>
            <w:r w:rsidR="003A43F2">
              <w:rPr>
                <w:szCs w:val="28"/>
                <w:lang w:val="uk-UA"/>
              </w:rPr>
              <w:t>.</w:t>
            </w:r>
          </w:p>
          <w:p w:rsidR="00F2056F" w:rsidRPr="00216C4B" w:rsidRDefault="00941755" w:rsidP="00941755">
            <w:pPr>
              <w:pStyle w:val="ac"/>
              <w:jc w:val="both"/>
              <w:rPr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Цілі курсу – </w:t>
            </w:r>
            <w:r w:rsidR="001A7540" w:rsidRPr="00216C4B">
              <w:rPr>
                <w:sz w:val="22"/>
                <w:szCs w:val="22"/>
                <w:lang w:val="uk-UA"/>
              </w:rPr>
              <w:t xml:space="preserve"> </w:t>
            </w:r>
            <w:r w:rsidR="00216C4B" w:rsidRPr="00216C4B">
              <w:rPr>
                <w:sz w:val="22"/>
                <w:szCs w:val="22"/>
                <w:lang w:val="uk-UA"/>
              </w:rPr>
              <w:t>д</w:t>
            </w:r>
            <w:r w:rsidR="00F2056F" w:rsidRPr="00216C4B">
              <w:rPr>
                <w:szCs w:val="28"/>
                <w:lang w:val="uk-UA"/>
              </w:rPr>
              <w:t xml:space="preserve">ати цілісний виклад </w:t>
            </w:r>
            <w:r w:rsidR="003A43F2" w:rsidRPr="00216C4B">
              <w:rPr>
                <w:szCs w:val="28"/>
                <w:lang w:val="uk-UA"/>
              </w:rPr>
              <w:t>теоретичних засад міжкультурної комунікації</w:t>
            </w:r>
            <w:r w:rsidR="004B7E9B" w:rsidRPr="00216C4B">
              <w:rPr>
                <w:szCs w:val="28"/>
                <w:lang w:val="uk-UA"/>
              </w:rPr>
              <w:t>,</w:t>
            </w:r>
            <w:r w:rsidR="003A43F2" w:rsidRPr="00216C4B">
              <w:rPr>
                <w:szCs w:val="28"/>
                <w:lang w:val="uk-UA"/>
              </w:rPr>
              <w:t xml:space="preserve">    адекватне</w:t>
            </w:r>
            <w:r w:rsidR="004B7E9B" w:rsidRPr="00216C4B">
              <w:rPr>
                <w:szCs w:val="28"/>
                <w:lang w:val="uk-UA"/>
              </w:rPr>
              <w:t xml:space="preserve"> розуміння системи культурних норм та цінностей</w:t>
            </w:r>
            <w:r w:rsidR="00216C4B" w:rsidRPr="00216C4B">
              <w:rPr>
                <w:szCs w:val="28"/>
                <w:lang w:val="uk-UA"/>
              </w:rPr>
              <w:t xml:space="preserve"> та </w:t>
            </w:r>
            <w:r w:rsidR="004B7E9B" w:rsidRPr="00216C4B">
              <w:rPr>
                <w:szCs w:val="28"/>
                <w:lang w:val="uk-UA"/>
              </w:rPr>
              <w:t xml:space="preserve"> </w:t>
            </w:r>
            <w:r w:rsidR="00216C4B" w:rsidRPr="00216C4B">
              <w:rPr>
                <w:szCs w:val="28"/>
                <w:lang w:val="uk-UA"/>
              </w:rPr>
              <w:t>інтерпретацію</w:t>
            </w:r>
            <w:r w:rsidR="00F2056F" w:rsidRPr="00216C4B">
              <w:rPr>
                <w:szCs w:val="28"/>
                <w:lang w:val="uk-UA"/>
              </w:rPr>
              <w:t xml:space="preserve"> комунікативної поведінки в різних культурах</w:t>
            </w:r>
            <w:r w:rsidR="00216C4B" w:rsidRPr="00216C4B">
              <w:rPr>
                <w:szCs w:val="28"/>
                <w:lang w:val="uk-UA"/>
              </w:rPr>
              <w:t>, а також с</w:t>
            </w:r>
            <w:r w:rsidR="00F2056F" w:rsidRPr="00216C4B">
              <w:rPr>
                <w:szCs w:val="28"/>
                <w:lang w:val="uk-UA"/>
              </w:rPr>
              <w:t>формувати практичні нави</w:t>
            </w:r>
            <w:r w:rsidR="00216C4B" w:rsidRPr="00216C4B">
              <w:rPr>
                <w:szCs w:val="28"/>
                <w:lang w:val="uk-UA"/>
              </w:rPr>
              <w:t>ч</w:t>
            </w:r>
            <w:r w:rsidR="00F2056F" w:rsidRPr="00216C4B">
              <w:rPr>
                <w:szCs w:val="28"/>
                <w:lang w:val="uk-UA"/>
              </w:rPr>
              <w:t>ки і вміння</w:t>
            </w:r>
            <w:r w:rsidR="00216C4B" w:rsidRPr="00216C4B">
              <w:rPr>
                <w:szCs w:val="28"/>
                <w:lang w:val="uk-UA"/>
              </w:rPr>
              <w:t xml:space="preserve"> </w:t>
            </w:r>
            <w:proofErr w:type="spellStart"/>
            <w:r w:rsidR="00216C4B" w:rsidRPr="00216C4B">
              <w:rPr>
                <w:szCs w:val="28"/>
                <w:lang w:val="uk-UA"/>
              </w:rPr>
              <w:t>комунікувати</w:t>
            </w:r>
            <w:proofErr w:type="spellEnd"/>
            <w:r w:rsidR="00216C4B" w:rsidRPr="00216C4B">
              <w:rPr>
                <w:szCs w:val="28"/>
                <w:lang w:val="uk-UA"/>
              </w:rPr>
              <w:t xml:space="preserve"> </w:t>
            </w:r>
            <w:r w:rsidR="00F2056F" w:rsidRPr="00216C4B">
              <w:rPr>
                <w:szCs w:val="28"/>
                <w:lang w:val="uk-UA"/>
              </w:rPr>
              <w:t>з представниками інших культур</w:t>
            </w:r>
            <w:r w:rsidR="00216C4B" w:rsidRPr="00216C4B">
              <w:rPr>
                <w:szCs w:val="28"/>
                <w:lang w:val="uk-UA"/>
              </w:rPr>
              <w:t xml:space="preserve"> у журналістській практиці</w:t>
            </w:r>
          </w:p>
        </w:tc>
      </w:tr>
      <w:tr w:rsidR="001A7540" w:rsidRPr="005D5394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Default="001A7540" w:rsidP="006446C7">
            <w:pPr>
              <w:shd w:val="clear" w:color="auto" w:fill="FFFFFF"/>
              <w:jc w:val="center"/>
              <w:rPr>
                <w:color w:val="auto"/>
                <w:spacing w:val="-6"/>
                <w:sz w:val="22"/>
                <w:szCs w:val="22"/>
                <w:lang w:val="uk-UA"/>
              </w:rPr>
            </w:pPr>
            <w:r w:rsidRPr="003E7231">
              <w:rPr>
                <w:b/>
                <w:color w:val="auto"/>
                <w:spacing w:val="-6"/>
                <w:sz w:val="22"/>
                <w:szCs w:val="22"/>
                <w:lang w:val="uk-UA"/>
              </w:rPr>
              <w:t>Базова</w:t>
            </w:r>
            <w:r w:rsidRPr="003E7231">
              <w:rPr>
                <w:color w:val="auto"/>
                <w:spacing w:val="-6"/>
                <w:sz w:val="22"/>
                <w:szCs w:val="22"/>
                <w:lang w:val="uk-UA"/>
              </w:rPr>
              <w:t>:</w:t>
            </w:r>
          </w:p>
          <w:p w:rsidR="00271EAC" w:rsidRPr="00244A7A" w:rsidRDefault="00216C4B" w:rsidP="00E12E81">
            <w:pPr>
              <w:pStyle w:val="a4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>Бацевич</w:t>
            </w:r>
            <w:proofErr w:type="spellEnd"/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 Ф. С. Основи комунікативної лінгвістики: Підручник. – Киї</w:t>
            </w:r>
            <w:r w:rsidR="00271EAC"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в: Видавничий центр «Академія». - 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2004. </w:t>
            </w:r>
          </w:p>
          <w:p w:rsidR="008A5351" w:rsidRPr="00244A7A" w:rsidRDefault="008A5351" w:rsidP="00E12E81">
            <w:pPr>
              <w:pStyle w:val="a4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44A7A">
              <w:rPr>
                <w:rFonts w:ascii="Times New Roman" w:hAnsi="Times New Roman" w:cs="Times New Roman"/>
                <w:bCs/>
                <w:lang w:val="uk-UA"/>
              </w:rPr>
              <w:t>Манакін</w:t>
            </w:r>
            <w:proofErr w:type="spellEnd"/>
            <w:r w:rsidRPr="00244A7A">
              <w:rPr>
                <w:rFonts w:ascii="Times New Roman" w:hAnsi="Times New Roman" w:cs="Times New Roman"/>
                <w:bCs/>
                <w:lang w:val="uk-UA"/>
              </w:rPr>
              <w:t xml:space="preserve"> В. Мова і між</w:t>
            </w:r>
            <w:r w:rsidR="00244A7A" w:rsidRPr="00244A7A">
              <w:rPr>
                <w:rFonts w:ascii="Times New Roman" w:hAnsi="Times New Roman" w:cs="Times New Roman"/>
                <w:bCs/>
                <w:lang w:val="uk-UA"/>
              </w:rPr>
              <w:t>культурна комунікація. – К., 202</w:t>
            </w:r>
            <w:r w:rsidRPr="00244A7A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  <w:p w:rsidR="00191A03" w:rsidRPr="00244A7A" w:rsidRDefault="00191A03" w:rsidP="00E12E81">
            <w:pPr>
              <w:pStyle w:val="a4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244A7A">
              <w:rPr>
                <w:rFonts w:ascii="Times New Roman" w:hAnsi="Times New Roman" w:cs="Times New Roman"/>
                <w:szCs w:val="28"/>
                <w:lang w:val="uk-UA"/>
              </w:rPr>
              <w:t>Різун</w:t>
            </w:r>
            <w:proofErr w:type="spellEnd"/>
            <w:r w:rsidRPr="00244A7A">
              <w:rPr>
                <w:rFonts w:ascii="Times New Roman" w:hAnsi="Times New Roman" w:cs="Times New Roman"/>
                <w:szCs w:val="28"/>
                <w:lang w:val="uk-UA"/>
              </w:rPr>
              <w:t xml:space="preserve"> В. Теорія масової комунікації. – К. 2008</w:t>
            </w:r>
          </w:p>
          <w:p w:rsidR="005D5394" w:rsidRPr="00244A7A" w:rsidRDefault="005D5394" w:rsidP="00E12E81">
            <w:pPr>
              <w:pStyle w:val="a4"/>
              <w:numPr>
                <w:ilvl w:val="0"/>
                <w:numId w:val="31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44A7A">
              <w:rPr>
                <w:rFonts w:ascii="Times New Roman" w:hAnsi="Times New Roman" w:cs="Times New Roman"/>
                <w:lang w:val="uk-UA"/>
              </w:rPr>
              <w:t>Шевнюк</w:t>
            </w:r>
            <w:proofErr w:type="spellEnd"/>
            <w:r w:rsidRPr="00244A7A">
              <w:rPr>
                <w:rFonts w:ascii="Times New Roman" w:hAnsi="Times New Roman" w:cs="Times New Roman"/>
                <w:lang w:val="uk-UA"/>
              </w:rPr>
              <w:t xml:space="preserve"> О. Культурологія. – К., 2004</w:t>
            </w:r>
          </w:p>
          <w:p w:rsidR="000A794D" w:rsidRPr="00244A7A" w:rsidRDefault="000A794D" w:rsidP="00232BA2">
            <w:pPr>
              <w:shd w:val="clear" w:color="auto" w:fill="FFFFFF"/>
              <w:rPr>
                <w:bCs/>
                <w:lang w:val="uk-UA"/>
              </w:rPr>
            </w:pPr>
          </w:p>
          <w:p w:rsidR="001A7540" w:rsidRPr="00244A7A" w:rsidRDefault="001A7540" w:rsidP="006446C7">
            <w:pPr>
              <w:shd w:val="clear" w:color="auto" w:fill="FFFFFF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44A7A">
              <w:rPr>
                <w:b/>
                <w:color w:val="auto"/>
                <w:spacing w:val="-6"/>
                <w:sz w:val="22"/>
                <w:szCs w:val="22"/>
                <w:lang w:val="uk-UA"/>
              </w:rPr>
              <w:t>Допоміжна</w:t>
            </w:r>
            <w:r w:rsidRPr="00244A7A">
              <w:rPr>
                <w:b/>
                <w:color w:val="auto"/>
                <w:sz w:val="22"/>
                <w:szCs w:val="22"/>
                <w:lang w:val="uk-UA"/>
              </w:rPr>
              <w:t>:</w:t>
            </w:r>
          </w:p>
          <w:p w:rsidR="00291929" w:rsidRPr="00244A7A" w:rsidRDefault="00291929" w:rsidP="006446C7">
            <w:pPr>
              <w:shd w:val="clear" w:color="auto" w:fill="FFFFFF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E12E81" w:rsidRPr="00E12E81" w:rsidRDefault="00E12E81" w:rsidP="00E12E81">
            <w:pPr>
              <w:pStyle w:val="a4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12E81">
              <w:rPr>
                <w:rFonts w:ascii="Times New Roman" w:hAnsi="Times New Roman" w:cs="Times New Roman"/>
                <w:color w:val="auto"/>
                <w:lang w:val="uk-UA"/>
              </w:rPr>
              <w:t xml:space="preserve">Боголюбова Н.М. Міжкультурна комунікація : Режим доступу: </w:t>
            </w:r>
            <w:hyperlink r:id="rId11" w:history="1">
              <w:r w:rsidRPr="00E12E81">
                <w:rPr>
                  <w:rStyle w:val="a5"/>
                  <w:rFonts w:ascii="Times New Roman" w:hAnsi="Times New Roman"/>
                  <w:lang w:val="uk-UA"/>
                </w:rPr>
                <w:t>https://stud.com.ua/90283/kulturologiya/mizhkulturna_komunikatsiya</w:t>
              </w:r>
            </w:hyperlink>
          </w:p>
          <w:p w:rsidR="00191A03" w:rsidRPr="00244A7A" w:rsidRDefault="00191A03" w:rsidP="00E12E81">
            <w:pPr>
              <w:pStyle w:val="a4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244A7A">
              <w:rPr>
                <w:rFonts w:ascii="Times New Roman" w:hAnsi="Times New Roman" w:cs="Times New Roman"/>
                <w:szCs w:val="28"/>
                <w:lang w:val="uk-UA"/>
              </w:rPr>
              <w:t>Зражевська</w:t>
            </w:r>
            <w:proofErr w:type="spellEnd"/>
            <w:r w:rsidRPr="00244A7A">
              <w:rPr>
                <w:rFonts w:ascii="Times New Roman" w:hAnsi="Times New Roman" w:cs="Times New Roman"/>
                <w:szCs w:val="28"/>
                <w:lang w:val="uk-UA"/>
              </w:rPr>
              <w:t xml:space="preserve"> Н. І. Масова комунікація і культура. – Черкаси, 2006.  </w:t>
            </w:r>
          </w:p>
          <w:p w:rsidR="00271EAC" w:rsidRPr="00244A7A" w:rsidRDefault="00271EAC" w:rsidP="00E12E81">
            <w:pPr>
              <w:pStyle w:val="a4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44A7A">
              <w:rPr>
                <w:rFonts w:ascii="Times New Roman" w:hAnsi="Times New Roman" w:cs="Times New Roman"/>
                <w:bCs/>
                <w:lang w:val="uk-UA"/>
              </w:rPr>
              <w:t xml:space="preserve">Квасниця Ольга. </w:t>
            </w:r>
            <w:r w:rsidRPr="00244A7A">
              <w:rPr>
                <w:rStyle w:val="ng-binding"/>
                <w:rFonts w:ascii="Times New Roman" w:eastAsiaTheme="majorEastAsia" w:hAnsi="Times New Roman" w:cs="Times New Roman"/>
                <w:kern w:val="36"/>
                <w:lang w:val="uk-UA"/>
              </w:rPr>
              <w:t xml:space="preserve">Образ Японії в українських </w:t>
            </w:r>
            <w:proofErr w:type="spellStart"/>
            <w:r w:rsidRPr="00244A7A">
              <w:rPr>
                <w:rStyle w:val="ng-binding"/>
                <w:rFonts w:ascii="Times New Roman" w:eastAsiaTheme="majorEastAsia" w:hAnsi="Times New Roman" w:cs="Times New Roman"/>
                <w:kern w:val="36"/>
                <w:lang w:val="uk-UA"/>
              </w:rPr>
              <w:t>масмедіа</w:t>
            </w:r>
            <w:proofErr w:type="spellEnd"/>
            <w:r w:rsidRPr="00244A7A">
              <w:rPr>
                <w:rStyle w:val="ng-binding"/>
                <w:rFonts w:ascii="Times New Roman" w:eastAsiaTheme="majorEastAsia" w:hAnsi="Times New Roman" w:cs="Times New Roman"/>
                <w:kern w:val="36"/>
                <w:lang w:val="uk-UA"/>
              </w:rPr>
              <w:t xml:space="preserve">. Інновації та особливості функціонування ЗМІ в демократичному суспільстві. Збірник матеріалів Міжнародної науково-практичної конференції / упор. Ю. Р. </w:t>
            </w:r>
            <w:proofErr w:type="spellStart"/>
            <w:r w:rsidRPr="00244A7A">
              <w:rPr>
                <w:rStyle w:val="ng-binding"/>
                <w:rFonts w:ascii="Times New Roman" w:eastAsiaTheme="majorEastAsia" w:hAnsi="Times New Roman" w:cs="Times New Roman"/>
                <w:kern w:val="36"/>
                <w:lang w:val="uk-UA"/>
              </w:rPr>
              <w:t>Кізімова</w:t>
            </w:r>
            <w:proofErr w:type="spellEnd"/>
            <w:r w:rsidRPr="00244A7A">
              <w:rPr>
                <w:rStyle w:val="ng-binding"/>
                <w:rFonts w:ascii="Times New Roman" w:eastAsiaTheme="majorEastAsia" w:hAnsi="Times New Roman" w:cs="Times New Roman"/>
                <w:kern w:val="36"/>
                <w:lang w:val="uk-UA"/>
              </w:rPr>
              <w:t>. – Львів: Видавництво Львівської політехніки, 2022. – 75 - 78</w:t>
            </w:r>
          </w:p>
          <w:p w:rsidR="00191A03" w:rsidRPr="00244A7A" w:rsidRDefault="00191A03" w:rsidP="00E12E81">
            <w:pPr>
              <w:pStyle w:val="a4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244A7A">
              <w:rPr>
                <w:rFonts w:ascii="Times New Roman" w:hAnsi="Times New Roman" w:cs="Times New Roman"/>
                <w:szCs w:val="28"/>
                <w:lang w:val="uk-UA"/>
              </w:rPr>
              <w:t>Квіт С. Масові комунікації. – К., 2008</w:t>
            </w:r>
          </w:p>
          <w:p w:rsidR="00FB5B38" w:rsidRPr="00244A7A" w:rsidRDefault="00FB5B38" w:rsidP="00E12E81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4A7A">
              <w:rPr>
                <w:rFonts w:ascii="Times New Roman" w:hAnsi="Times New Roman" w:cs="Times New Roman"/>
                <w:color w:val="auto"/>
              </w:rPr>
              <w:t>Iwao S. The Japanese Woman: Traditional Image and Changing Reality. Cambridge: Harvard University Press, 1993</w:t>
            </w:r>
          </w:p>
          <w:p w:rsidR="00644913" w:rsidRPr="00244A7A" w:rsidRDefault="00644913" w:rsidP="00E12E81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4A7A">
              <w:rPr>
                <w:rFonts w:ascii="Times New Roman" w:hAnsi="Times New Roman" w:cs="Times New Roman"/>
                <w:color w:val="auto"/>
              </w:rPr>
              <w:t>Hall E. The Silent Language. New York, London,1990</w:t>
            </w:r>
          </w:p>
          <w:p w:rsidR="00644913" w:rsidRPr="00244A7A" w:rsidRDefault="00644913" w:rsidP="00E12E81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44A7A">
              <w:rPr>
                <w:rFonts w:ascii="Times New Roman" w:hAnsi="Times New Roman" w:cs="Times New Roman"/>
                <w:color w:val="auto"/>
              </w:rPr>
              <w:t xml:space="preserve">Hofstede G. Cultural Differences in Teaching and Learning // International Journal of Intercultural Relations. 1986. 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>№</w:t>
            </w:r>
            <w:r w:rsidRPr="00244A7A">
              <w:rPr>
                <w:rFonts w:ascii="Times New Roman" w:hAnsi="Times New Roman" w:cs="Times New Roman"/>
                <w:color w:val="auto"/>
              </w:rPr>
              <w:t xml:space="preserve"> 10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405F4E" w:rsidRPr="00244A7A" w:rsidRDefault="00405F4E" w:rsidP="00E12E81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4A7A">
              <w:rPr>
                <w:rFonts w:ascii="Times New Roman" w:hAnsi="Times New Roman" w:cs="Times New Roman"/>
                <w:color w:val="auto"/>
              </w:rPr>
              <w:t>Martin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244A7A">
              <w:rPr>
                <w:rFonts w:ascii="Times New Roman" w:hAnsi="Times New Roman" w:cs="Times New Roman"/>
                <w:color w:val="auto"/>
              </w:rPr>
              <w:t>J</w:t>
            </w:r>
            <w:r w:rsidR="00747261" w:rsidRPr="00244A7A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244A7A">
              <w:rPr>
                <w:rFonts w:ascii="Times New Roman" w:hAnsi="Times New Roman" w:cs="Times New Roman"/>
                <w:color w:val="auto"/>
              </w:rPr>
              <w:t>Nakayama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244A7A">
              <w:rPr>
                <w:rFonts w:ascii="Times New Roman" w:hAnsi="Times New Roman" w:cs="Times New Roman"/>
                <w:color w:val="auto"/>
              </w:rPr>
              <w:t>Th</w:t>
            </w:r>
            <w:proofErr w:type="spellEnd"/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  <w:r w:rsidRPr="00244A7A">
              <w:rPr>
                <w:rFonts w:ascii="Times New Roman" w:hAnsi="Times New Roman" w:cs="Times New Roman"/>
                <w:color w:val="auto"/>
              </w:rPr>
              <w:t>Intercultural Communication in Contexts. – Mountains View, 2000</w:t>
            </w:r>
          </w:p>
          <w:p w:rsidR="000A794D" w:rsidRPr="00244A7A" w:rsidRDefault="000A794D" w:rsidP="00E12E81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44A7A">
              <w:rPr>
                <w:rFonts w:ascii="Times New Roman" w:hAnsi="Times New Roman" w:cs="Times New Roman"/>
                <w:bCs/>
                <w:lang w:val="en-GB"/>
              </w:rPr>
              <w:t xml:space="preserve">Matsumoto D., </w:t>
            </w:r>
            <w:proofErr w:type="spellStart"/>
            <w:r w:rsidRPr="00244A7A">
              <w:rPr>
                <w:rFonts w:ascii="Times New Roman" w:hAnsi="Times New Roman" w:cs="Times New Roman"/>
                <w:bCs/>
                <w:lang w:val="en-GB"/>
              </w:rPr>
              <w:t>Juang</w:t>
            </w:r>
            <w:proofErr w:type="spellEnd"/>
            <w:r w:rsidRPr="00244A7A">
              <w:rPr>
                <w:rFonts w:ascii="Times New Roman" w:hAnsi="Times New Roman" w:cs="Times New Roman"/>
                <w:bCs/>
                <w:lang w:val="en-GB"/>
              </w:rPr>
              <w:t xml:space="preserve"> L. </w:t>
            </w:r>
            <w:proofErr w:type="spellStart"/>
            <w:r w:rsidRPr="00244A7A">
              <w:rPr>
                <w:rFonts w:ascii="Times New Roman" w:hAnsi="Times New Roman" w:cs="Times New Roman"/>
                <w:bCs/>
                <w:lang w:val="en-GB"/>
              </w:rPr>
              <w:t>Cultura</w:t>
            </w:r>
            <w:proofErr w:type="spellEnd"/>
            <w:r w:rsidRPr="00244A7A">
              <w:rPr>
                <w:rFonts w:ascii="Times New Roman" w:hAnsi="Times New Roman" w:cs="Times New Roman"/>
                <w:bCs/>
                <w:lang w:val="en-GB"/>
              </w:rPr>
              <w:t xml:space="preserve"> and Psychology/ Sixth edition. Cengage Learning EMEA. 2016</w:t>
            </w:r>
            <w:r w:rsidRPr="00244A7A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FB5B38" w:rsidRPr="00244A7A" w:rsidRDefault="00FB5B38" w:rsidP="00E12E81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4A7A">
              <w:rPr>
                <w:rFonts w:ascii="Times New Roman" w:hAnsi="Times New Roman" w:cs="Times New Roman"/>
                <w:color w:val="auto"/>
              </w:rPr>
              <w:t>Neuliep James W. Intercultural Communication/ A Contextual Approach. Second Edition/ Boston. New York^ HoughtonMifflin Company? 2003</w:t>
            </w:r>
          </w:p>
          <w:p w:rsidR="00405F4E" w:rsidRPr="00244A7A" w:rsidRDefault="00405F4E" w:rsidP="00E12E81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44A7A">
              <w:rPr>
                <w:rFonts w:ascii="Times New Roman" w:hAnsi="Times New Roman" w:cs="Times New Roman"/>
                <w:color w:val="auto"/>
              </w:rPr>
              <w:t>Samovar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244A7A">
              <w:rPr>
                <w:rFonts w:ascii="Times New Roman" w:hAnsi="Times New Roman" w:cs="Times New Roman"/>
                <w:color w:val="auto"/>
              </w:rPr>
              <w:t>L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r w:rsidRPr="00244A7A">
              <w:rPr>
                <w:rFonts w:ascii="Times New Roman" w:hAnsi="Times New Roman" w:cs="Times New Roman"/>
                <w:color w:val="auto"/>
              </w:rPr>
              <w:t>Porter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244A7A">
              <w:rPr>
                <w:rFonts w:ascii="Times New Roman" w:hAnsi="Times New Roman" w:cs="Times New Roman"/>
                <w:color w:val="auto"/>
              </w:rPr>
              <w:t>R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., </w:t>
            </w:r>
            <w:r w:rsidRPr="00244A7A">
              <w:rPr>
                <w:rFonts w:ascii="Times New Roman" w:hAnsi="Times New Roman" w:cs="Times New Roman"/>
                <w:color w:val="auto"/>
              </w:rPr>
              <w:t>Stefani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244A7A">
              <w:rPr>
                <w:rFonts w:ascii="Times New Roman" w:hAnsi="Times New Roman" w:cs="Times New Roman"/>
                <w:color w:val="auto"/>
              </w:rPr>
              <w:t>L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  <w:r w:rsidRPr="00244A7A">
              <w:rPr>
                <w:rFonts w:ascii="Times New Roman" w:hAnsi="Times New Roman" w:cs="Times New Roman"/>
                <w:color w:val="auto"/>
              </w:rPr>
              <w:t>Communication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244A7A">
              <w:rPr>
                <w:rFonts w:ascii="Times New Roman" w:hAnsi="Times New Roman" w:cs="Times New Roman"/>
                <w:color w:val="auto"/>
              </w:rPr>
              <w:t>between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244A7A">
              <w:rPr>
                <w:rFonts w:ascii="Times New Roman" w:hAnsi="Times New Roman" w:cs="Times New Roman"/>
                <w:color w:val="auto"/>
              </w:rPr>
              <w:t>Cultures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 xml:space="preserve">. – </w:t>
            </w:r>
            <w:r w:rsidRPr="00244A7A">
              <w:rPr>
                <w:rFonts w:ascii="Times New Roman" w:hAnsi="Times New Roman" w:cs="Times New Roman"/>
                <w:color w:val="auto"/>
              </w:rPr>
              <w:t>Belmont</w:t>
            </w:r>
            <w:r w:rsidRPr="00244A7A">
              <w:rPr>
                <w:rFonts w:ascii="Times New Roman" w:hAnsi="Times New Roman" w:cs="Times New Roman"/>
                <w:color w:val="auto"/>
                <w:lang w:val="uk-UA"/>
              </w:rPr>
              <w:t>,1998</w:t>
            </w:r>
          </w:p>
          <w:p w:rsidR="005D5394" w:rsidRPr="00713F45" w:rsidRDefault="005D5394" w:rsidP="00941755">
            <w:pPr>
              <w:shd w:val="clear" w:color="auto" w:fill="FFFFFF"/>
              <w:jc w:val="both"/>
              <w:rPr>
                <w:b/>
                <w:bCs/>
                <w:smallCaps/>
                <w:sz w:val="20"/>
                <w:szCs w:val="20"/>
                <w:lang w:val="ru-RU"/>
              </w:rPr>
            </w:pPr>
            <w:r w:rsidRPr="00244A7A">
              <w:rPr>
                <w:color w:val="auto"/>
                <w:sz w:val="22"/>
                <w:szCs w:val="22"/>
              </w:rPr>
              <w:t xml:space="preserve"> </w:t>
            </w:r>
          </w:p>
          <w:p w:rsidR="001A7540" w:rsidRDefault="001A7540" w:rsidP="008A5351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mallCaps/>
                <w:color w:val="000000"/>
                <w:sz w:val="20"/>
                <w:szCs w:val="20"/>
                <w:lang w:val="uk-UA"/>
              </w:rPr>
            </w:pPr>
            <w:r w:rsidRPr="00540381">
              <w:rPr>
                <w:b/>
                <w:bCs/>
                <w:smallCaps/>
                <w:color w:val="000000"/>
                <w:sz w:val="20"/>
                <w:szCs w:val="20"/>
                <w:lang w:val="uk-UA"/>
              </w:rPr>
              <w:t>Інтернет-ресурси</w:t>
            </w:r>
          </w:p>
          <w:p w:rsidR="00244A7A" w:rsidRPr="00244A7A" w:rsidRDefault="00713F45" w:rsidP="00244A7A">
            <w:pPr>
              <w:pStyle w:val="a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="00244A7A" w:rsidRPr="00244A7A">
              <w:rPr>
                <w:sz w:val="22"/>
                <w:szCs w:val="22"/>
                <w:lang w:val="uk-UA"/>
              </w:rPr>
              <w:t>Наукова бібліотека Львівського національного університету імені</w:t>
            </w:r>
            <w:r w:rsidR="00244A7A">
              <w:rPr>
                <w:sz w:val="22"/>
                <w:szCs w:val="22"/>
                <w:lang w:val="uk-UA"/>
              </w:rPr>
              <w:t xml:space="preserve"> </w:t>
            </w:r>
            <w:r w:rsidR="00244A7A" w:rsidRPr="00244A7A">
              <w:rPr>
                <w:sz w:val="22"/>
                <w:szCs w:val="22"/>
                <w:lang w:val="uk-UA"/>
              </w:rPr>
              <w:t>Івана Франка https://www.lnulibrary.lviv.ua/katalog/;</w:t>
            </w:r>
          </w:p>
          <w:p w:rsidR="00713F45" w:rsidRDefault="00713F45" w:rsidP="00713F45">
            <w:pPr>
              <w:pStyle w:val="a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="00244A7A" w:rsidRPr="00244A7A">
              <w:rPr>
                <w:sz w:val="22"/>
                <w:szCs w:val="22"/>
                <w:lang w:val="uk-UA"/>
              </w:rPr>
              <w:t xml:space="preserve"> Бібліотека Інституту журналістики Київського національного</w:t>
            </w:r>
            <w:r w:rsidR="00244A7A">
              <w:rPr>
                <w:sz w:val="22"/>
                <w:szCs w:val="22"/>
                <w:lang w:val="uk-UA"/>
              </w:rPr>
              <w:t xml:space="preserve"> </w:t>
            </w:r>
            <w:r w:rsidR="00244A7A" w:rsidRPr="00244A7A">
              <w:rPr>
                <w:sz w:val="22"/>
                <w:szCs w:val="22"/>
                <w:lang w:val="uk-UA"/>
              </w:rPr>
              <w:t xml:space="preserve">університету імені Тараса Шевченка: </w:t>
            </w:r>
            <w:hyperlink r:id="rId12" w:history="1">
              <w:r w:rsidRPr="00280EA0">
                <w:rPr>
                  <w:rStyle w:val="a5"/>
                  <w:sz w:val="22"/>
                  <w:szCs w:val="22"/>
                  <w:lang w:val="uk-UA"/>
                </w:rPr>
                <w:t>http://www.journ.univ.kiev.ua/</w:t>
              </w:r>
            </w:hyperlink>
            <w:r w:rsidR="00244A7A" w:rsidRPr="00244A7A">
              <w:rPr>
                <w:sz w:val="22"/>
                <w:szCs w:val="22"/>
                <w:lang w:val="uk-UA"/>
              </w:rPr>
              <w:t>;</w:t>
            </w:r>
          </w:p>
          <w:p w:rsidR="00713F45" w:rsidRDefault="00713F45" w:rsidP="00713F45">
            <w:pPr>
              <w:pStyle w:val="a8"/>
              <w:rPr>
                <w:b/>
                <w:bCs/>
                <w:smallCaps/>
                <w:color w:val="000000"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="00244A7A" w:rsidRPr="00244A7A">
              <w:rPr>
                <w:sz w:val="22"/>
                <w:szCs w:val="22"/>
                <w:lang w:val="uk-UA"/>
              </w:rPr>
              <w:t xml:space="preserve"> Наукова електронна бібліотека Національної бібліотеки ім. </w:t>
            </w:r>
            <w:proofErr w:type="spellStart"/>
            <w:r w:rsidR="00244A7A" w:rsidRPr="00244A7A">
              <w:rPr>
                <w:sz w:val="22"/>
                <w:szCs w:val="22"/>
                <w:lang w:val="uk-UA"/>
              </w:rPr>
              <w:t>В.</w:t>
            </w:r>
            <w:r>
              <w:rPr>
                <w:sz w:val="22"/>
                <w:szCs w:val="22"/>
                <w:lang w:val="uk-UA"/>
              </w:rPr>
              <w:t>В</w:t>
            </w:r>
            <w:r w:rsidR="00244A7A" w:rsidRPr="00244A7A">
              <w:rPr>
                <w:sz w:val="22"/>
                <w:szCs w:val="22"/>
                <w:lang w:val="uk-UA"/>
              </w:rPr>
              <w:t>ернадського</w:t>
            </w:r>
            <w:proofErr w:type="spellEnd"/>
            <w:r w:rsidR="00244A7A" w:rsidRPr="00244A7A">
              <w:rPr>
                <w:sz w:val="22"/>
                <w:szCs w:val="22"/>
                <w:lang w:val="uk-UA"/>
              </w:rPr>
              <w:t xml:space="preserve">: </w:t>
            </w:r>
            <w:hyperlink r:id="rId13" w:history="1">
              <w:r w:rsidRPr="005D5394">
                <w:rPr>
                  <w:rStyle w:val="a5"/>
                  <w:sz w:val="22"/>
                  <w:szCs w:val="22"/>
                  <w:lang w:val="en-US"/>
                </w:rPr>
                <w:t>http</w:t>
              </w:r>
              <w:r w:rsidRPr="005D5394">
                <w:rPr>
                  <w:rStyle w:val="a5"/>
                  <w:sz w:val="22"/>
                  <w:szCs w:val="22"/>
                  <w:lang w:val="uk-UA"/>
                </w:rPr>
                <w:t>://</w:t>
              </w:r>
              <w:r w:rsidRPr="005D5394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5D5394">
                <w:rPr>
                  <w:rStyle w:val="a5"/>
                  <w:sz w:val="22"/>
                  <w:szCs w:val="22"/>
                  <w:lang w:val="uk-UA"/>
                </w:rPr>
                <w:t>.</w:t>
              </w:r>
              <w:proofErr w:type="spellStart"/>
              <w:r w:rsidRPr="005D5394">
                <w:rPr>
                  <w:rStyle w:val="a5"/>
                  <w:sz w:val="22"/>
                  <w:szCs w:val="22"/>
                  <w:lang w:val="en-US"/>
                </w:rPr>
                <w:t>nbuv</w:t>
              </w:r>
              <w:proofErr w:type="spellEnd"/>
              <w:r w:rsidRPr="005D5394">
                <w:rPr>
                  <w:rStyle w:val="a5"/>
                  <w:sz w:val="22"/>
                  <w:szCs w:val="22"/>
                  <w:lang w:val="uk-UA"/>
                </w:rPr>
                <w:t>.</w:t>
              </w:r>
              <w:proofErr w:type="spellStart"/>
              <w:r w:rsidRPr="005D5394">
                <w:rPr>
                  <w:rStyle w:val="a5"/>
                  <w:sz w:val="22"/>
                  <w:szCs w:val="22"/>
                  <w:lang w:val="en-US"/>
                </w:rPr>
                <w:t>gov</w:t>
              </w:r>
              <w:proofErr w:type="spellEnd"/>
              <w:r w:rsidRPr="005D5394">
                <w:rPr>
                  <w:rStyle w:val="a5"/>
                  <w:sz w:val="22"/>
                  <w:szCs w:val="22"/>
                  <w:lang w:val="uk-UA"/>
                </w:rPr>
                <w:t>.</w:t>
              </w:r>
              <w:proofErr w:type="spellStart"/>
              <w:r w:rsidRPr="005D5394">
                <w:rPr>
                  <w:rStyle w:val="a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244A7A" w:rsidRDefault="00713F45" w:rsidP="00244A7A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="00244A7A" w:rsidRPr="00244A7A">
              <w:rPr>
                <w:sz w:val="22"/>
                <w:szCs w:val="22"/>
                <w:lang w:val="uk-UA"/>
              </w:rPr>
              <w:t xml:space="preserve">Львівська ННБУ ім. В. Стефаника: </w:t>
            </w:r>
            <w:hyperlink r:id="rId14" w:history="1">
              <w:r w:rsidRPr="00280EA0">
                <w:rPr>
                  <w:rStyle w:val="a5"/>
                  <w:sz w:val="22"/>
                  <w:szCs w:val="22"/>
                  <w:lang w:val="uk-UA"/>
                </w:rPr>
                <w:t>https://www.lsl.lviv.ua/index.php/uk/elektronni-resursy1/</w:t>
              </w:r>
            </w:hyperlink>
          </w:p>
          <w:p w:rsidR="00713F45" w:rsidRDefault="00713F45" w:rsidP="00713F45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5.Міжкультурна комунікації в контексті глобалізаційного діалогу: стратегії розвитку: </w:t>
            </w:r>
            <w:r w:rsidRPr="00713F45">
              <w:rPr>
                <w:sz w:val="22"/>
                <w:szCs w:val="22"/>
                <w:lang w:val="uk-UA"/>
              </w:rPr>
              <w:t>http://catalog.liha-pres.eu/index.php/liha-pres/catalog/book/177</w:t>
            </w:r>
          </w:p>
          <w:p w:rsidR="005D5394" w:rsidRPr="005D5394" w:rsidRDefault="005D5394" w:rsidP="005D5394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1A7540" w:rsidRPr="008A5351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5D5394" w:rsidRDefault="001A7540" w:rsidP="006446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 xml:space="preserve">Тривалість 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та обсяг </w:t>
            </w: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курсу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5A548A" w:rsidRDefault="001A7540" w:rsidP="006446C7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A548A">
              <w:rPr>
                <w:color w:val="auto"/>
                <w:sz w:val="22"/>
                <w:szCs w:val="22"/>
                <w:lang w:val="uk-UA"/>
              </w:rPr>
              <w:t xml:space="preserve">Очна форма: </w:t>
            </w:r>
            <w:r w:rsidR="008A5351">
              <w:rPr>
                <w:color w:val="auto"/>
                <w:sz w:val="22"/>
                <w:szCs w:val="22"/>
                <w:lang w:val="uk-UA"/>
              </w:rPr>
              <w:t>3</w:t>
            </w:r>
            <w:r w:rsidRPr="005A548A">
              <w:rPr>
                <w:color w:val="auto"/>
                <w:sz w:val="22"/>
                <w:szCs w:val="22"/>
                <w:lang w:val="uk-UA"/>
              </w:rPr>
              <w:t xml:space="preserve"> кредити, загальний обсяг  </w:t>
            </w:r>
            <w:r w:rsidR="008A5351">
              <w:rPr>
                <w:color w:val="auto"/>
                <w:sz w:val="22"/>
                <w:szCs w:val="22"/>
                <w:lang w:val="uk-UA"/>
              </w:rPr>
              <w:t>90</w:t>
            </w:r>
            <w:r w:rsidRPr="005A548A">
              <w:rPr>
                <w:color w:val="auto"/>
                <w:sz w:val="22"/>
                <w:szCs w:val="22"/>
                <w:lang w:val="uk-UA"/>
              </w:rPr>
              <w:t xml:space="preserve"> год.</w:t>
            </w:r>
            <w:r w:rsidR="008A5351">
              <w:rPr>
                <w:color w:val="auto"/>
                <w:sz w:val="22"/>
                <w:szCs w:val="22"/>
                <w:lang w:val="uk-UA"/>
              </w:rPr>
              <w:t xml:space="preserve"> 24 год – аудиторних.</w:t>
            </w:r>
            <w:r w:rsidRPr="005A548A">
              <w:rPr>
                <w:color w:val="auto"/>
                <w:sz w:val="22"/>
                <w:szCs w:val="22"/>
                <w:lang w:val="uk-UA"/>
              </w:rPr>
              <w:t xml:space="preserve"> З них:</w:t>
            </w:r>
            <w:r w:rsidR="008A5351">
              <w:rPr>
                <w:color w:val="auto"/>
                <w:sz w:val="22"/>
                <w:szCs w:val="22"/>
                <w:lang w:val="uk-UA"/>
              </w:rPr>
              <w:t xml:space="preserve"> 8</w:t>
            </w:r>
            <w:r w:rsidRPr="005A548A">
              <w:rPr>
                <w:color w:val="auto"/>
                <w:sz w:val="22"/>
                <w:szCs w:val="22"/>
                <w:lang w:val="uk-UA"/>
              </w:rPr>
              <w:t xml:space="preserve"> год. лекційних </w:t>
            </w:r>
            <w:r w:rsidR="008A5351">
              <w:rPr>
                <w:color w:val="auto"/>
                <w:sz w:val="22"/>
                <w:szCs w:val="22"/>
                <w:lang w:val="uk-UA"/>
              </w:rPr>
              <w:t>занять, 16</w:t>
            </w:r>
            <w:r w:rsidRPr="005A548A">
              <w:rPr>
                <w:color w:val="auto"/>
                <w:sz w:val="22"/>
                <w:szCs w:val="22"/>
                <w:lang w:val="uk-UA"/>
              </w:rPr>
              <w:t xml:space="preserve"> практичних,</w:t>
            </w:r>
            <w:r w:rsidR="008A5351">
              <w:rPr>
                <w:color w:val="auto"/>
                <w:sz w:val="22"/>
                <w:szCs w:val="22"/>
                <w:lang w:val="uk-UA"/>
              </w:rPr>
              <w:t xml:space="preserve"> 66</w:t>
            </w:r>
            <w:r w:rsidRPr="005A548A">
              <w:rPr>
                <w:color w:val="auto"/>
                <w:sz w:val="22"/>
                <w:szCs w:val="22"/>
                <w:lang w:val="uk-UA"/>
              </w:rPr>
              <w:t xml:space="preserve"> год. – самостійної роботи. </w:t>
            </w:r>
          </w:p>
          <w:p w:rsidR="001A7540" w:rsidRPr="006052ED" w:rsidRDefault="001A7540" w:rsidP="006446C7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934B65" w:rsidRDefault="001A7540" w:rsidP="006446C7">
            <w:pPr>
              <w:contextualSpacing/>
              <w:rPr>
                <w:color w:val="auto"/>
                <w:sz w:val="22"/>
                <w:szCs w:val="22"/>
                <w:lang w:val="uk-UA"/>
              </w:rPr>
            </w:pPr>
            <w:r w:rsidRPr="00934B65">
              <w:rPr>
                <w:color w:val="auto"/>
                <w:sz w:val="22"/>
                <w:szCs w:val="22"/>
                <w:lang w:val="uk-UA"/>
              </w:rPr>
              <w:t>Після завершення цього курсу студент буде :</w:t>
            </w:r>
          </w:p>
          <w:p w:rsidR="001A7540" w:rsidRPr="00934B65" w:rsidRDefault="001A7540" w:rsidP="006446C7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34B65">
              <w:rPr>
                <w:sz w:val="22"/>
                <w:szCs w:val="22"/>
                <w:lang w:val="uk-UA"/>
              </w:rPr>
              <w:t>знати:</w:t>
            </w:r>
          </w:p>
          <w:p w:rsidR="006672D0" w:rsidRDefault="006672D0" w:rsidP="001A7540">
            <w:pPr>
              <w:pStyle w:val="a8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головні теоретичні засади міжкультурної комунікації</w:t>
            </w:r>
          </w:p>
          <w:p w:rsidR="001A7540" w:rsidRPr="00934B65" w:rsidRDefault="001A7540" w:rsidP="001A7540">
            <w:pPr>
              <w:pStyle w:val="a8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val="uk-UA"/>
              </w:rPr>
            </w:pPr>
            <w:r w:rsidRPr="00934B65">
              <w:rPr>
                <w:sz w:val="22"/>
                <w:szCs w:val="22"/>
                <w:lang w:val="uk-UA"/>
              </w:rPr>
              <w:t xml:space="preserve">категоріальний апарат </w:t>
            </w:r>
          </w:p>
          <w:p w:rsidR="001A7540" w:rsidRDefault="001A7540" w:rsidP="001A7540">
            <w:pPr>
              <w:pStyle w:val="a8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val="uk-UA"/>
              </w:rPr>
            </w:pPr>
            <w:r w:rsidRPr="00934B65">
              <w:rPr>
                <w:sz w:val="22"/>
                <w:szCs w:val="22"/>
                <w:lang w:val="uk-UA"/>
              </w:rPr>
              <w:t>види та типи</w:t>
            </w:r>
            <w:r w:rsidR="00216C4B">
              <w:rPr>
                <w:sz w:val="22"/>
                <w:szCs w:val="22"/>
                <w:lang w:val="uk-UA"/>
              </w:rPr>
              <w:t>, моделі, функції міжкультурної</w:t>
            </w:r>
            <w:r w:rsidRPr="00934B65">
              <w:rPr>
                <w:sz w:val="22"/>
                <w:szCs w:val="22"/>
                <w:lang w:val="uk-UA"/>
              </w:rPr>
              <w:t xml:space="preserve"> комунікації</w:t>
            </w:r>
          </w:p>
          <w:p w:rsidR="00216C4B" w:rsidRDefault="00216C4B" w:rsidP="001A7540">
            <w:pPr>
              <w:pStyle w:val="a8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форми опанування культури</w:t>
            </w:r>
          </w:p>
          <w:p w:rsidR="00216C4B" w:rsidRDefault="00216C4B" w:rsidP="001A7540">
            <w:pPr>
              <w:pStyle w:val="a8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психологічні засади міжкультурної </w:t>
            </w:r>
            <w:r w:rsidRPr="00FE6B11">
              <w:rPr>
                <w:sz w:val="22"/>
                <w:szCs w:val="22"/>
                <w:lang w:val="uk-UA"/>
              </w:rPr>
              <w:t>комунікації</w:t>
            </w:r>
          </w:p>
          <w:p w:rsidR="00C43298" w:rsidRDefault="00C43298" w:rsidP="00C43298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</w:p>
          <w:p w:rsidR="00C43298" w:rsidRPr="00A30DFA" w:rsidRDefault="00C43298" w:rsidP="00C43298">
            <w:pPr>
              <w:pStyle w:val="a8"/>
              <w:contextualSpacing/>
              <w:rPr>
                <w:sz w:val="22"/>
                <w:szCs w:val="22"/>
                <w:lang w:val="en-US"/>
              </w:rPr>
            </w:pPr>
          </w:p>
          <w:p w:rsidR="001A7540" w:rsidRPr="00934B65" w:rsidRDefault="001A7540" w:rsidP="006446C7">
            <w:pPr>
              <w:contextualSpacing/>
              <w:rPr>
                <w:color w:val="auto"/>
                <w:sz w:val="22"/>
                <w:szCs w:val="22"/>
                <w:lang w:val="uk-UA"/>
              </w:rPr>
            </w:pPr>
            <w:r w:rsidRPr="00934B65">
              <w:rPr>
                <w:color w:val="auto"/>
                <w:sz w:val="22"/>
                <w:szCs w:val="22"/>
                <w:lang w:val="uk-UA"/>
              </w:rPr>
              <w:lastRenderedPageBreak/>
              <w:t>вміти:</w:t>
            </w:r>
          </w:p>
          <w:p w:rsidR="001A7540" w:rsidRPr="004E7008" w:rsidRDefault="006F5434" w:rsidP="001A7540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вільно оперувати термінологією з</w:t>
            </w:r>
            <w:r w:rsidR="001A7540" w:rsidRPr="004E7008">
              <w:rPr>
                <w:rFonts w:ascii="Times New Roman" w:hAnsi="Times New Roman" w:cs="Times New Roman"/>
                <w:lang w:val="uk-UA"/>
              </w:rPr>
              <w:t xml:space="preserve"> питань </w:t>
            </w:r>
            <w:r>
              <w:rPr>
                <w:rFonts w:ascii="Times New Roman" w:hAnsi="Times New Roman" w:cs="Times New Roman"/>
                <w:lang w:val="uk-UA"/>
              </w:rPr>
              <w:t xml:space="preserve">міжкультурної </w:t>
            </w:r>
            <w:r w:rsidR="001A7540" w:rsidRPr="004E7008">
              <w:rPr>
                <w:rFonts w:ascii="Times New Roman" w:hAnsi="Times New Roman" w:cs="Times New Roman"/>
                <w:lang w:val="uk-UA"/>
              </w:rPr>
              <w:t>комунікації</w:t>
            </w:r>
          </w:p>
          <w:p w:rsidR="001A7540" w:rsidRPr="00AC04CC" w:rsidRDefault="00524184" w:rsidP="00524184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524184">
              <w:rPr>
                <w:rFonts w:ascii="Times New Roman" w:hAnsi="Times New Roman" w:cs="Times New Roman"/>
                <w:lang w:val="uk-UA"/>
              </w:rPr>
              <w:t>за</w:t>
            </w:r>
            <w:r w:rsidR="006672D0">
              <w:rPr>
                <w:rFonts w:ascii="Times New Roman" w:hAnsi="Times New Roman" w:cs="Times New Roman"/>
                <w:lang w:val="uk-UA"/>
              </w:rPr>
              <w:t>стосовувати на практиці</w:t>
            </w:r>
            <w:r w:rsidRPr="005241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82597">
              <w:rPr>
                <w:rFonts w:ascii="Times New Roman" w:hAnsi="Times New Roman" w:cs="Times New Roman"/>
                <w:lang w:val="uk-UA"/>
              </w:rPr>
              <w:t>комунікативні стратегії поведінки в ситуації міжкультурної взаємодії</w:t>
            </w:r>
          </w:p>
          <w:p w:rsidR="00AC04CC" w:rsidRDefault="0064337D" w:rsidP="005241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застосовувати в наукових розвідках теоретичні знання з питань міжкультурної комун</w:t>
            </w:r>
            <w:r w:rsidR="0031134E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кації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Після вивчення курсу «</w:t>
            </w:r>
            <w:r>
              <w:rPr>
                <w:lang w:val="uk-UA"/>
              </w:rPr>
              <w:t>Міжкультурні комунікації</w:t>
            </w:r>
            <w:r w:rsidRPr="00E12E81">
              <w:rPr>
                <w:lang w:val="uk-UA"/>
              </w:rPr>
              <w:t>» у здобувачів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сформуються такі загальні та спеціальні компетентності:</w:t>
            </w:r>
          </w:p>
          <w:p w:rsid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ЗК 01. Здатність знаходити, обробляти та аналізувати інформацію з різних</w:t>
            </w:r>
            <w:r>
              <w:rPr>
                <w:lang w:val="uk-UA"/>
              </w:rPr>
              <w:t xml:space="preserve"> </w:t>
            </w:r>
            <w:r w:rsidRPr="00E12E81">
              <w:rPr>
                <w:lang w:val="uk-UA"/>
              </w:rPr>
              <w:t>джерел;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ЗК 04. Здатність до абстрактного та аналітичного мислення й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генерування ідей.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 xml:space="preserve">ЗК 05. Здатність </w:t>
            </w:r>
            <w:proofErr w:type="spellStart"/>
            <w:r w:rsidRPr="00E12E81">
              <w:rPr>
                <w:lang w:val="uk-UA"/>
              </w:rPr>
              <w:t>професійно</w:t>
            </w:r>
            <w:proofErr w:type="spellEnd"/>
            <w:r w:rsidRPr="00E12E81">
              <w:rPr>
                <w:lang w:val="uk-UA"/>
              </w:rPr>
              <w:t xml:space="preserve"> використовувати інформаційні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та комунікаційні технології. 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ЗК 06. Здатність бути критичним та самокритичним.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СК 02. Здатність до фахового аналізу світових та національних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proofErr w:type="spellStart"/>
            <w:r w:rsidRPr="00E12E81">
              <w:rPr>
                <w:lang w:val="uk-UA"/>
              </w:rPr>
              <w:t>медіатенденцій</w:t>
            </w:r>
            <w:proofErr w:type="spellEnd"/>
            <w:r w:rsidRPr="00E12E81">
              <w:rPr>
                <w:lang w:val="uk-UA"/>
              </w:rPr>
              <w:t>;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СК 03. Навички використання інформаційних та комунікаційних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 xml:space="preserve">технологій у творенні інформаційних та аналітичних </w:t>
            </w:r>
            <w:proofErr w:type="spellStart"/>
            <w:r w:rsidRPr="00E12E81">
              <w:rPr>
                <w:lang w:val="uk-UA"/>
              </w:rPr>
              <w:t>медіапродуктів</w:t>
            </w:r>
            <w:proofErr w:type="spellEnd"/>
            <w:r w:rsidRPr="00E12E81">
              <w:rPr>
                <w:lang w:val="uk-UA"/>
              </w:rPr>
              <w:t>;</w:t>
            </w:r>
          </w:p>
          <w:p w:rsid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СК 07. Здатність проводити наукові дослідження на</w:t>
            </w:r>
            <w:r>
              <w:rPr>
                <w:lang w:val="uk-UA"/>
              </w:rPr>
              <w:t xml:space="preserve"> </w:t>
            </w:r>
            <w:r w:rsidRPr="00E12E81">
              <w:rPr>
                <w:lang w:val="uk-UA"/>
              </w:rPr>
              <w:t>відповідному рівні: застосовувати загальнонаукові та</w:t>
            </w:r>
            <w:r>
              <w:rPr>
                <w:lang w:val="uk-UA"/>
              </w:rPr>
              <w:t xml:space="preserve"> </w:t>
            </w:r>
            <w:r w:rsidRPr="00E12E81">
              <w:rPr>
                <w:lang w:val="uk-UA"/>
              </w:rPr>
              <w:t>спеціальні методи дослідження, зокрема соціально-комунікаційні підходи до вивчення діяльності медіа.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СК 09. Здатність до пошуку актуальних тем, цікавих героїв</w:t>
            </w:r>
            <w:r>
              <w:rPr>
                <w:lang w:val="uk-UA"/>
              </w:rPr>
              <w:t xml:space="preserve"> </w:t>
            </w:r>
            <w:r w:rsidRPr="00E12E81">
              <w:rPr>
                <w:lang w:val="uk-UA"/>
              </w:rPr>
              <w:t>та створення якісного інформаційного продукту</w:t>
            </w:r>
            <w:r>
              <w:rPr>
                <w:lang w:val="uk-UA"/>
              </w:rPr>
              <w:t xml:space="preserve"> </w:t>
            </w:r>
            <w:r w:rsidRPr="00E12E81">
              <w:rPr>
                <w:lang w:val="uk-UA"/>
              </w:rPr>
              <w:t xml:space="preserve">використовуючи різні </w:t>
            </w:r>
            <w:proofErr w:type="spellStart"/>
            <w:r w:rsidRPr="00E12E81">
              <w:rPr>
                <w:lang w:val="uk-UA"/>
              </w:rPr>
              <w:t>медіаплатформи</w:t>
            </w:r>
            <w:proofErr w:type="spellEnd"/>
            <w:r w:rsidRPr="00E12E81">
              <w:rPr>
                <w:lang w:val="uk-UA"/>
              </w:rPr>
              <w:t>.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Після вивчення навчальної дисципліни здобувач повинен досягнути таких</w:t>
            </w:r>
            <w:r>
              <w:rPr>
                <w:lang w:val="uk-UA"/>
              </w:rPr>
              <w:t xml:space="preserve"> </w:t>
            </w:r>
            <w:r w:rsidRPr="00E12E81">
              <w:rPr>
                <w:lang w:val="uk-UA"/>
              </w:rPr>
              <w:t>програмних результатів навчання: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ПРН 02. Генерувати креативні практики публіцистичного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текстотворення, продукувати тексти культурологічного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 xml:space="preserve">спрямування: створювати власні </w:t>
            </w:r>
            <w:proofErr w:type="spellStart"/>
            <w:r w:rsidRPr="00E12E81">
              <w:rPr>
                <w:lang w:val="uk-UA"/>
              </w:rPr>
              <w:t>проєкти</w:t>
            </w:r>
            <w:proofErr w:type="spellEnd"/>
            <w:r w:rsidRPr="00E12E81">
              <w:rPr>
                <w:lang w:val="uk-UA"/>
              </w:rPr>
              <w:t xml:space="preserve"> часописів, програм,</w:t>
            </w:r>
          </w:p>
          <w:p w:rsid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 xml:space="preserve">сайтів та </w:t>
            </w:r>
            <w:proofErr w:type="spellStart"/>
            <w:r w:rsidRPr="00E12E81">
              <w:rPr>
                <w:lang w:val="uk-UA"/>
              </w:rPr>
              <w:t>модерувати</w:t>
            </w:r>
            <w:proofErr w:type="spellEnd"/>
            <w:r w:rsidRPr="00E12E81">
              <w:rPr>
                <w:lang w:val="uk-UA"/>
              </w:rPr>
              <w:t xml:space="preserve"> їх.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 xml:space="preserve">ПРН 06. Приймати </w:t>
            </w:r>
            <w:proofErr w:type="spellStart"/>
            <w:r w:rsidRPr="00E12E81">
              <w:rPr>
                <w:lang w:val="uk-UA"/>
              </w:rPr>
              <w:t>обгрунтовані</w:t>
            </w:r>
            <w:proofErr w:type="spellEnd"/>
            <w:r w:rsidRPr="00E12E81">
              <w:rPr>
                <w:lang w:val="uk-UA"/>
              </w:rPr>
              <w:t xml:space="preserve"> рішення у складних комунікативних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ситуаціях, вирішуючи професійні завдання;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ПРН. 11. Здійснювати комунікацію з колегами, планувати та виконувати</w:t>
            </w:r>
            <w:r>
              <w:rPr>
                <w:lang w:val="uk-UA"/>
              </w:rPr>
              <w:t xml:space="preserve"> </w:t>
            </w:r>
            <w:r w:rsidRPr="00E12E81">
              <w:rPr>
                <w:lang w:val="uk-UA"/>
              </w:rPr>
              <w:t>самостійну і командну роботу;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r w:rsidRPr="00E12E81">
              <w:rPr>
                <w:lang w:val="uk-UA"/>
              </w:rPr>
              <w:t>ПРН 13. Аналізувати та узагальнювати національні та світові</w:t>
            </w:r>
          </w:p>
          <w:p w:rsidR="00E12E81" w:rsidRPr="00E12E81" w:rsidRDefault="00E12E81" w:rsidP="00E12E81">
            <w:pPr>
              <w:rPr>
                <w:lang w:val="uk-UA"/>
              </w:rPr>
            </w:pPr>
            <w:proofErr w:type="spellStart"/>
            <w:r w:rsidRPr="00E12E81">
              <w:rPr>
                <w:lang w:val="uk-UA"/>
              </w:rPr>
              <w:t>медіатенденції</w:t>
            </w:r>
            <w:proofErr w:type="spellEnd"/>
            <w:r w:rsidRPr="00E12E81">
              <w:rPr>
                <w:lang w:val="uk-UA"/>
              </w:rPr>
              <w:t xml:space="preserve"> в умовах нових викликів.</w:t>
            </w: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Ключові слова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934B65" w:rsidRDefault="0064337D" w:rsidP="0064337D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Міжкультурна к</w:t>
            </w:r>
            <w:r w:rsidR="001A7540" w:rsidRPr="00934B65">
              <w:rPr>
                <w:color w:val="auto"/>
                <w:sz w:val="22"/>
                <w:szCs w:val="22"/>
                <w:lang w:val="uk-UA"/>
              </w:rPr>
              <w:t xml:space="preserve">омунікація, </w:t>
            </w:r>
            <w:r w:rsidR="001A7540">
              <w:rPr>
                <w:color w:val="auto"/>
                <w:sz w:val="22"/>
                <w:szCs w:val="22"/>
                <w:lang w:val="uk-UA"/>
              </w:rPr>
              <w:t>к</w:t>
            </w:r>
            <w:r w:rsidR="001A7540" w:rsidRPr="00934B65">
              <w:rPr>
                <w:color w:val="auto"/>
                <w:sz w:val="22"/>
                <w:szCs w:val="22"/>
                <w:lang w:val="uk-UA"/>
              </w:rPr>
              <w:t xml:space="preserve">онтекст, код, модель, комунікативний акт, комунікативний процес,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культура, ментальність, архетип, культурний шок, </w:t>
            </w:r>
            <w:proofErr w:type="spellStart"/>
            <w:r>
              <w:rPr>
                <w:lang w:val="uk-UA"/>
              </w:rPr>
              <w:t>інкультурація</w:t>
            </w:r>
            <w:proofErr w:type="spellEnd"/>
            <w:r>
              <w:rPr>
                <w:lang w:val="uk-UA"/>
              </w:rPr>
              <w:t>, акультурація, етноцентризм, культурна ідентичність, картина світу, ксенофобія, культурна динаміка.</w:t>
            </w:r>
          </w:p>
        </w:tc>
      </w:tr>
      <w:tr w:rsidR="001A7540" w:rsidRPr="00B46CF7" w:rsidTr="006446C7">
        <w:trPr>
          <w:trHeight w:val="30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B46CF7">
              <w:rPr>
                <w:b/>
                <w:color w:val="auto"/>
                <w:sz w:val="22"/>
                <w:szCs w:val="22"/>
                <w:lang w:val="ru-RU"/>
              </w:rPr>
              <w:t>Формат курсу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rPr>
                <w:color w:val="auto"/>
                <w:sz w:val="22"/>
                <w:szCs w:val="22"/>
                <w:lang w:val="uk-UA"/>
              </w:rPr>
            </w:pPr>
            <w:r w:rsidRPr="004D2B64">
              <w:rPr>
                <w:color w:val="auto"/>
                <w:sz w:val="22"/>
                <w:szCs w:val="22"/>
                <w:lang w:val="uk-UA"/>
              </w:rPr>
              <w:t>Очний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1A7540" w:rsidRPr="009C1715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Див. СХЕМУ КУРСУ.</w:t>
            </w:r>
          </w:p>
        </w:tc>
      </w:tr>
      <w:tr w:rsidR="001A7540" w:rsidRPr="00FB6630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DA5283" w:rsidRDefault="008A5351" w:rsidP="006446C7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Іспит</w:t>
            </w:r>
            <w:r w:rsidR="001A7540">
              <w:rPr>
                <w:sz w:val="22"/>
                <w:szCs w:val="22"/>
                <w:lang w:val="uk-UA"/>
              </w:rPr>
              <w:t xml:space="preserve">  </w:t>
            </w: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540381" w:rsidRDefault="001A7540" w:rsidP="006446C7">
            <w:pPr>
              <w:pStyle w:val="a8"/>
              <w:jc w:val="both"/>
              <w:rPr>
                <w:sz w:val="22"/>
                <w:szCs w:val="22"/>
                <w:lang w:val="uk-UA"/>
              </w:rPr>
            </w:pPr>
            <w:r w:rsidRPr="00540381">
              <w:rPr>
                <w:color w:val="000000"/>
                <w:sz w:val="22"/>
                <w:szCs w:val="22"/>
                <w:lang w:val="uk-UA"/>
              </w:rPr>
              <w:t xml:space="preserve">Відповідно до структурно-логічної схеми ОПП. Для вивчення курсу студенти потребують базових знань з </w:t>
            </w:r>
            <w:proofErr w:type="spellStart"/>
            <w:r w:rsidRPr="00540381">
              <w:rPr>
                <w:color w:val="000000"/>
                <w:sz w:val="22"/>
                <w:szCs w:val="22"/>
                <w:lang w:val="uk-UA"/>
              </w:rPr>
              <w:t>журналістикознавчих</w:t>
            </w:r>
            <w:proofErr w:type="spellEnd"/>
            <w:r w:rsidRPr="00540381">
              <w:rPr>
                <w:color w:val="000000"/>
                <w:sz w:val="22"/>
                <w:szCs w:val="22"/>
                <w:lang w:val="uk-UA"/>
              </w:rPr>
              <w:t xml:space="preserve"> дисциплін, </w:t>
            </w:r>
            <w:r w:rsidR="0064337D">
              <w:rPr>
                <w:color w:val="000000"/>
                <w:sz w:val="22"/>
                <w:szCs w:val="22"/>
                <w:lang w:val="uk-UA"/>
              </w:rPr>
              <w:t xml:space="preserve">історії української і світової культури, психології, </w:t>
            </w:r>
            <w:r w:rsidRPr="00540381">
              <w:rPr>
                <w:color w:val="000000"/>
                <w:sz w:val="22"/>
                <w:szCs w:val="22"/>
                <w:lang w:val="uk-UA"/>
              </w:rPr>
              <w:t>зокрема, з циклу професійної та практичної підготовки, прочитаних у попередніх семестрах, достатніх для сприйняття категоріального і предметного апарату.</w:t>
            </w: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Навчальні методи та техніки під час викладання курсу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540381" w:rsidRDefault="001A7540" w:rsidP="0064337D">
            <w:pPr>
              <w:rPr>
                <w:color w:val="auto"/>
                <w:sz w:val="22"/>
                <w:szCs w:val="22"/>
                <w:lang w:val="uk-UA"/>
              </w:rPr>
            </w:pPr>
            <w:r w:rsidRPr="00540381">
              <w:rPr>
                <w:color w:val="auto"/>
                <w:sz w:val="22"/>
                <w:szCs w:val="22"/>
                <w:lang w:val="uk-UA"/>
              </w:rPr>
              <w:t xml:space="preserve">Лекції, практичні заняття, </w:t>
            </w:r>
            <w:r w:rsidR="0064337D">
              <w:rPr>
                <w:color w:val="auto"/>
                <w:sz w:val="22"/>
                <w:szCs w:val="22"/>
                <w:lang w:val="uk-UA"/>
              </w:rPr>
              <w:t>усне опитування,</w:t>
            </w:r>
            <w:r w:rsidR="0064337D" w:rsidRPr="0054038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540381">
              <w:rPr>
                <w:color w:val="auto"/>
                <w:sz w:val="22"/>
                <w:szCs w:val="22"/>
                <w:lang w:val="uk-UA"/>
              </w:rPr>
              <w:t>майстер-класи, дискусії</w:t>
            </w:r>
            <w:r w:rsidR="0064337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64337D">
              <w:rPr>
                <w:color w:val="auto"/>
                <w:sz w:val="22"/>
                <w:szCs w:val="22"/>
                <w:lang w:val="uk-UA"/>
              </w:rPr>
              <w:t>проєкти</w:t>
            </w:r>
            <w:proofErr w:type="spellEnd"/>
            <w:r w:rsidR="0064337D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8F4F55" w:rsidRDefault="001A7540" w:rsidP="006446C7">
            <w:pPr>
              <w:pStyle w:val="a8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Комп’ютер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мультимедійний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проектор, доступ до </w:t>
            </w:r>
            <w:proofErr w:type="spellStart"/>
            <w:r>
              <w:rPr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Інтернет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ноутбук, </w:t>
            </w:r>
            <w:proofErr w:type="spellStart"/>
            <w:r>
              <w:rPr>
                <w:color w:val="000000"/>
                <w:sz w:val="22"/>
                <w:szCs w:val="22"/>
              </w:rPr>
              <w:t>мобільний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телефон </w:t>
            </w:r>
            <w:proofErr w:type="spellStart"/>
            <w:r>
              <w:rPr>
                <w:color w:val="000000"/>
                <w:sz w:val="22"/>
                <w:szCs w:val="22"/>
              </w:rPr>
              <w:t>чи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планшет.</w:t>
            </w: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5F56BC" w:rsidRDefault="001A7540" w:rsidP="006446C7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F56BC">
              <w:rPr>
                <w:color w:val="auto"/>
                <w:sz w:val="22"/>
                <w:szCs w:val="22"/>
                <w:lang w:val="uk-UA"/>
              </w:rPr>
              <w:t>Оцінювання проводиться за 100-бальною системою. З них:</w:t>
            </w:r>
          </w:p>
          <w:p w:rsidR="005F56BC" w:rsidRPr="005F56BC" w:rsidRDefault="001A7540" w:rsidP="00271EA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F56BC">
              <w:rPr>
                <w:rFonts w:ascii="Times New Roman" w:hAnsi="Times New Roman" w:cs="Times New Roman"/>
                <w:lang w:val="uk-UA"/>
              </w:rPr>
              <w:t xml:space="preserve">б – за відповіді на практичних заняттях (максимум 5 балів за заняття), </w:t>
            </w:r>
          </w:p>
          <w:p w:rsidR="001A7540" w:rsidRPr="005F56BC" w:rsidRDefault="005F56BC" w:rsidP="005F56BC">
            <w:pPr>
              <w:jc w:val="both"/>
              <w:rPr>
                <w:lang w:val="uk-UA"/>
              </w:rPr>
            </w:pPr>
            <w:r w:rsidRPr="005F56BC">
              <w:rPr>
                <w:lang w:val="uk-UA"/>
              </w:rPr>
              <w:t xml:space="preserve">50 </w:t>
            </w:r>
            <w:r w:rsidR="001A7540" w:rsidRPr="005F56BC">
              <w:rPr>
                <w:lang w:val="uk-UA"/>
              </w:rPr>
              <w:t xml:space="preserve">б – за </w:t>
            </w:r>
            <w:r w:rsidR="00E71756" w:rsidRPr="005F56BC">
              <w:rPr>
                <w:lang w:val="uk-UA"/>
              </w:rPr>
              <w:t xml:space="preserve">індивідуальний </w:t>
            </w:r>
            <w:proofErr w:type="spellStart"/>
            <w:r w:rsidR="00E71756" w:rsidRPr="005F56BC">
              <w:rPr>
                <w:lang w:val="uk-UA"/>
              </w:rPr>
              <w:t>проєкт</w:t>
            </w:r>
            <w:proofErr w:type="spellEnd"/>
            <w:r w:rsidR="001A7540" w:rsidRPr="005F56BC">
              <w:rPr>
                <w:lang w:val="uk-UA"/>
              </w:rPr>
              <w:t>.</w:t>
            </w:r>
          </w:p>
          <w:p w:rsidR="001A7540" w:rsidRPr="005F56BC" w:rsidRDefault="00E71756" w:rsidP="00E71756">
            <w:pPr>
              <w:rPr>
                <w:color w:val="auto"/>
                <w:sz w:val="22"/>
                <w:szCs w:val="22"/>
                <w:lang w:val="uk-UA"/>
              </w:rPr>
            </w:pPr>
            <w:r w:rsidRPr="005F56BC">
              <w:rPr>
                <w:b/>
                <w:sz w:val="22"/>
                <w:szCs w:val="22"/>
                <w:lang w:val="uk-UA"/>
              </w:rPr>
              <w:t xml:space="preserve">Індивідуальний </w:t>
            </w:r>
            <w:proofErr w:type="spellStart"/>
            <w:r w:rsidRPr="005F56BC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="001A7540" w:rsidRPr="005F56BC">
              <w:rPr>
                <w:b/>
                <w:color w:val="auto"/>
                <w:sz w:val="22"/>
                <w:szCs w:val="22"/>
                <w:lang w:val="uk-UA"/>
              </w:rPr>
              <w:t>:</w:t>
            </w:r>
            <w:r w:rsidR="001A7540" w:rsidRPr="005F56BC">
              <w:rPr>
                <w:color w:val="auto"/>
                <w:sz w:val="22"/>
                <w:szCs w:val="22"/>
                <w:lang w:val="uk-UA"/>
              </w:rPr>
              <w:t xml:space="preserve"> Очікується, що студенти підготують</w:t>
            </w:r>
            <w:r w:rsidRPr="005F56BC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635EEB">
              <w:rPr>
                <w:color w:val="auto"/>
                <w:sz w:val="22"/>
                <w:szCs w:val="22"/>
                <w:lang w:val="uk-UA"/>
              </w:rPr>
              <w:t xml:space="preserve">науково-практичну </w:t>
            </w:r>
            <w:r w:rsidRPr="005F56BC">
              <w:rPr>
                <w:color w:val="auto"/>
                <w:sz w:val="22"/>
                <w:szCs w:val="22"/>
                <w:lang w:val="uk-UA"/>
              </w:rPr>
              <w:t xml:space="preserve">розвідку комунікативної моделі / стратегії міжкультурної взаємодії з представником іншої культури (на вибір) </w:t>
            </w:r>
            <w:r w:rsidR="001A7540" w:rsidRPr="005F56BC">
              <w:rPr>
                <w:color w:val="auto"/>
                <w:sz w:val="22"/>
                <w:szCs w:val="22"/>
                <w:lang w:val="uk-UA"/>
              </w:rPr>
              <w:t>і презентуватимуть  як підсумок.</w:t>
            </w:r>
          </w:p>
          <w:p w:rsidR="001A7540" w:rsidRPr="005F56BC" w:rsidRDefault="001A7540" w:rsidP="006446C7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F56BC">
              <w:rPr>
                <w:b/>
                <w:color w:val="auto"/>
                <w:sz w:val="22"/>
                <w:szCs w:val="22"/>
                <w:lang w:val="uk-UA"/>
              </w:rPr>
              <w:t>Академічна доброчесність</w:t>
            </w:r>
            <w:r w:rsidRPr="005F56BC">
              <w:rPr>
                <w:color w:val="auto"/>
                <w:sz w:val="22"/>
                <w:szCs w:val="22"/>
                <w:lang w:val="uk-UA"/>
              </w:rPr>
              <w:t xml:space="preserve">: Очікується, що роботи студентів будуть оригінальними дослідженнями чи міркуваннями. Відсутність посилань на використані джерела, списування становлять приклади можливої академічної </w:t>
            </w:r>
            <w:proofErr w:type="spellStart"/>
            <w:r w:rsidRPr="005F56BC">
              <w:rPr>
                <w:color w:val="auto"/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5F56BC">
              <w:rPr>
                <w:color w:val="auto"/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5F56BC">
              <w:rPr>
                <w:color w:val="auto"/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5F56BC">
              <w:rPr>
                <w:color w:val="auto"/>
                <w:sz w:val="22"/>
                <w:szCs w:val="22"/>
                <w:lang w:val="uk-UA"/>
              </w:rPr>
              <w:t xml:space="preserve"> в письмовій роботі є підставою для її </w:t>
            </w:r>
            <w:proofErr w:type="spellStart"/>
            <w:r w:rsidRPr="005F56BC">
              <w:rPr>
                <w:color w:val="auto"/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5F56BC">
              <w:rPr>
                <w:color w:val="auto"/>
                <w:sz w:val="22"/>
                <w:szCs w:val="22"/>
                <w:lang w:val="uk-UA"/>
              </w:rPr>
              <w:t xml:space="preserve">. </w:t>
            </w:r>
          </w:p>
          <w:p w:rsidR="001A7540" w:rsidRPr="005F56BC" w:rsidRDefault="001A7540" w:rsidP="006446C7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F56BC">
              <w:rPr>
                <w:b/>
                <w:color w:val="auto"/>
                <w:sz w:val="22"/>
                <w:szCs w:val="22"/>
                <w:lang w:val="uk-UA"/>
              </w:rPr>
              <w:t>Відвідання занять</w:t>
            </w:r>
            <w:r w:rsidRPr="005F56BC">
              <w:rPr>
                <w:color w:val="auto"/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відвідають усі аудиторні заняття з курсу. Про неможливість відвідати заняття студенти мають повідомляти викладача особисто або через </w:t>
            </w:r>
            <w:proofErr w:type="spellStart"/>
            <w:r w:rsidRPr="005F56BC">
              <w:rPr>
                <w:color w:val="auto"/>
                <w:sz w:val="22"/>
                <w:szCs w:val="22"/>
                <w:lang w:val="uk-UA"/>
              </w:rPr>
              <w:t>старост</w:t>
            </w:r>
            <w:proofErr w:type="spellEnd"/>
            <w:r w:rsidRPr="005F56BC">
              <w:rPr>
                <w:color w:val="auto"/>
                <w:sz w:val="22"/>
                <w:szCs w:val="22"/>
                <w:lang w:val="uk-UA"/>
              </w:rPr>
              <w:t xml:space="preserve"> груп. У будь-якому разі вони зобов’язані дотримуватися усіх термінів, що визначені для виконання усіх видів письмових робіт, передбачених курсом. </w:t>
            </w:r>
          </w:p>
          <w:p w:rsidR="001A7540" w:rsidRPr="005F56BC" w:rsidRDefault="001A7540" w:rsidP="006446C7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F56BC">
              <w:rPr>
                <w:b/>
                <w:color w:val="auto"/>
                <w:sz w:val="22"/>
                <w:szCs w:val="22"/>
                <w:lang w:val="uk-UA"/>
              </w:rPr>
              <w:t>Література.</w:t>
            </w:r>
            <w:r w:rsidRPr="005F56BC">
              <w:rPr>
                <w:color w:val="auto"/>
                <w:sz w:val="22"/>
                <w:szCs w:val="22"/>
                <w:lang w:val="uk-UA"/>
              </w:rPr>
              <w:t xml:space="preserve"> Усю літературу, яку студенти не зможуть знайти самостійно, викладач </w:t>
            </w:r>
            <w:proofErr w:type="spellStart"/>
            <w:r w:rsidRPr="005F56BC">
              <w:rPr>
                <w:color w:val="auto"/>
                <w:sz w:val="22"/>
                <w:szCs w:val="22"/>
                <w:lang w:val="uk-UA"/>
              </w:rPr>
              <w:t>надасть</w:t>
            </w:r>
            <w:proofErr w:type="spellEnd"/>
            <w:r w:rsidRPr="005F56BC">
              <w:rPr>
                <w:color w:val="auto"/>
                <w:sz w:val="22"/>
                <w:szCs w:val="22"/>
                <w:lang w:val="uk-UA"/>
              </w:rPr>
              <w:t xml:space="preserve"> лише в освітніх цілях без права її передачі третім особам. Студенти також заохочуються до використання іншої літератури та джерел, яких немає у переліку рекомендованих.</w:t>
            </w:r>
          </w:p>
          <w:p w:rsidR="001A7540" w:rsidRPr="005F56BC" w:rsidRDefault="001A7540" w:rsidP="006446C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5F56BC">
              <w:rPr>
                <w:color w:val="auto"/>
                <w:sz w:val="22"/>
                <w:szCs w:val="22"/>
                <w:lang w:val="uk-UA"/>
              </w:rPr>
              <w:t>П</w:t>
            </w:r>
            <w:r w:rsidRPr="005F56BC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5F56BC">
              <w:rPr>
                <w:color w:val="auto"/>
                <w:sz w:val="22"/>
                <w:szCs w:val="22"/>
                <w:lang w:val="uk-UA" w:eastAsia="uk-UA"/>
              </w:rPr>
              <w:t> Враховуються усі бали, набрані упродовж</w:t>
            </w:r>
          </w:p>
          <w:p w:rsidR="001A7540" w:rsidRPr="005F56BC" w:rsidRDefault="001A7540" w:rsidP="006446C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5F56BC">
              <w:rPr>
                <w:color w:val="auto"/>
                <w:sz w:val="22"/>
                <w:szCs w:val="22"/>
                <w:lang w:val="uk-UA" w:eastAsia="uk-UA"/>
              </w:rPr>
              <w:t>семестру на практичних заняттях (поточне опитування та бали за письмові роботи).</w:t>
            </w:r>
          </w:p>
          <w:p w:rsidR="001A7540" w:rsidRPr="005F56BC" w:rsidRDefault="001A7540" w:rsidP="006446C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5F56BC">
              <w:rPr>
                <w:color w:val="auto"/>
                <w:sz w:val="22"/>
                <w:szCs w:val="22"/>
                <w:lang w:val="uk-UA" w:eastAsia="uk-UA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списування та плагіат; несвоєчасне виконання поставленого завдання та ін.</w:t>
            </w:r>
          </w:p>
          <w:p w:rsidR="001A7540" w:rsidRPr="005F56BC" w:rsidRDefault="001A7540" w:rsidP="006446C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5F56BC">
              <w:rPr>
                <w:color w:val="auto"/>
                <w:sz w:val="22"/>
                <w:szCs w:val="22"/>
                <w:lang w:val="ru-RU"/>
              </w:rPr>
              <w:t>Жодні</w:t>
            </w:r>
            <w:proofErr w:type="spellEnd"/>
            <w:r w:rsidRPr="005F56BC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F56BC">
              <w:rPr>
                <w:color w:val="auto"/>
                <w:sz w:val="22"/>
                <w:szCs w:val="22"/>
                <w:lang w:val="ru-RU"/>
              </w:rPr>
              <w:t>форми</w:t>
            </w:r>
            <w:proofErr w:type="spellEnd"/>
            <w:r w:rsidRPr="005F56BC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F56BC">
              <w:rPr>
                <w:color w:val="auto"/>
                <w:sz w:val="22"/>
                <w:szCs w:val="22"/>
                <w:lang w:val="ru-RU"/>
              </w:rPr>
              <w:t>порушення</w:t>
            </w:r>
            <w:proofErr w:type="spellEnd"/>
            <w:r w:rsidRPr="005F56BC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F56BC">
              <w:rPr>
                <w:color w:val="auto"/>
                <w:sz w:val="22"/>
                <w:szCs w:val="22"/>
                <w:lang w:val="ru-RU"/>
              </w:rPr>
              <w:t>академічної</w:t>
            </w:r>
            <w:proofErr w:type="spellEnd"/>
            <w:r w:rsidRPr="005F56BC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F56BC">
              <w:rPr>
                <w:color w:val="auto"/>
                <w:sz w:val="22"/>
                <w:szCs w:val="22"/>
                <w:lang w:val="ru-RU"/>
              </w:rPr>
              <w:t>доброчесності</w:t>
            </w:r>
            <w:proofErr w:type="spellEnd"/>
            <w:r w:rsidRPr="005F56BC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5F56BC">
              <w:rPr>
                <w:b/>
                <w:color w:val="auto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5F56BC">
              <w:rPr>
                <w:b/>
                <w:color w:val="auto"/>
                <w:sz w:val="22"/>
                <w:szCs w:val="22"/>
                <w:lang w:val="ru-RU"/>
              </w:rPr>
              <w:t>толеруються</w:t>
            </w:r>
            <w:proofErr w:type="spellEnd"/>
            <w:r w:rsidRPr="005F56BC">
              <w:rPr>
                <w:color w:val="auto"/>
                <w:sz w:val="22"/>
                <w:szCs w:val="22"/>
                <w:lang w:val="ru-RU"/>
              </w:rPr>
              <w:t>.</w:t>
            </w:r>
          </w:p>
        </w:tc>
      </w:tr>
      <w:tr w:rsidR="001A7540" w:rsidRPr="00271EAC" w:rsidTr="006446C7">
        <w:trPr>
          <w:trHeight w:val="1119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Питання</w:t>
            </w:r>
            <w:r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 до заліку чи е</w:t>
            </w:r>
            <w:r w:rsidRPr="00B46CF7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кзамену.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1328DA" w:rsidRDefault="001A7540" w:rsidP="00002F83">
            <w:pPr>
              <w:rPr>
                <w:lang w:val="uk-UA"/>
              </w:rPr>
            </w:pPr>
            <w:r w:rsidRPr="001328DA">
              <w:rPr>
                <w:lang w:val="uk-UA" w:eastAsia="uk-UA"/>
              </w:rPr>
              <w:t xml:space="preserve">ІНДЗ – підготовка та публічна презентація індивідуального </w:t>
            </w:r>
            <w:proofErr w:type="spellStart"/>
            <w:r w:rsidR="00E71756">
              <w:rPr>
                <w:lang w:val="uk-UA" w:eastAsia="uk-UA"/>
              </w:rPr>
              <w:t>п</w:t>
            </w:r>
            <w:r w:rsidRPr="001328DA">
              <w:rPr>
                <w:lang w:val="uk-UA" w:eastAsia="uk-UA"/>
              </w:rPr>
              <w:t>роєкту</w:t>
            </w:r>
            <w:proofErr w:type="spellEnd"/>
            <w:r w:rsidRPr="001328DA">
              <w:rPr>
                <w:lang w:val="uk-UA" w:eastAsia="uk-UA"/>
              </w:rPr>
              <w:t xml:space="preserve">. На основі опрацювання рекомендованої літератури студенти мають підготувати </w:t>
            </w:r>
            <w:r w:rsidR="00635EEB">
              <w:rPr>
                <w:lang w:val="uk-UA" w:eastAsia="uk-UA"/>
              </w:rPr>
              <w:t xml:space="preserve">науково-практичну </w:t>
            </w:r>
            <w:r w:rsidR="00002F83">
              <w:rPr>
                <w:color w:val="auto"/>
                <w:sz w:val="22"/>
                <w:szCs w:val="22"/>
                <w:lang w:val="uk-UA"/>
              </w:rPr>
              <w:t>розвідку комунікативної моделі / стратегії міжкультурної взаємодії з представником іншої культури (на вибір).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A7540" w:rsidRPr="00271EAC" w:rsidTr="006446C7">
        <w:trPr>
          <w:trHeight w:val="15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46CF7">
              <w:rPr>
                <w:b/>
                <w:color w:val="auto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0" w:rsidRPr="00B46CF7" w:rsidRDefault="001A7540" w:rsidP="006446C7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46CF7">
              <w:rPr>
                <w:color w:val="auto"/>
                <w:sz w:val="22"/>
                <w:szCs w:val="22"/>
                <w:lang w:val="uk-UA"/>
              </w:rPr>
              <w:t xml:space="preserve">Анкету-оцінку з метою оцінювання якості курсу </w:t>
            </w:r>
            <w:r>
              <w:rPr>
                <w:color w:val="auto"/>
                <w:sz w:val="22"/>
                <w:szCs w:val="22"/>
                <w:lang w:val="uk-UA"/>
              </w:rPr>
              <w:t>буд н</w:t>
            </w:r>
            <w:r w:rsidRPr="00B46CF7">
              <w:rPr>
                <w:color w:val="auto"/>
                <w:sz w:val="22"/>
                <w:szCs w:val="22"/>
                <w:lang w:val="uk-UA"/>
              </w:rPr>
              <w:t>адано по завершенню курсу.</w:t>
            </w:r>
          </w:p>
        </w:tc>
      </w:tr>
    </w:tbl>
    <w:p w:rsidR="001A7540" w:rsidRDefault="001A7540" w:rsidP="001A7540">
      <w:pPr>
        <w:jc w:val="center"/>
        <w:rPr>
          <w:b/>
          <w:lang w:val="ru-RU"/>
        </w:rPr>
      </w:pPr>
    </w:p>
    <w:p w:rsidR="001A7540" w:rsidRPr="00AF337D" w:rsidRDefault="001A7540" w:rsidP="001A7540">
      <w:pPr>
        <w:jc w:val="center"/>
        <w:rPr>
          <w:b/>
          <w:sz w:val="22"/>
          <w:szCs w:val="22"/>
          <w:lang w:val="ru-RU"/>
        </w:rPr>
      </w:pPr>
      <w:r w:rsidRPr="00AF337D">
        <w:rPr>
          <w:b/>
          <w:sz w:val="22"/>
          <w:szCs w:val="22"/>
          <w:lang w:val="ru-RU"/>
        </w:rPr>
        <w:t xml:space="preserve">СХЕМА КУРСУ  </w:t>
      </w:r>
    </w:p>
    <w:p w:rsidR="001A7540" w:rsidRPr="00747261" w:rsidRDefault="001A7540" w:rsidP="001A7540">
      <w:pPr>
        <w:spacing w:after="200" w:line="276" w:lineRule="auto"/>
        <w:jc w:val="center"/>
        <w:rPr>
          <w:b/>
          <w:bCs/>
          <w:color w:val="auto"/>
          <w:sz w:val="22"/>
          <w:szCs w:val="22"/>
          <w:lang w:val="uk-UA"/>
        </w:rPr>
      </w:pPr>
      <w:r w:rsidRPr="00747261">
        <w:rPr>
          <w:b/>
          <w:bCs/>
          <w:color w:val="auto"/>
          <w:sz w:val="22"/>
          <w:szCs w:val="22"/>
          <w:lang w:val="uk-UA"/>
        </w:rPr>
        <w:t>«</w:t>
      </w:r>
      <w:r w:rsidRPr="00747261">
        <w:rPr>
          <w:b/>
          <w:sz w:val="22"/>
          <w:szCs w:val="22"/>
          <w:lang w:val="uk-UA"/>
        </w:rPr>
        <w:t>Теорія комунікації</w:t>
      </w:r>
      <w:r w:rsidRPr="00747261">
        <w:rPr>
          <w:b/>
          <w:bCs/>
          <w:color w:val="auto"/>
          <w:sz w:val="22"/>
          <w:szCs w:val="22"/>
          <w:lang w:val="uk-UA"/>
        </w:rPr>
        <w:t>»</w:t>
      </w:r>
    </w:p>
    <w:tbl>
      <w:tblPr>
        <w:tblStyle w:val="ab"/>
        <w:tblW w:w="9923" w:type="dxa"/>
        <w:tblInd w:w="137" w:type="dxa"/>
        <w:tblLook w:val="04A0" w:firstRow="1" w:lastRow="0" w:firstColumn="1" w:lastColumn="0" w:noHBand="0" w:noVBand="1"/>
      </w:tblPr>
      <w:tblGrid>
        <w:gridCol w:w="676"/>
        <w:gridCol w:w="1695"/>
        <w:gridCol w:w="1200"/>
        <w:gridCol w:w="4201"/>
        <w:gridCol w:w="1274"/>
        <w:gridCol w:w="877"/>
      </w:tblGrid>
      <w:tr w:rsidR="001A7540" w:rsidRPr="00747261" w:rsidTr="00B765EB">
        <w:trPr>
          <w:trHeight w:val="1526"/>
        </w:trPr>
        <w:tc>
          <w:tcPr>
            <w:tcW w:w="634" w:type="dxa"/>
          </w:tcPr>
          <w:p w:rsidR="001A7540" w:rsidRPr="00747261" w:rsidRDefault="001A7540" w:rsidP="006446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47261">
              <w:rPr>
                <w:rFonts w:ascii="Times New Roman" w:hAnsi="Times New Roman" w:cs="Times New Roman"/>
                <w:lang w:val="uk-UA"/>
              </w:rPr>
              <w:t>Тиж</w:t>
            </w:r>
            <w:proofErr w:type="spellEnd"/>
            <w:r w:rsidRPr="00747261">
              <w:rPr>
                <w:rFonts w:ascii="Times New Roman" w:hAnsi="Times New Roman" w:cs="Times New Roman"/>
                <w:lang w:val="uk-UA"/>
              </w:rPr>
              <w:t>. /</w:t>
            </w:r>
          </w:p>
          <w:p w:rsidR="001A7540" w:rsidRPr="00747261" w:rsidRDefault="001A7540" w:rsidP="006446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7261">
              <w:rPr>
                <w:rFonts w:ascii="Times New Roman" w:hAnsi="Times New Roman" w:cs="Times New Roman"/>
                <w:lang w:val="uk-UA"/>
              </w:rPr>
              <w:t>дата /</w:t>
            </w:r>
          </w:p>
          <w:p w:rsidR="001A7540" w:rsidRPr="00747261" w:rsidRDefault="001A7540" w:rsidP="00B765E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7261">
              <w:rPr>
                <w:rFonts w:ascii="Times New Roman" w:hAnsi="Times New Roman" w:cs="Times New Roman"/>
                <w:lang w:val="uk-UA"/>
              </w:rPr>
              <w:t>год.</w:t>
            </w:r>
          </w:p>
        </w:tc>
        <w:tc>
          <w:tcPr>
            <w:tcW w:w="1708" w:type="dxa"/>
          </w:tcPr>
          <w:p w:rsidR="001A7540" w:rsidRPr="00747261" w:rsidRDefault="001A7540" w:rsidP="006446C7">
            <w:pPr>
              <w:spacing w:after="200" w:line="276" w:lineRule="auto"/>
              <w:rPr>
                <w:color w:val="auto"/>
                <w:sz w:val="22"/>
                <w:szCs w:val="22"/>
                <w:lang w:val="uk-UA"/>
              </w:rPr>
            </w:pPr>
            <w:r w:rsidRPr="00747261">
              <w:rPr>
                <w:color w:val="auto"/>
                <w:sz w:val="22"/>
                <w:szCs w:val="22"/>
                <w:lang w:val="uk-UA"/>
              </w:rPr>
              <w:t>Тема, план, короткі тези</w:t>
            </w:r>
          </w:p>
        </w:tc>
        <w:tc>
          <w:tcPr>
            <w:tcW w:w="1205" w:type="dxa"/>
          </w:tcPr>
          <w:p w:rsidR="001A7540" w:rsidRPr="00747261" w:rsidRDefault="001A7540" w:rsidP="006446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7261">
              <w:rPr>
                <w:rFonts w:ascii="Times New Roman" w:hAnsi="Times New Roman" w:cs="Times New Roman"/>
                <w:lang w:val="uk-UA"/>
              </w:rPr>
              <w:t>Форма</w:t>
            </w:r>
          </w:p>
          <w:p w:rsidR="001A7540" w:rsidRPr="00747261" w:rsidRDefault="001A7540" w:rsidP="006446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7261">
              <w:rPr>
                <w:rFonts w:ascii="Times New Roman" w:hAnsi="Times New Roman" w:cs="Times New Roman"/>
                <w:lang w:val="uk-UA"/>
              </w:rPr>
              <w:t>заняття</w:t>
            </w:r>
          </w:p>
        </w:tc>
        <w:tc>
          <w:tcPr>
            <w:tcW w:w="4249" w:type="dxa"/>
          </w:tcPr>
          <w:p w:rsidR="001A7540" w:rsidRPr="00747261" w:rsidRDefault="001A7540" w:rsidP="006446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7261">
              <w:rPr>
                <w:rFonts w:ascii="Times New Roman" w:hAnsi="Times New Roman" w:cs="Times New Roman"/>
                <w:lang w:val="uk-UA"/>
              </w:rPr>
              <w:t>Література.</w:t>
            </w:r>
          </w:p>
          <w:p w:rsidR="001A7540" w:rsidRPr="00747261" w:rsidRDefault="001A7540" w:rsidP="006446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7261">
              <w:rPr>
                <w:rFonts w:ascii="Times New Roman" w:hAnsi="Times New Roman" w:cs="Times New Roman"/>
                <w:lang w:val="uk-UA"/>
              </w:rPr>
              <w:t xml:space="preserve">Ресурси в інтернеті </w:t>
            </w:r>
          </w:p>
        </w:tc>
        <w:tc>
          <w:tcPr>
            <w:tcW w:w="1276" w:type="dxa"/>
          </w:tcPr>
          <w:p w:rsidR="001A7540" w:rsidRPr="00747261" w:rsidRDefault="001A7540" w:rsidP="006446C7">
            <w:pPr>
              <w:spacing w:after="200" w:line="276" w:lineRule="auto"/>
              <w:rPr>
                <w:color w:val="auto"/>
                <w:sz w:val="22"/>
                <w:szCs w:val="22"/>
                <w:lang w:val="uk-UA"/>
              </w:rPr>
            </w:pPr>
            <w:r w:rsidRPr="00747261">
              <w:rPr>
                <w:color w:val="auto"/>
                <w:sz w:val="22"/>
                <w:szCs w:val="22"/>
                <w:lang w:val="uk-UA"/>
              </w:rPr>
              <w:t>Завдання,</w:t>
            </w:r>
          </w:p>
          <w:p w:rsidR="001A7540" w:rsidRPr="00747261" w:rsidRDefault="001A7540" w:rsidP="00B765EB">
            <w:pPr>
              <w:spacing w:after="200" w:line="276" w:lineRule="auto"/>
              <w:rPr>
                <w:strike/>
                <w:color w:val="auto"/>
                <w:sz w:val="22"/>
                <w:szCs w:val="22"/>
                <w:lang w:val="uk-UA"/>
              </w:rPr>
            </w:pPr>
            <w:r w:rsidRPr="00747261">
              <w:rPr>
                <w:color w:val="auto"/>
                <w:sz w:val="22"/>
                <w:szCs w:val="22"/>
                <w:lang w:val="uk-UA"/>
              </w:rPr>
              <w:t>год</w:t>
            </w:r>
          </w:p>
        </w:tc>
        <w:tc>
          <w:tcPr>
            <w:tcW w:w="851" w:type="dxa"/>
          </w:tcPr>
          <w:p w:rsidR="001A7540" w:rsidRPr="00747261" w:rsidRDefault="001A7540" w:rsidP="006446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7261">
              <w:rPr>
                <w:rFonts w:ascii="Times New Roman" w:hAnsi="Times New Roman" w:cs="Times New Roman"/>
                <w:lang w:val="uk-UA"/>
              </w:rPr>
              <w:t>Термін вико-</w:t>
            </w:r>
          </w:p>
          <w:p w:rsidR="001A7540" w:rsidRPr="00747261" w:rsidRDefault="001A7540" w:rsidP="006446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47261">
              <w:rPr>
                <w:rFonts w:ascii="Times New Roman" w:hAnsi="Times New Roman" w:cs="Times New Roman"/>
                <w:lang w:val="uk-UA"/>
              </w:rPr>
              <w:t>нання</w:t>
            </w:r>
            <w:proofErr w:type="spellEnd"/>
          </w:p>
        </w:tc>
      </w:tr>
    </w:tbl>
    <w:p w:rsidR="001A7540" w:rsidRPr="00747261" w:rsidRDefault="001A7540" w:rsidP="001A7540">
      <w:pPr>
        <w:tabs>
          <w:tab w:val="left" w:pos="284"/>
          <w:tab w:val="left" w:pos="567"/>
          <w:tab w:val="left" w:pos="3240"/>
        </w:tabs>
        <w:ind w:firstLine="567"/>
        <w:jc w:val="center"/>
        <w:rPr>
          <w:b/>
          <w:sz w:val="22"/>
          <w:szCs w:val="22"/>
          <w:lang w:val="uk-UA"/>
        </w:rPr>
      </w:pPr>
    </w:p>
    <w:tbl>
      <w:tblPr>
        <w:tblStyle w:val="ab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2"/>
        <w:gridCol w:w="1796"/>
        <w:gridCol w:w="979"/>
        <w:gridCol w:w="4230"/>
        <w:gridCol w:w="1405"/>
        <w:gridCol w:w="851"/>
      </w:tblGrid>
      <w:tr w:rsidR="001A7540" w:rsidRPr="00747261" w:rsidTr="00B765EB">
        <w:trPr>
          <w:trHeight w:val="701"/>
        </w:trPr>
        <w:tc>
          <w:tcPr>
            <w:tcW w:w="662" w:type="dxa"/>
          </w:tcPr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 xml:space="preserve">     1</w:t>
            </w:r>
            <w:r w:rsidR="00B765EB" w:rsidRPr="00747261">
              <w:rPr>
                <w:sz w:val="22"/>
                <w:szCs w:val="22"/>
                <w:lang w:val="uk-UA"/>
              </w:rPr>
              <w:t>-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Тиждень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796" w:type="dxa"/>
          </w:tcPr>
          <w:p w:rsidR="00B765EB" w:rsidRPr="00747261" w:rsidRDefault="00191A03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/>
                <w:bCs/>
                <w:sz w:val="22"/>
                <w:szCs w:val="22"/>
                <w:lang w:val="uk-UA"/>
              </w:rPr>
              <w:t>Тема1. Міжкультурна комунікація як галузь наукового знання.</w:t>
            </w:r>
            <w:r w:rsidR="001A7540" w:rsidRPr="00747261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lastRenderedPageBreak/>
              <w:t>Огляд предметно-фахового апарату,</w:t>
            </w:r>
          </w:p>
          <w:p w:rsidR="00191A03" w:rsidRPr="00747261" w:rsidRDefault="001A7540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</w:t>
            </w:r>
            <w:r w:rsidR="00591FBF" w:rsidRPr="00747261">
              <w:rPr>
                <w:bCs/>
                <w:sz w:val="22"/>
                <w:szCs w:val="22"/>
                <w:lang w:val="uk-UA"/>
              </w:rPr>
              <w:t xml:space="preserve">тури, формулювання завдань дисципліни «Міжкультурні </w:t>
            </w:r>
            <w:proofErr w:type="spellStart"/>
            <w:r w:rsidR="00591FBF" w:rsidRPr="00747261">
              <w:rPr>
                <w:bCs/>
                <w:sz w:val="22"/>
                <w:szCs w:val="22"/>
                <w:lang w:val="uk-UA"/>
              </w:rPr>
              <w:t>комункації</w:t>
            </w:r>
            <w:proofErr w:type="spellEnd"/>
            <w:r w:rsidR="00591FBF" w:rsidRPr="00747261">
              <w:rPr>
                <w:bCs/>
                <w:sz w:val="22"/>
                <w:szCs w:val="22"/>
                <w:lang w:val="uk-UA"/>
              </w:rPr>
              <w:t>»</w:t>
            </w:r>
            <w:r w:rsidR="00191A03" w:rsidRPr="00747261">
              <w:rPr>
                <w:bCs/>
                <w:sz w:val="22"/>
                <w:szCs w:val="22"/>
                <w:lang w:val="uk-UA"/>
              </w:rPr>
              <w:t>.</w:t>
            </w:r>
          </w:p>
          <w:p w:rsidR="001A7540" w:rsidRPr="00747261" w:rsidRDefault="00191A03" w:rsidP="00191A03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Становлення міжкультурної комунікації. </w:t>
            </w:r>
            <w:r w:rsidR="00591FBF" w:rsidRPr="00747261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747261">
              <w:rPr>
                <w:bCs/>
                <w:sz w:val="22"/>
                <w:szCs w:val="22"/>
                <w:lang w:val="uk-UA"/>
              </w:rPr>
              <w:t>Актуальність вивчення проблем міжкультурної комунікації в сучасному науковому і практичному дискурсах.</w:t>
            </w:r>
          </w:p>
        </w:tc>
        <w:tc>
          <w:tcPr>
            <w:tcW w:w="979" w:type="dxa"/>
          </w:tcPr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lastRenderedPageBreak/>
              <w:t>Лекція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(2 год)</w:t>
            </w:r>
          </w:p>
          <w:p w:rsidR="001A7540" w:rsidRPr="00747261" w:rsidRDefault="001A7540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</w:tcPr>
          <w:p w:rsidR="00E27B97" w:rsidRPr="00747261" w:rsidRDefault="000A794D" w:rsidP="00E27B97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</w:t>
            </w:r>
            <w:r w:rsidR="00E27B97" w:rsidRPr="00747261">
              <w:rPr>
                <w:lang w:val="uk-UA"/>
              </w:rPr>
              <w:t>Бацевич Ф.С. Основи комунікативної лінгвістики : підручник – К. : Академія, 2004. – 342 с.</w:t>
            </w:r>
          </w:p>
          <w:p w:rsidR="00E27B97" w:rsidRPr="00747261" w:rsidRDefault="000A794D" w:rsidP="00E27B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2. </w:t>
            </w:r>
            <w:proofErr w:type="spellStart"/>
            <w:r w:rsidR="00E27B97" w:rsidRPr="00747261">
              <w:rPr>
                <w:sz w:val="22"/>
                <w:szCs w:val="22"/>
                <w:lang w:val="uk-UA"/>
              </w:rPr>
              <w:t>Бацевич</w:t>
            </w:r>
            <w:proofErr w:type="spellEnd"/>
            <w:r w:rsidR="00E27B97" w:rsidRPr="00747261">
              <w:rPr>
                <w:sz w:val="22"/>
                <w:szCs w:val="22"/>
                <w:lang w:val="uk-UA"/>
              </w:rPr>
              <w:t xml:space="preserve"> Ф. С. Теорія міжкультурної комун</w:t>
            </w:r>
            <w:r w:rsidR="00291929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 xml:space="preserve">кації: сутність, </w:t>
            </w:r>
            <w:proofErr w:type="spellStart"/>
            <w:r>
              <w:rPr>
                <w:sz w:val="22"/>
                <w:szCs w:val="22"/>
                <w:lang w:val="uk-UA"/>
              </w:rPr>
              <w:t>презентат</w:t>
            </w:r>
            <w:r w:rsidR="00E27B97" w:rsidRPr="00747261">
              <w:rPr>
                <w:sz w:val="22"/>
                <w:szCs w:val="22"/>
                <w:lang w:val="uk-UA"/>
              </w:rPr>
              <w:t>ивна</w:t>
            </w:r>
            <w:proofErr w:type="spellEnd"/>
            <w:r w:rsidR="00E27B97" w:rsidRPr="00747261">
              <w:rPr>
                <w:sz w:val="22"/>
                <w:szCs w:val="22"/>
                <w:lang w:val="uk-UA"/>
              </w:rPr>
              <w:t xml:space="preserve"> одиниця</w:t>
            </w:r>
            <w:r w:rsidR="00291929">
              <w:rPr>
                <w:sz w:val="22"/>
                <w:szCs w:val="22"/>
                <w:lang w:val="uk-UA"/>
              </w:rPr>
              <w:t>, специфіка термінології //  Кул</w:t>
            </w:r>
            <w:r w:rsidR="00E27B97" w:rsidRPr="00747261">
              <w:rPr>
                <w:sz w:val="22"/>
                <w:szCs w:val="22"/>
                <w:lang w:val="uk-UA"/>
              </w:rPr>
              <w:t xml:space="preserve">ьтура </w:t>
            </w:r>
            <w:proofErr w:type="spellStart"/>
            <w:r w:rsidR="00E27B97" w:rsidRPr="00747261">
              <w:rPr>
                <w:sz w:val="22"/>
                <w:szCs w:val="22"/>
                <w:lang w:val="uk-UA"/>
              </w:rPr>
              <w:t>наро</w:t>
            </w:r>
            <w:r>
              <w:rPr>
                <w:sz w:val="22"/>
                <w:szCs w:val="22"/>
                <w:lang w:val="uk-UA"/>
              </w:rPr>
              <w:t>дов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Причерноморья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Научн</w:t>
            </w:r>
            <w:proofErr w:type="spellEnd"/>
            <w:r w:rsidRPr="00271EAC">
              <w:rPr>
                <w:bCs/>
                <w:lang w:val="ru-RU"/>
              </w:rPr>
              <w:t>ы</w:t>
            </w:r>
            <w:r w:rsidR="00E27B97" w:rsidRPr="00747261">
              <w:rPr>
                <w:sz w:val="22"/>
                <w:szCs w:val="22"/>
                <w:lang w:val="uk-UA"/>
              </w:rPr>
              <w:t xml:space="preserve">й журнал. – </w:t>
            </w:r>
            <w:proofErr w:type="spellStart"/>
            <w:r w:rsidR="00E27B97" w:rsidRPr="00747261">
              <w:rPr>
                <w:sz w:val="22"/>
                <w:szCs w:val="22"/>
                <w:lang w:val="uk-UA"/>
              </w:rPr>
              <w:t>Симферополь</w:t>
            </w:r>
            <w:proofErr w:type="spellEnd"/>
            <w:r w:rsidR="00E27B97" w:rsidRPr="00747261">
              <w:rPr>
                <w:sz w:val="22"/>
                <w:szCs w:val="22"/>
                <w:lang w:val="uk-UA"/>
              </w:rPr>
              <w:t>: ТНУ, № 137. Т.1, - 2008. –с.11.</w:t>
            </w:r>
          </w:p>
          <w:p w:rsidR="00747261" w:rsidRPr="00747261" w:rsidRDefault="000A794D" w:rsidP="00747261">
            <w:pPr>
              <w:shd w:val="clear" w:color="auto" w:fill="FFFFFF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3. </w:t>
            </w:r>
            <w:r w:rsidR="00747261" w:rsidRPr="00747261">
              <w:rPr>
                <w:color w:val="auto"/>
                <w:sz w:val="22"/>
                <w:szCs w:val="22"/>
                <w:lang w:val="uk-UA"/>
              </w:rPr>
              <w:t xml:space="preserve">Боголюбова Н.М. Міжкультурна комунікація : Режим доступу: </w:t>
            </w:r>
            <w:hyperlink r:id="rId15" w:history="1">
              <w:r w:rsidR="00747261" w:rsidRPr="00747261">
                <w:rPr>
                  <w:rStyle w:val="a5"/>
                  <w:sz w:val="22"/>
                  <w:szCs w:val="22"/>
                  <w:lang w:val="uk-UA"/>
                </w:rPr>
                <w:t>https://stud.com.ua/90283/kulturologiya/mizhkulturna_komunikatsiya</w:t>
              </w:r>
            </w:hyperlink>
          </w:p>
          <w:p w:rsidR="00747261" w:rsidRPr="00747261" w:rsidRDefault="000A794D" w:rsidP="00747261">
            <w:pPr>
              <w:shd w:val="clear" w:color="auto" w:fill="FFFF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4. </w:t>
            </w:r>
            <w:proofErr w:type="spellStart"/>
            <w:r w:rsidR="00747261" w:rsidRPr="00747261">
              <w:rPr>
                <w:bCs/>
                <w:lang w:val="uk-UA"/>
              </w:rPr>
              <w:t>Манакін</w:t>
            </w:r>
            <w:proofErr w:type="spellEnd"/>
            <w:r w:rsidR="00747261" w:rsidRPr="00747261">
              <w:rPr>
                <w:bCs/>
                <w:lang w:val="uk-UA"/>
              </w:rPr>
              <w:t xml:space="preserve"> В. Мова і міжкультурна комунікація. – К., 2012.</w:t>
            </w:r>
          </w:p>
          <w:p w:rsidR="001A7540" w:rsidRPr="00747261" w:rsidRDefault="001A7540" w:rsidP="00B765EB">
            <w:pPr>
              <w:rPr>
                <w:bCs/>
                <w:lang w:val="uk-UA"/>
              </w:rPr>
            </w:pPr>
          </w:p>
        </w:tc>
        <w:tc>
          <w:tcPr>
            <w:tcW w:w="1405" w:type="dxa"/>
          </w:tcPr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lastRenderedPageBreak/>
              <w:t>Опрацювати лекційний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матеріал і рекомендовану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літературу</w:t>
            </w:r>
          </w:p>
          <w:p w:rsidR="001A7540" w:rsidRPr="00747261" w:rsidRDefault="0093374A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(5</w:t>
            </w:r>
            <w:r w:rsidR="001A7540" w:rsidRPr="0074726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A7540" w:rsidRPr="00747261">
              <w:rPr>
                <w:sz w:val="22"/>
                <w:szCs w:val="22"/>
                <w:lang w:val="uk-UA"/>
              </w:rPr>
              <w:t>год. самостійної роботи)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lastRenderedPageBreak/>
              <w:t xml:space="preserve">1 </w:t>
            </w:r>
            <w:proofErr w:type="spellStart"/>
            <w:r w:rsidRPr="00747261">
              <w:rPr>
                <w:bCs/>
                <w:sz w:val="22"/>
                <w:szCs w:val="22"/>
                <w:lang w:val="uk-UA"/>
              </w:rPr>
              <w:t>Тиж</w:t>
            </w:r>
            <w:proofErr w:type="spellEnd"/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день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</w:tr>
      <w:tr w:rsidR="009861C9" w:rsidRPr="00747261" w:rsidTr="006446C7">
        <w:trPr>
          <w:trHeight w:val="2183"/>
        </w:trPr>
        <w:tc>
          <w:tcPr>
            <w:tcW w:w="662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lastRenderedPageBreak/>
              <w:t>2-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747261">
              <w:rPr>
                <w:sz w:val="22"/>
                <w:szCs w:val="22"/>
                <w:lang w:val="uk-UA"/>
              </w:rPr>
              <w:t>Тиж</w:t>
            </w:r>
            <w:proofErr w:type="spellEnd"/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1796" w:type="dxa"/>
          </w:tcPr>
          <w:p w:rsidR="002A038C" w:rsidRPr="00747261" w:rsidRDefault="00191A03" w:rsidP="009861C9">
            <w:pPr>
              <w:rPr>
                <w:b/>
                <w:lang w:val="uk-UA"/>
              </w:rPr>
            </w:pPr>
            <w:r w:rsidRPr="00747261">
              <w:rPr>
                <w:lang w:val="uk-UA"/>
              </w:rPr>
              <w:t xml:space="preserve">Тема 2. </w:t>
            </w:r>
            <w:r w:rsidR="002A038C" w:rsidRPr="00747261">
              <w:rPr>
                <w:b/>
                <w:lang w:val="uk-UA"/>
              </w:rPr>
              <w:t xml:space="preserve">Теоретичні засади </w:t>
            </w:r>
            <w:proofErr w:type="spellStart"/>
            <w:r w:rsidR="002A038C" w:rsidRPr="00747261">
              <w:rPr>
                <w:b/>
                <w:lang w:val="uk-UA"/>
              </w:rPr>
              <w:t>міжкультур</w:t>
            </w:r>
            <w:proofErr w:type="spellEnd"/>
            <w:r w:rsidR="002A038C" w:rsidRPr="00747261">
              <w:rPr>
                <w:b/>
                <w:lang w:val="uk-UA"/>
              </w:rPr>
              <w:t>-</w:t>
            </w:r>
          </w:p>
          <w:p w:rsidR="009861C9" w:rsidRPr="00747261" w:rsidRDefault="002A038C" w:rsidP="009861C9">
            <w:pPr>
              <w:rPr>
                <w:lang w:val="uk-UA"/>
              </w:rPr>
            </w:pPr>
            <w:proofErr w:type="spellStart"/>
            <w:r w:rsidRPr="00747261">
              <w:rPr>
                <w:b/>
                <w:lang w:val="uk-UA"/>
              </w:rPr>
              <w:t>но</w:t>
            </w:r>
            <w:r w:rsidR="009861C9" w:rsidRPr="00747261">
              <w:rPr>
                <w:b/>
                <w:lang w:val="uk-UA"/>
              </w:rPr>
              <w:t>ї</w:t>
            </w:r>
            <w:proofErr w:type="spellEnd"/>
            <w:r w:rsidR="009861C9" w:rsidRPr="00747261">
              <w:rPr>
                <w:b/>
                <w:lang w:val="uk-UA"/>
              </w:rPr>
              <w:t xml:space="preserve"> комун</w:t>
            </w:r>
            <w:r w:rsidR="00191A03" w:rsidRPr="00747261">
              <w:rPr>
                <w:b/>
                <w:lang w:val="uk-UA"/>
              </w:rPr>
              <w:t>і</w:t>
            </w:r>
            <w:r w:rsidR="009861C9" w:rsidRPr="00747261">
              <w:rPr>
                <w:b/>
                <w:lang w:val="uk-UA"/>
              </w:rPr>
              <w:t>кації</w:t>
            </w:r>
            <w:r w:rsidR="00191A03" w:rsidRPr="00747261">
              <w:rPr>
                <w:b/>
                <w:lang w:val="uk-UA"/>
              </w:rPr>
              <w:t>.</w:t>
            </w:r>
          </w:p>
          <w:p w:rsidR="009861C9" w:rsidRPr="00747261" w:rsidRDefault="002A038C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>Побутове і наукове трактування культури. Культура і комунікація. Самобутність культури. Умови ефективної взаємодії культур. Детермінанти поведінки під час комунікації. Цінності і норми в міжкультурній комунікації.</w:t>
            </w:r>
          </w:p>
          <w:p w:rsidR="009861C9" w:rsidRPr="00747261" w:rsidRDefault="009861C9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</w:tcPr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Практичне</w:t>
            </w: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(2 год)</w:t>
            </w:r>
          </w:p>
          <w:p w:rsidR="009861C9" w:rsidRPr="00747261" w:rsidRDefault="009861C9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</w:tcPr>
          <w:p w:rsidR="00E27B97" w:rsidRPr="000A794D" w:rsidRDefault="00E27B97" w:rsidP="000A794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Бацевич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Ф.С. Основи комунікативної лінгвістики : підручник – К. : Академія, 2004. – 342 с.</w:t>
            </w:r>
          </w:p>
          <w:p w:rsidR="00E27B97" w:rsidRPr="000A794D" w:rsidRDefault="00E27B97" w:rsidP="000A794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Бацевич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Ф. С. Теорія міжкультурної комун</w:t>
            </w:r>
            <w:r w:rsidR="00291929" w:rsidRPr="000A794D">
              <w:rPr>
                <w:rFonts w:ascii="Times New Roman" w:hAnsi="Times New Roman" w:cs="Times New Roman"/>
                <w:lang w:val="uk-UA"/>
              </w:rPr>
              <w:t xml:space="preserve">ікації: сутність, </w:t>
            </w:r>
            <w:proofErr w:type="spellStart"/>
            <w:r w:rsidR="00291929" w:rsidRPr="000A794D">
              <w:rPr>
                <w:rFonts w:ascii="Times New Roman" w:hAnsi="Times New Roman" w:cs="Times New Roman"/>
                <w:lang w:val="uk-UA"/>
              </w:rPr>
              <w:t>презента</w:t>
            </w:r>
            <w:r w:rsidRPr="000A794D">
              <w:rPr>
                <w:rFonts w:ascii="Times New Roman" w:hAnsi="Times New Roman" w:cs="Times New Roman"/>
                <w:lang w:val="uk-UA"/>
              </w:rPr>
              <w:t>тивна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одиниця</w:t>
            </w:r>
            <w:r w:rsidR="00291929" w:rsidRPr="000A794D">
              <w:rPr>
                <w:rFonts w:ascii="Times New Roman" w:hAnsi="Times New Roman" w:cs="Times New Roman"/>
                <w:lang w:val="uk-UA"/>
              </w:rPr>
              <w:t>, специфіка термінології //  Кул</w:t>
            </w:r>
            <w:r w:rsidRPr="000A794D">
              <w:rPr>
                <w:rFonts w:ascii="Times New Roman" w:hAnsi="Times New Roman" w:cs="Times New Roman"/>
                <w:lang w:val="uk-UA"/>
              </w:rPr>
              <w:t xml:space="preserve">ьтура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народов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Причеорномлорья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Научн</w:t>
            </w:r>
            <w:proofErr w:type="spellEnd"/>
            <w:r w:rsidR="000A794D" w:rsidRPr="000A794D">
              <w:rPr>
                <w:rFonts w:ascii="Times New Roman" w:hAnsi="Times New Roman" w:cs="Times New Roman"/>
                <w:bCs/>
              </w:rPr>
              <w:t>ы</w:t>
            </w:r>
            <w:r w:rsidRPr="000A794D">
              <w:rPr>
                <w:rFonts w:ascii="Times New Roman" w:hAnsi="Times New Roman" w:cs="Times New Roman"/>
                <w:lang w:val="uk-UA"/>
              </w:rPr>
              <w:t xml:space="preserve">й журнал. –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Симферополь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>: ТНУ, № 137. Т.1, - 2008. –с.11.</w:t>
            </w:r>
          </w:p>
          <w:p w:rsidR="00747261" w:rsidRPr="000A794D" w:rsidRDefault="00747261" w:rsidP="000A794D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uk-UA"/>
              </w:rPr>
              <w:t xml:space="preserve">Боголюбова Н.М. Міжкультурна комунікація : Режим доступу: </w:t>
            </w:r>
            <w:hyperlink r:id="rId16" w:history="1">
              <w:r w:rsidRPr="000A794D">
                <w:rPr>
                  <w:rStyle w:val="a5"/>
                  <w:rFonts w:ascii="Times New Roman" w:hAnsi="Times New Roman"/>
                  <w:lang w:val="uk-UA"/>
                </w:rPr>
                <w:t>https://stud.com.ua/90283/kulturologiya/mizhkulturna_komunikatsiya</w:t>
              </w:r>
            </w:hyperlink>
          </w:p>
          <w:p w:rsidR="009861C9" w:rsidRPr="00747261" w:rsidRDefault="009861C9" w:rsidP="00B765EB">
            <w:pPr>
              <w:rPr>
                <w:lang w:val="uk-UA"/>
              </w:rPr>
            </w:pPr>
          </w:p>
        </w:tc>
        <w:tc>
          <w:tcPr>
            <w:tcW w:w="1405" w:type="dxa"/>
          </w:tcPr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Опрацювати лекційний</w:t>
            </w:r>
          </w:p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матеріал і рекомендовану</w:t>
            </w:r>
          </w:p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літературу</w:t>
            </w:r>
          </w:p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(5</w:t>
            </w:r>
            <w:r w:rsidRPr="0074726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747261">
              <w:rPr>
                <w:sz w:val="22"/>
                <w:szCs w:val="22"/>
                <w:lang w:val="uk-UA"/>
              </w:rPr>
              <w:t>год. самостійної роботи)</w:t>
            </w:r>
          </w:p>
          <w:p w:rsidR="009861C9" w:rsidRPr="00747261" w:rsidRDefault="009861C9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747261">
              <w:rPr>
                <w:bCs/>
                <w:sz w:val="22"/>
                <w:szCs w:val="22"/>
                <w:lang w:val="uk-UA"/>
              </w:rPr>
              <w:t>Тиж</w:t>
            </w:r>
            <w:proofErr w:type="spellEnd"/>
          </w:p>
          <w:p w:rsidR="009861C9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день</w:t>
            </w:r>
          </w:p>
        </w:tc>
      </w:tr>
      <w:tr w:rsidR="001A7540" w:rsidRPr="00747261" w:rsidTr="009228D8">
        <w:trPr>
          <w:trHeight w:val="1977"/>
        </w:trPr>
        <w:tc>
          <w:tcPr>
            <w:tcW w:w="662" w:type="dxa"/>
          </w:tcPr>
          <w:p w:rsidR="001A7540" w:rsidRPr="00747261" w:rsidRDefault="009861C9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lastRenderedPageBreak/>
              <w:t>3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747261">
              <w:rPr>
                <w:sz w:val="22"/>
                <w:szCs w:val="22"/>
                <w:lang w:val="uk-UA"/>
              </w:rPr>
              <w:t>Тиж</w:t>
            </w:r>
            <w:proofErr w:type="spellEnd"/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1796" w:type="dxa"/>
          </w:tcPr>
          <w:p w:rsidR="002A038C" w:rsidRPr="00747261" w:rsidRDefault="002A038C" w:rsidP="006A53B1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>Тема 3.</w:t>
            </w:r>
          </w:p>
          <w:p w:rsidR="002A038C" w:rsidRPr="00747261" w:rsidRDefault="006A53B1" w:rsidP="006A53B1">
            <w:pPr>
              <w:rPr>
                <w:lang w:val="uk-UA"/>
              </w:rPr>
            </w:pPr>
            <w:r w:rsidRPr="00747261">
              <w:rPr>
                <w:b/>
                <w:lang w:val="uk-UA"/>
              </w:rPr>
              <w:t>Форми опанування культури</w:t>
            </w:r>
            <w:r w:rsidR="002A038C" w:rsidRPr="00747261">
              <w:rPr>
                <w:lang w:val="uk-UA"/>
              </w:rPr>
              <w:t>.</w:t>
            </w:r>
          </w:p>
          <w:p w:rsidR="006A53B1" w:rsidRPr="00747261" w:rsidRDefault="002A038C" w:rsidP="006A53B1">
            <w:pPr>
              <w:rPr>
                <w:lang w:val="uk-UA"/>
              </w:rPr>
            </w:pPr>
            <w:r w:rsidRPr="00747261">
              <w:rPr>
                <w:lang w:val="uk-UA"/>
              </w:rPr>
              <w:t>С</w:t>
            </w:r>
            <w:r w:rsidR="006A53B1" w:rsidRPr="00747261">
              <w:rPr>
                <w:lang w:val="uk-UA"/>
              </w:rPr>
              <w:t xml:space="preserve">оціалізація, </w:t>
            </w:r>
            <w:proofErr w:type="spellStart"/>
            <w:r w:rsidR="006A53B1" w:rsidRPr="00747261">
              <w:rPr>
                <w:lang w:val="uk-UA"/>
              </w:rPr>
              <w:t>інкультурація</w:t>
            </w:r>
            <w:proofErr w:type="spellEnd"/>
            <w:r w:rsidR="006A53B1" w:rsidRPr="00747261">
              <w:rPr>
                <w:lang w:val="uk-UA"/>
              </w:rPr>
              <w:t>, акультурація</w:t>
            </w:r>
            <w:r w:rsidRPr="00747261">
              <w:rPr>
                <w:lang w:val="uk-UA"/>
              </w:rPr>
              <w:t>.</w:t>
            </w:r>
          </w:p>
          <w:p w:rsidR="001A7540" w:rsidRPr="00747261" w:rsidRDefault="009861C9" w:rsidP="006A53B1">
            <w:pPr>
              <w:rPr>
                <w:lang w:val="uk-UA"/>
              </w:rPr>
            </w:pPr>
            <w:r w:rsidRPr="00747261">
              <w:rPr>
                <w:lang w:val="uk-UA"/>
              </w:rPr>
              <w:t>Культурний шок: поняття</w:t>
            </w:r>
            <w:r w:rsidR="006A53B1" w:rsidRPr="00747261">
              <w:rPr>
                <w:lang w:val="uk-UA"/>
              </w:rPr>
              <w:t>, механізми розвитку, способи подолання.</w:t>
            </w:r>
          </w:p>
          <w:p w:rsidR="00A5403C" w:rsidRPr="00747261" w:rsidRDefault="00A5403C" w:rsidP="006A53B1">
            <w:pPr>
              <w:rPr>
                <w:lang w:val="uk-UA"/>
              </w:rPr>
            </w:pPr>
            <w:r w:rsidRPr="00747261">
              <w:rPr>
                <w:lang w:val="uk-UA"/>
              </w:rPr>
              <w:t>Комунікативні перешкоди в процесі міжкультурної комун</w:t>
            </w:r>
            <w:r w:rsidR="002A038C" w:rsidRPr="00747261">
              <w:rPr>
                <w:lang w:val="uk-UA"/>
              </w:rPr>
              <w:t>і</w:t>
            </w:r>
            <w:r w:rsidRPr="00747261">
              <w:rPr>
                <w:lang w:val="uk-UA"/>
              </w:rPr>
              <w:t>кації</w:t>
            </w:r>
            <w:r w:rsidR="002A038C" w:rsidRPr="00747261">
              <w:rPr>
                <w:lang w:val="uk-UA"/>
              </w:rPr>
              <w:t>.</w:t>
            </w:r>
          </w:p>
          <w:p w:rsidR="002A038C" w:rsidRPr="00747261" w:rsidRDefault="002A038C" w:rsidP="006A53B1">
            <w:pPr>
              <w:rPr>
                <w:lang w:val="uk-UA"/>
              </w:rPr>
            </w:pPr>
            <w:r w:rsidRPr="00747261">
              <w:rPr>
                <w:lang w:val="uk-UA"/>
              </w:rPr>
              <w:t>Культурна дистанція.</w:t>
            </w:r>
          </w:p>
          <w:p w:rsidR="006A53B1" w:rsidRPr="00747261" w:rsidRDefault="006A53B1" w:rsidP="000E5A0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</w:tcPr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Практичне</w:t>
            </w:r>
          </w:p>
          <w:p w:rsidR="001A7540" w:rsidRPr="00747261" w:rsidRDefault="00B765EB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2</w:t>
            </w:r>
            <w:r w:rsidR="001A7540" w:rsidRPr="00747261">
              <w:rPr>
                <w:bCs/>
                <w:sz w:val="22"/>
                <w:szCs w:val="22"/>
                <w:lang w:val="uk-UA"/>
              </w:rPr>
              <w:t xml:space="preserve"> год</w:t>
            </w:r>
          </w:p>
          <w:p w:rsidR="001A7540" w:rsidRPr="00747261" w:rsidRDefault="001A7540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</w:tcPr>
          <w:p w:rsidR="00E27B97" w:rsidRPr="000A794D" w:rsidRDefault="00E27B97" w:rsidP="000A794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Бацевич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Ф.С. Основи комунікативної лінгвістики : підручник – К. : Академія, 2004. – 342 с.</w:t>
            </w:r>
          </w:p>
          <w:p w:rsidR="00E27B97" w:rsidRPr="000A794D" w:rsidRDefault="00E27B97" w:rsidP="000A794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Бацевич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Ф. С. Теорія міжкультурної комун</w:t>
            </w:r>
            <w:r w:rsidR="00291929" w:rsidRPr="000A794D">
              <w:rPr>
                <w:rFonts w:ascii="Times New Roman" w:hAnsi="Times New Roman" w:cs="Times New Roman"/>
                <w:lang w:val="uk-UA"/>
              </w:rPr>
              <w:t xml:space="preserve">ікації: сутність, </w:t>
            </w:r>
            <w:proofErr w:type="spellStart"/>
            <w:r w:rsidR="00291929" w:rsidRPr="000A794D">
              <w:rPr>
                <w:rFonts w:ascii="Times New Roman" w:hAnsi="Times New Roman" w:cs="Times New Roman"/>
                <w:lang w:val="uk-UA"/>
              </w:rPr>
              <w:t>презентат</w:t>
            </w:r>
            <w:r w:rsidRPr="000A794D">
              <w:rPr>
                <w:rFonts w:ascii="Times New Roman" w:hAnsi="Times New Roman" w:cs="Times New Roman"/>
                <w:lang w:val="uk-UA"/>
              </w:rPr>
              <w:t>ивна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одиниця</w:t>
            </w:r>
            <w:r w:rsidR="00291929" w:rsidRPr="000A794D">
              <w:rPr>
                <w:rFonts w:ascii="Times New Roman" w:hAnsi="Times New Roman" w:cs="Times New Roman"/>
                <w:lang w:val="uk-UA"/>
              </w:rPr>
              <w:t>, специфіка термінології //  Кул</w:t>
            </w:r>
            <w:r w:rsidRPr="000A794D">
              <w:rPr>
                <w:rFonts w:ascii="Times New Roman" w:hAnsi="Times New Roman" w:cs="Times New Roman"/>
                <w:lang w:val="uk-UA"/>
              </w:rPr>
              <w:t xml:space="preserve">ьтура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наро</w:t>
            </w:r>
            <w:r w:rsidR="000A794D" w:rsidRPr="000A794D">
              <w:rPr>
                <w:rFonts w:ascii="Times New Roman" w:hAnsi="Times New Roman" w:cs="Times New Roman"/>
                <w:lang w:val="uk-UA"/>
              </w:rPr>
              <w:t>дов</w:t>
            </w:r>
            <w:proofErr w:type="spellEnd"/>
            <w:r w:rsidR="000A794D" w:rsidRPr="000A794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A794D" w:rsidRPr="000A794D">
              <w:rPr>
                <w:rFonts w:ascii="Times New Roman" w:hAnsi="Times New Roman" w:cs="Times New Roman"/>
                <w:lang w:val="uk-UA"/>
              </w:rPr>
              <w:t>Приче</w:t>
            </w:r>
            <w:r w:rsidRPr="000A794D">
              <w:rPr>
                <w:rFonts w:ascii="Times New Roman" w:hAnsi="Times New Roman" w:cs="Times New Roman"/>
                <w:lang w:val="uk-UA"/>
              </w:rPr>
              <w:t>рномлорья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Научн</w:t>
            </w:r>
            <w:proofErr w:type="spellEnd"/>
            <w:r w:rsidR="000A794D" w:rsidRPr="000A794D">
              <w:rPr>
                <w:rFonts w:ascii="Times New Roman" w:hAnsi="Times New Roman" w:cs="Times New Roman"/>
                <w:bCs/>
              </w:rPr>
              <w:t>ы</w:t>
            </w:r>
            <w:r w:rsidRPr="000A794D">
              <w:rPr>
                <w:rFonts w:ascii="Times New Roman" w:hAnsi="Times New Roman" w:cs="Times New Roman"/>
                <w:lang w:val="uk-UA"/>
              </w:rPr>
              <w:t xml:space="preserve">й журнал. –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Симферополь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>: ТНУ, № 137. Т.1, - 2008. –с.11.</w:t>
            </w:r>
          </w:p>
          <w:p w:rsidR="001A7540" w:rsidRPr="00747261" w:rsidRDefault="00747261" w:rsidP="00FA5E5B">
            <w:pPr>
              <w:pStyle w:val="a4"/>
              <w:numPr>
                <w:ilvl w:val="0"/>
                <w:numId w:val="19"/>
              </w:numPr>
              <w:shd w:val="clear" w:color="auto" w:fill="FFFFFF"/>
              <w:rPr>
                <w:bCs/>
                <w:lang w:val="uk-UA"/>
              </w:rPr>
            </w:pPr>
            <w:r w:rsidRPr="00FA5E5B">
              <w:rPr>
                <w:rFonts w:ascii="Times New Roman" w:hAnsi="Times New Roman" w:cs="Times New Roman"/>
                <w:color w:val="auto"/>
                <w:lang w:val="uk-UA"/>
              </w:rPr>
              <w:t xml:space="preserve">Боголюбова Н.М. Міжкультурна комунікація : Режим доступу: </w:t>
            </w:r>
            <w:hyperlink r:id="rId17" w:history="1">
              <w:r w:rsidRPr="00FA5E5B">
                <w:rPr>
                  <w:rStyle w:val="a5"/>
                  <w:rFonts w:ascii="Times New Roman" w:hAnsi="Times New Roman"/>
                  <w:lang w:val="uk-UA"/>
                </w:rPr>
                <w:t>https://stud.com.ua/90283/kulturologiya/mizhkulturna_komunikatsiya</w:t>
              </w:r>
            </w:hyperlink>
          </w:p>
        </w:tc>
        <w:tc>
          <w:tcPr>
            <w:tcW w:w="1405" w:type="dxa"/>
          </w:tcPr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Опрацювати лекційний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матеріал і рекомендовану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літературу</w:t>
            </w:r>
          </w:p>
          <w:p w:rsidR="001A7540" w:rsidRPr="00747261" w:rsidRDefault="00591FBF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(5</w:t>
            </w:r>
            <w:r w:rsidR="001A7540" w:rsidRPr="0074726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A7540" w:rsidRPr="00747261">
              <w:rPr>
                <w:sz w:val="22"/>
                <w:szCs w:val="22"/>
                <w:lang w:val="uk-UA"/>
              </w:rPr>
              <w:t>год. самостійної роботи)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6A53B1" w:rsidRPr="00747261" w:rsidRDefault="006A53B1" w:rsidP="006A53B1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747261">
              <w:rPr>
                <w:bCs/>
                <w:sz w:val="22"/>
                <w:szCs w:val="22"/>
                <w:lang w:val="uk-UA"/>
              </w:rPr>
              <w:t>Тиж</w:t>
            </w:r>
            <w:proofErr w:type="spellEnd"/>
          </w:p>
          <w:p w:rsidR="006A53B1" w:rsidRPr="00747261" w:rsidRDefault="006A53B1" w:rsidP="006A53B1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день</w:t>
            </w:r>
          </w:p>
          <w:p w:rsidR="006A53B1" w:rsidRPr="00747261" w:rsidRDefault="006A53B1" w:rsidP="006A53B1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</w:tr>
      <w:tr w:rsidR="001A7540" w:rsidRPr="00747261" w:rsidTr="00B765EB">
        <w:trPr>
          <w:trHeight w:val="559"/>
        </w:trPr>
        <w:tc>
          <w:tcPr>
            <w:tcW w:w="662" w:type="dxa"/>
          </w:tcPr>
          <w:p w:rsidR="001A7540" w:rsidRPr="00747261" w:rsidRDefault="009861C9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4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747261">
              <w:rPr>
                <w:sz w:val="22"/>
                <w:szCs w:val="22"/>
                <w:lang w:val="uk-UA"/>
              </w:rPr>
              <w:t>Тиж</w:t>
            </w:r>
            <w:proofErr w:type="spellEnd"/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1796" w:type="dxa"/>
          </w:tcPr>
          <w:p w:rsidR="009C73A9" w:rsidRPr="00747261" w:rsidRDefault="009C73A9" w:rsidP="006A53B1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>Тема 4.</w:t>
            </w:r>
          </w:p>
          <w:p w:rsidR="009C73A9" w:rsidRPr="00747261" w:rsidRDefault="009C73A9" w:rsidP="006A53B1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 xml:space="preserve">Основні поняття </w:t>
            </w:r>
            <w:proofErr w:type="spellStart"/>
            <w:r w:rsidRPr="00747261">
              <w:rPr>
                <w:b/>
                <w:lang w:val="uk-UA"/>
              </w:rPr>
              <w:t>міжкультур</w:t>
            </w:r>
            <w:proofErr w:type="spellEnd"/>
            <w:r w:rsidRPr="00747261">
              <w:rPr>
                <w:b/>
                <w:lang w:val="uk-UA"/>
              </w:rPr>
              <w:t>-</w:t>
            </w:r>
          </w:p>
          <w:p w:rsidR="00297041" w:rsidRPr="00747261" w:rsidRDefault="009C73A9" w:rsidP="006A53B1">
            <w:pPr>
              <w:rPr>
                <w:b/>
                <w:lang w:val="uk-UA"/>
              </w:rPr>
            </w:pPr>
            <w:proofErr w:type="spellStart"/>
            <w:r w:rsidRPr="00747261">
              <w:rPr>
                <w:b/>
                <w:lang w:val="uk-UA"/>
              </w:rPr>
              <w:t>ної</w:t>
            </w:r>
            <w:proofErr w:type="spellEnd"/>
            <w:r w:rsidRPr="00747261">
              <w:rPr>
                <w:b/>
                <w:lang w:val="uk-UA"/>
              </w:rPr>
              <w:t xml:space="preserve"> комунікації.</w:t>
            </w:r>
            <w:r w:rsidR="006A53B1" w:rsidRPr="00747261">
              <w:rPr>
                <w:b/>
                <w:lang w:val="uk-UA"/>
              </w:rPr>
              <w:t xml:space="preserve"> </w:t>
            </w:r>
          </w:p>
          <w:p w:rsidR="002A038C" w:rsidRPr="00747261" w:rsidRDefault="002A038C" w:rsidP="006A53B1">
            <w:pPr>
              <w:rPr>
                <w:lang w:val="uk-UA"/>
              </w:rPr>
            </w:pPr>
            <w:r w:rsidRPr="00747261">
              <w:rPr>
                <w:lang w:val="uk-UA"/>
              </w:rPr>
              <w:t>Культурний код.</w:t>
            </w:r>
          </w:p>
          <w:p w:rsidR="00297041" w:rsidRPr="00747261" w:rsidRDefault="002A038C" w:rsidP="006A53B1">
            <w:pPr>
              <w:rPr>
                <w:lang w:val="uk-UA"/>
              </w:rPr>
            </w:pPr>
            <w:r w:rsidRPr="00747261">
              <w:rPr>
                <w:lang w:val="uk-UA"/>
              </w:rPr>
              <w:t>К</w:t>
            </w:r>
            <w:r w:rsidR="00297041" w:rsidRPr="00747261">
              <w:rPr>
                <w:lang w:val="uk-UA"/>
              </w:rPr>
              <w:t>ультурний контек</w:t>
            </w:r>
            <w:r w:rsidRPr="00747261">
              <w:rPr>
                <w:lang w:val="uk-UA"/>
              </w:rPr>
              <w:t>ст. Культурна ідентичність</w:t>
            </w:r>
            <w:r w:rsidR="009C73A9" w:rsidRPr="00747261">
              <w:rPr>
                <w:lang w:val="uk-UA"/>
              </w:rPr>
              <w:t>.</w:t>
            </w:r>
            <w:r w:rsidRPr="00747261">
              <w:rPr>
                <w:lang w:val="uk-UA"/>
              </w:rPr>
              <w:t xml:space="preserve"> Картина світу.</w:t>
            </w:r>
          </w:p>
          <w:p w:rsidR="00297041" w:rsidRPr="00747261" w:rsidRDefault="00B765EB" w:rsidP="006A53B1">
            <w:pPr>
              <w:rPr>
                <w:lang w:val="uk-UA"/>
              </w:rPr>
            </w:pPr>
            <w:r w:rsidRPr="00747261">
              <w:rPr>
                <w:lang w:val="uk-UA"/>
              </w:rPr>
              <w:t>Етнос-на</w:t>
            </w:r>
            <w:r w:rsidR="00297041" w:rsidRPr="00747261">
              <w:rPr>
                <w:lang w:val="uk-UA"/>
              </w:rPr>
              <w:t>род-нація. Мова.</w:t>
            </w:r>
          </w:p>
          <w:p w:rsidR="00297041" w:rsidRPr="00747261" w:rsidRDefault="00297041" w:rsidP="006A53B1">
            <w:pPr>
              <w:rPr>
                <w:lang w:val="uk-UA"/>
              </w:rPr>
            </w:pPr>
            <w:r w:rsidRPr="00747261">
              <w:rPr>
                <w:lang w:val="uk-UA"/>
              </w:rPr>
              <w:t>Національно-етнічна свідомість.</w:t>
            </w:r>
          </w:p>
          <w:p w:rsidR="00297041" w:rsidRPr="00747261" w:rsidRDefault="00297041" w:rsidP="006A53B1">
            <w:pPr>
              <w:rPr>
                <w:lang w:val="uk-UA"/>
              </w:rPr>
            </w:pPr>
            <w:r w:rsidRPr="00747261">
              <w:rPr>
                <w:lang w:val="uk-UA"/>
              </w:rPr>
              <w:t>Ментальність.</w:t>
            </w:r>
            <w:r w:rsidR="007D2C8E" w:rsidRPr="00747261">
              <w:rPr>
                <w:lang w:val="uk-UA"/>
              </w:rPr>
              <w:t xml:space="preserve"> Архетипи.</w:t>
            </w:r>
            <w:r w:rsidRPr="00747261">
              <w:rPr>
                <w:lang w:val="uk-UA"/>
              </w:rPr>
              <w:t xml:space="preserve"> </w:t>
            </w:r>
            <w:proofErr w:type="spellStart"/>
            <w:r w:rsidR="005755BF" w:rsidRPr="00747261">
              <w:rPr>
                <w:lang w:val="uk-UA"/>
              </w:rPr>
              <w:t>Е</w:t>
            </w:r>
            <w:r w:rsidRPr="00747261">
              <w:rPr>
                <w:lang w:val="uk-UA"/>
              </w:rPr>
              <w:t>тос</w:t>
            </w:r>
            <w:proofErr w:type="spellEnd"/>
            <w:r w:rsidRPr="00747261">
              <w:rPr>
                <w:lang w:val="uk-UA"/>
              </w:rPr>
              <w:t>.</w:t>
            </w:r>
          </w:p>
          <w:p w:rsidR="006A53B1" w:rsidRPr="00747261" w:rsidRDefault="006A53B1" w:rsidP="006A53B1">
            <w:pPr>
              <w:rPr>
                <w:lang w:val="uk-UA"/>
              </w:rPr>
            </w:pPr>
            <w:r w:rsidRPr="00747261">
              <w:rPr>
                <w:lang w:val="uk-UA"/>
              </w:rPr>
              <w:t>Поняття свій/чужий : природа і сутність етноцентризму</w:t>
            </w:r>
          </w:p>
          <w:p w:rsidR="008C156A" w:rsidRPr="00747261" w:rsidRDefault="0064337D" w:rsidP="006A53B1">
            <w:pPr>
              <w:rPr>
                <w:lang w:val="uk-UA"/>
              </w:rPr>
            </w:pPr>
            <w:r w:rsidRPr="00747261">
              <w:rPr>
                <w:lang w:val="uk-UA"/>
              </w:rPr>
              <w:t>Ксеноф</w:t>
            </w:r>
            <w:r w:rsidR="008C156A" w:rsidRPr="00747261">
              <w:rPr>
                <w:lang w:val="uk-UA"/>
              </w:rPr>
              <w:t>обія.</w:t>
            </w:r>
          </w:p>
          <w:p w:rsidR="001A7540" w:rsidRPr="00747261" w:rsidRDefault="001A7540" w:rsidP="00B765EB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</w:tcPr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Лекція </w:t>
            </w:r>
          </w:p>
          <w:p w:rsidR="001A7540" w:rsidRPr="00747261" w:rsidRDefault="00B765EB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2</w:t>
            </w:r>
            <w:r w:rsidR="001A7540" w:rsidRPr="00747261">
              <w:rPr>
                <w:bCs/>
                <w:sz w:val="22"/>
                <w:szCs w:val="22"/>
                <w:lang w:val="uk-UA"/>
              </w:rPr>
              <w:t xml:space="preserve"> год</w:t>
            </w:r>
          </w:p>
          <w:p w:rsidR="001A7540" w:rsidRPr="00747261" w:rsidRDefault="001A7540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</w:tcPr>
          <w:p w:rsidR="00E27B97" w:rsidRPr="000A794D" w:rsidRDefault="00E27B97" w:rsidP="000A794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Бацевич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Ф.С. Основи комунікативної лінгвістики : підручник – К. : Академія, 2004. – 342 с.</w:t>
            </w:r>
          </w:p>
          <w:p w:rsidR="00E27B97" w:rsidRPr="000A794D" w:rsidRDefault="00E27B97" w:rsidP="000A794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Бацевич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Ф. С. Теорія міжкультурної </w:t>
            </w:r>
            <w:r w:rsidR="00291929" w:rsidRPr="000A794D">
              <w:rPr>
                <w:rFonts w:ascii="Times New Roman" w:hAnsi="Times New Roman" w:cs="Times New Roman"/>
                <w:lang w:val="uk-UA"/>
              </w:rPr>
              <w:t xml:space="preserve">комунікації: сутність, </w:t>
            </w:r>
            <w:proofErr w:type="spellStart"/>
            <w:r w:rsidR="00291929" w:rsidRPr="000A794D">
              <w:rPr>
                <w:rFonts w:ascii="Times New Roman" w:hAnsi="Times New Roman" w:cs="Times New Roman"/>
                <w:lang w:val="uk-UA"/>
              </w:rPr>
              <w:t>презентат</w:t>
            </w:r>
            <w:r w:rsidRPr="000A794D">
              <w:rPr>
                <w:rFonts w:ascii="Times New Roman" w:hAnsi="Times New Roman" w:cs="Times New Roman"/>
                <w:lang w:val="uk-UA"/>
              </w:rPr>
              <w:t>ивна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одиниця</w:t>
            </w:r>
            <w:r w:rsidR="00291929" w:rsidRPr="000A794D">
              <w:rPr>
                <w:rFonts w:ascii="Times New Roman" w:hAnsi="Times New Roman" w:cs="Times New Roman"/>
                <w:lang w:val="uk-UA"/>
              </w:rPr>
              <w:t>, специфіка термінології //  Кул</w:t>
            </w:r>
            <w:r w:rsidRPr="000A794D">
              <w:rPr>
                <w:rFonts w:ascii="Times New Roman" w:hAnsi="Times New Roman" w:cs="Times New Roman"/>
                <w:lang w:val="uk-UA"/>
              </w:rPr>
              <w:t xml:space="preserve">ьтура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наро</w:t>
            </w:r>
            <w:r w:rsidR="000A794D" w:rsidRPr="000A794D">
              <w:rPr>
                <w:rFonts w:ascii="Times New Roman" w:hAnsi="Times New Roman" w:cs="Times New Roman"/>
                <w:lang w:val="uk-UA"/>
              </w:rPr>
              <w:t>дов</w:t>
            </w:r>
            <w:proofErr w:type="spellEnd"/>
            <w:r w:rsidR="000A794D" w:rsidRPr="000A794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A794D" w:rsidRPr="000A794D">
              <w:rPr>
                <w:rFonts w:ascii="Times New Roman" w:hAnsi="Times New Roman" w:cs="Times New Roman"/>
                <w:lang w:val="uk-UA"/>
              </w:rPr>
              <w:t>Приче</w:t>
            </w:r>
            <w:r w:rsidR="00291929" w:rsidRPr="000A794D">
              <w:rPr>
                <w:rFonts w:ascii="Times New Roman" w:hAnsi="Times New Roman" w:cs="Times New Roman"/>
                <w:lang w:val="uk-UA"/>
              </w:rPr>
              <w:t>рноморь</w:t>
            </w:r>
            <w:r w:rsidRPr="000A794D">
              <w:rPr>
                <w:rFonts w:ascii="Times New Roman" w:hAnsi="Times New Roman" w:cs="Times New Roman"/>
                <w:lang w:val="uk-UA"/>
              </w:rPr>
              <w:t>я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Научн</w:t>
            </w:r>
            <w:proofErr w:type="spellEnd"/>
            <w:r w:rsidR="000A794D" w:rsidRPr="000A794D">
              <w:rPr>
                <w:rFonts w:ascii="Times New Roman" w:hAnsi="Times New Roman" w:cs="Times New Roman"/>
                <w:bCs/>
              </w:rPr>
              <w:t>ы</w:t>
            </w:r>
            <w:r w:rsidRPr="000A794D">
              <w:rPr>
                <w:rFonts w:ascii="Times New Roman" w:hAnsi="Times New Roman" w:cs="Times New Roman"/>
                <w:lang w:val="uk-UA"/>
              </w:rPr>
              <w:t xml:space="preserve">й журнал. –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Симферополь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>: ТНУ, № 137. Т.1, - 2008. –с.11.</w:t>
            </w:r>
          </w:p>
          <w:p w:rsidR="00747261" w:rsidRPr="000A794D" w:rsidRDefault="00747261" w:rsidP="000A794D">
            <w:pPr>
              <w:pStyle w:val="a4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uk-UA"/>
              </w:rPr>
              <w:t xml:space="preserve">Боголюбова Н.М. Міжкультурна комунікація : Режим доступу: </w:t>
            </w:r>
            <w:hyperlink r:id="rId18" w:history="1">
              <w:r w:rsidRPr="000A794D">
                <w:rPr>
                  <w:rStyle w:val="a5"/>
                  <w:rFonts w:ascii="Times New Roman" w:hAnsi="Times New Roman"/>
                  <w:lang w:val="uk-UA"/>
                </w:rPr>
                <w:t>https://stud.com.ua/90283/kulturologiya/mizhkulturna_komunikatsiya</w:t>
              </w:r>
            </w:hyperlink>
          </w:p>
          <w:p w:rsidR="00E27B97" w:rsidRPr="000A794D" w:rsidRDefault="00E27B97" w:rsidP="000A794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uk-UA"/>
              </w:rPr>
            </w:pPr>
            <w:r w:rsidRPr="000A794D">
              <w:rPr>
                <w:rFonts w:ascii="Times New Roman" w:hAnsi="Times New Roman" w:cs="Times New Roman"/>
                <w:lang w:val="uk-UA"/>
              </w:rPr>
              <w:t>Бондаренко О. Концепт чоловіка і жінки в українській та англ</w:t>
            </w:r>
            <w:r w:rsidR="00291929" w:rsidRPr="000A794D">
              <w:rPr>
                <w:rFonts w:ascii="Times New Roman" w:hAnsi="Times New Roman" w:cs="Times New Roman"/>
                <w:lang w:val="uk-UA"/>
              </w:rPr>
              <w:t>ійській картинах світу. – Донець</w:t>
            </w:r>
            <w:r w:rsidRPr="000A794D">
              <w:rPr>
                <w:rFonts w:ascii="Times New Roman" w:hAnsi="Times New Roman" w:cs="Times New Roman"/>
                <w:lang w:val="uk-UA"/>
              </w:rPr>
              <w:t>к, 2005.</w:t>
            </w:r>
          </w:p>
          <w:p w:rsidR="00E27B97" w:rsidRPr="000A794D" w:rsidRDefault="00E27B97" w:rsidP="000A794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Голубовська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І.О. Етнічні особливості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мовних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картин світу. – К., 2004</w:t>
            </w:r>
          </w:p>
          <w:p w:rsidR="00E27B97" w:rsidRPr="000A794D" w:rsidRDefault="00E27B97" w:rsidP="000A794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uk-UA"/>
              </w:rPr>
            </w:pPr>
            <w:r w:rsidRPr="000A794D">
              <w:rPr>
                <w:rFonts w:ascii="Times New Roman" w:hAnsi="Times New Roman" w:cs="Times New Roman"/>
                <w:lang w:val="uk-UA"/>
              </w:rPr>
              <w:t xml:space="preserve">Донченко О. </w:t>
            </w:r>
            <w:r w:rsidR="00291929" w:rsidRPr="000A794D">
              <w:rPr>
                <w:rFonts w:ascii="Times New Roman" w:hAnsi="Times New Roman" w:cs="Times New Roman"/>
                <w:lang w:val="uk-UA"/>
              </w:rPr>
              <w:t>Романенко Ю. Архетип соціального</w:t>
            </w:r>
            <w:r w:rsidRPr="000A794D">
              <w:rPr>
                <w:rFonts w:ascii="Times New Roman" w:hAnsi="Times New Roman" w:cs="Times New Roman"/>
                <w:lang w:val="uk-UA"/>
              </w:rPr>
              <w:t xml:space="preserve"> життя і політика (глибинні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регулятиви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психологічного повсякдення) : Монографія. – К., 2001</w:t>
            </w:r>
          </w:p>
          <w:p w:rsidR="00747261" w:rsidRPr="000A794D" w:rsidRDefault="00747261" w:rsidP="000A794D">
            <w:pPr>
              <w:pStyle w:val="a4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bCs/>
                <w:lang w:val="uk-UA"/>
              </w:rPr>
              <w:t>Манакін</w:t>
            </w:r>
            <w:proofErr w:type="spellEnd"/>
            <w:r w:rsidRPr="000A794D">
              <w:rPr>
                <w:rFonts w:ascii="Times New Roman" w:hAnsi="Times New Roman" w:cs="Times New Roman"/>
                <w:bCs/>
                <w:lang w:val="uk-UA"/>
              </w:rPr>
              <w:t xml:space="preserve"> В. Мова і міжкультурна комунікація. – К., 2012.</w:t>
            </w:r>
          </w:p>
          <w:p w:rsidR="006C33A5" w:rsidRPr="000A794D" w:rsidRDefault="006C33A5" w:rsidP="000A794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lastRenderedPageBreak/>
              <w:t>Седіванова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О.О. Опозиція свій-чужий в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етносвідомості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(на матеріалі українських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паремій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>)/ О.О. Селіванова // Мовознавство. 2005, - № 1. С. 26</w:t>
            </w:r>
          </w:p>
          <w:p w:rsidR="00814595" w:rsidRPr="000A794D" w:rsidRDefault="00814595" w:rsidP="000A794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uk-UA"/>
              </w:rPr>
            </w:pPr>
            <w:r w:rsidRPr="000A794D">
              <w:rPr>
                <w:rFonts w:ascii="Times New Roman" w:hAnsi="Times New Roman" w:cs="Times New Roman"/>
                <w:lang w:val="uk-UA"/>
              </w:rPr>
              <w:t>Юнг К.Г. Архетипи і колективне несвідоме . – Львів: Видавництво «Астролябія», 2013. – 588 с.</w:t>
            </w:r>
          </w:p>
          <w:p w:rsidR="00E27B97" w:rsidRPr="000A794D" w:rsidRDefault="00E27B97" w:rsidP="000A794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uk-UA"/>
              </w:rPr>
            </w:pPr>
            <w:r w:rsidRPr="000A794D">
              <w:rPr>
                <w:rFonts w:ascii="Times New Roman" w:hAnsi="Times New Roman" w:cs="Times New Roman"/>
                <w:lang w:val="uk-UA"/>
              </w:rPr>
              <w:t>Фокс К. Спостерігаючи за англійцями. – Львів : Видавництво Старого Лева, 2018. – 608 с.</w:t>
            </w:r>
          </w:p>
          <w:p w:rsidR="001A7540" w:rsidRPr="000A794D" w:rsidRDefault="001A7540" w:rsidP="00E27B97">
            <w:pPr>
              <w:rPr>
                <w:bCs/>
                <w:lang w:val="uk-UA"/>
              </w:rPr>
            </w:pPr>
          </w:p>
        </w:tc>
        <w:tc>
          <w:tcPr>
            <w:tcW w:w="1405" w:type="dxa"/>
          </w:tcPr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lastRenderedPageBreak/>
              <w:t>Опрацювати лекційний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матеріал і рекомендовану</w:t>
            </w: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літературу</w:t>
            </w:r>
          </w:p>
          <w:p w:rsidR="001A7540" w:rsidRPr="00747261" w:rsidRDefault="001A7540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(</w:t>
            </w:r>
            <w:r w:rsidR="00591FBF" w:rsidRPr="00747261">
              <w:rPr>
                <w:bCs/>
                <w:sz w:val="22"/>
                <w:szCs w:val="22"/>
                <w:lang w:val="uk-UA"/>
              </w:rPr>
              <w:t xml:space="preserve">5 </w:t>
            </w:r>
            <w:r w:rsidRPr="00747261">
              <w:rPr>
                <w:sz w:val="22"/>
                <w:szCs w:val="22"/>
                <w:lang w:val="uk-UA"/>
              </w:rPr>
              <w:t>год. самостійної роботи)</w:t>
            </w:r>
          </w:p>
        </w:tc>
        <w:tc>
          <w:tcPr>
            <w:tcW w:w="851" w:type="dxa"/>
          </w:tcPr>
          <w:p w:rsidR="006A53B1" w:rsidRPr="00747261" w:rsidRDefault="006A53B1" w:rsidP="006A53B1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747261">
              <w:rPr>
                <w:bCs/>
                <w:sz w:val="22"/>
                <w:szCs w:val="22"/>
                <w:lang w:val="uk-UA"/>
              </w:rPr>
              <w:t>Тиж</w:t>
            </w:r>
            <w:proofErr w:type="spellEnd"/>
          </w:p>
          <w:p w:rsidR="006A53B1" w:rsidRPr="00747261" w:rsidRDefault="006A53B1" w:rsidP="006A53B1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день</w:t>
            </w:r>
          </w:p>
          <w:p w:rsidR="006A53B1" w:rsidRPr="00747261" w:rsidRDefault="006A53B1" w:rsidP="006A53B1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1A7540" w:rsidRPr="00747261" w:rsidRDefault="001A7540" w:rsidP="006446C7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</w:tr>
      <w:tr w:rsidR="009861C9" w:rsidRPr="00747261" w:rsidTr="006446C7">
        <w:trPr>
          <w:trHeight w:val="2230"/>
        </w:trPr>
        <w:tc>
          <w:tcPr>
            <w:tcW w:w="662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lastRenderedPageBreak/>
              <w:t>5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747261">
              <w:rPr>
                <w:sz w:val="22"/>
                <w:szCs w:val="22"/>
                <w:lang w:val="uk-UA"/>
              </w:rPr>
              <w:t>Тиж</w:t>
            </w:r>
            <w:proofErr w:type="spellEnd"/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1796" w:type="dxa"/>
          </w:tcPr>
          <w:p w:rsidR="009C73A9" w:rsidRPr="00747261" w:rsidRDefault="009C73A9" w:rsidP="009861C9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>Тема 5.</w:t>
            </w:r>
          </w:p>
          <w:p w:rsidR="009C73A9" w:rsidRPr="00747261" w:rsidRDefault="009C73A9" w:rsidP="009861C9">
            <w:pPr>
              <w:rPr>
                <w:lang w:val="uk-UA"/>
              </w:rPr>
            </w:pPr>
            <w:r w:rsidRPr="00747261">
              <w:rPr>
                <w:b/>
                <w:lang w:val="uk-UA"/>
              </w:rPr>
              <w:t xml:space="preserve">Стереотипи в </w:t>
            </w:r>
            <w:proofErr w:type="spellStart"/>
            <w:r w:rsidRPr="00747261">
              <w:rPr>
                <w:b/>
                <w:lang w:val="uk-UA"/>
              </w:rPr>
              <w:t>міжкудьтур</w:t>
            </w:r>
            <w:proofErr w:type="spellEnd"/>
            <w:r w:rsidRPr="00747261">
              <w:rPr>
                <w:b/>
                <w:lang w:val="uk-UA"/>
              </w:rPr>
              <w:t>-ній комунікації.</w:t>
            </w:r>
            <w:r w:rsidRPr="00747261">
              <w:rPr>
                <w:lang w:val="uk-UA"/>
              </w:rPr>
              <w:t xml:space="preserve"> Природа стереотипів. Механізми формування та функції стереотипів.</w:t>
            </w:r>
          </w:p>
          <w:p w:rsidR="009861C9" w:rsidRPr="00747261" w:rsidRDefault="009C73A9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>С</w:t>
            </w:r>
            <w:r w:rsidR="009861C9" w:rsidRPr="00747261">
              <w:rPr>
                <w:lang w:val="uk-UA"/>
              </w:rPr>
              <w:t>пособи подолання</w:t>
            </w:r>
            <w:r w:rsidRPr="00747261">
              <w:rPr>
                <w:lang w:val="uk-UA"/>
              </w:rPr>
              <w:t xml:space="preserve"> стереотипів в міжкультурній комунікації.</w:t>
            </w:r>
          </w:p>
          <w:p w:rsidR="009861C9" w:rsidRPr="00747261" w:rsidRDefault="009861C9" w:rsidP="009861C9">
            <w:pPr>
              <w:rPr>
                <w:lang w:val="uk-UA"/>
              </w:rPr>
            </w:pPr>
          </w:p>
        </w:tc>
        <w:tc>
          <w:tcPr>
            <w:tcW w:w="979" w:type="dxa"/>
          </w:tcPr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Практичне</w:t>
            </w: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2 год</w:t>
            </w: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</w:tcPr>
          <w:p w:rsidR="00747261" w:rsidRPr="000A794D" w:rsidRDefault="00747261" w:rsidP="000A794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uk-UA"/>
              </w:rPr>
              <w:t xml:space="preserve">Боголюбова Н.М. Міжкультурна комунікація : Режим доступу: </w:t>
            </w:r>
            <w:hyperlink r:id="rId19" w:history="1">
              <w:r w:rsidRPr="000A794D">
                <w:rPr>
                  <w:rStyle w:val="a5"/>
                  <w:rFonts w:ascii="Times New Roman" w:hAnsi="Times New Roman"/>
                  <w:lang w:val="uk-UA"/>
                </w:rPr>
                <w:t>https://stud.com.ua/90283/kulturologiya/mizhkulturna_komunikatsiya</w:t>
              </w:r>
            </w:hyperlink>
          </w:p>
          <w:p w:rsidR="00E27B97" w:rsidRDefault="00E27B97" w:rsidP="000A794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uk-UA"/>
              </w:rPr>
            </w:pPr>
            <w:r w:rsidRPr="000A794D">
              <w:rPr>
                <w:rFonts w:ascii="Times New Roman" w:hAnsi="Times New Roman" w:cs="Times New Roman"/>
                <w:lang w:val="en-GB"/>
              </w:rPr>
              <w:t>Lipmann W. Public opinion</w:t>
            </w:r>
            <w:r w:rsidRPr="000A794D">
              <w:rPr>
                <w:rFonts w:ascii="Times New Roman" w:hAnsi="Times New Roman" w:cs="Times New Roman"/>
                <w:lang w:val="uk-UA"/>
              </w:rPr>
              <w:t>. N.Y., 1922</w:t>
            </w:r>
          </w:p>
          <w:p w:rsidR="000A794D" w:rsidRPr="000A794D" w:rsidRDefault="000A794D" w:rsidP="000A794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szCs w:val="28"/>
                <w:lang w:val="uk-UA"/>
              </w:rPr>
              <w:t>Різун</w:t>
            </w:r>
            <w:proofErr w:type="spellEnd"/>
            <w:r w:rsidRPr="000A794D">
              <w:rPr>
                <w:rFonts w:ascii="Times New Roman" w:hAnsi="Times New Roman" w:cs="Times New Roman"/>
                <w:szCs w:val="28"/>
                <w:lang w:val="uk-UA"/>
              </w:rPr>
              <w:t xml:space="preserve"> В. Теорія масової комунікації. – К. 2008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0A794D" w:rsidRPr="000A794D" w:rsidRDefault="000A794D" w:rsidP="000A794D">
            <w:pPr>
              <w:ind w:left="360"/>
              <w:rPr>
                <w:lang w:val="uk-UA"/>
              </w:rPr>
            </w:pPr>
          </w:p>
          <w:p w:rsidR="009861C9" w:rsidRPr="00747261" w:rsidRDefault="009861C9" w:rsidP="00B765EB">
            <w:pPr>
              <w:rPr>
                <w:bCs/>
                <w:lang w:val="uk-UA"/>
              </w:rPr>
            </w:pPr>
          </w:p>
        </w:tc>
        <w:tc>
          <w:tcPr>
            <w:tcW w:w="1405" w:type="dxa"/>
          </w:tcPr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Опрацювати лекційний</w:t>
            </w:r>
          </w:p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матеріал і рекомендовану</w:t>
            </w:r>
          </w:p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літературу</w:t>
            </w:r>
          </w:p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(5</w:t>
            </w:r>
            <w:r w:rsidRPr="0074726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747261">
              <w:rPr>
                <w:sz w:val="22"/>
                <w:szCs w:val="22"/>
                <w:lang w:val="uk-UA"/>
              </w:rPr>
              <w:t>год. самостійної роботи)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747261">
              <w:rPr>
                <w:bCs/>
                <w:sz w:val="22"/>
                <w:szCs w:val="22"/>
                <w:lang w:val="uk-UA"/>
              </w:rPr>
              <w:t>Тиж</w:t>
            </w:r>
            <w:proofErr w:type="spellEnd"/>
          </w:p>
          <w:p w:rsidR="009861C9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день</w:t>
            </w:r>
          </w:p>
        </w:tc>
      </w:tr>
      <w:tr w:rsidR="009861C9" w:rsidRPr="00747261" w:rsidTr="000A794D">
        <w:trPr>
          <w:trHeight w:val="1694"/>
        </w:trPr>
        <w:tc>
          <w:tcPr>
            <w:tcW w:w="662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6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747261">
              <w:rPr>
                <w:sz w:val="22"/>
                <w:szCs w:val="22"/>
                <w:lang w:val="uk-UA"/>
              </w:rPr>
              <w:t>Тиж</w:t>
            </w:r>
            <w:proofErr w:type="spellEnd"/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1796" w:type="dxa"/>
          </w:tcPr>
          <w:p w:rsidR="009C73A9" w:rsidRPr="00747261" w:rsidRDefault="009C73A9" w:rsidP="009861C9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>Тема 6.</w:t>
            </w:r>
          </w:p>
          <w:p w:rsidR="00314E57" w:rsidRPr="00747261" w:rsidRDefault="009C73A9" w:rsidP="009861C9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>Комунікація і культура.</w:t>
            </w:r>
            <w:r w:rsidR="009861C9" w:rsidRPr="00747261">
              <w:rPr>
                <w:b/>
                <w:lang w:val="uk-UA"/>
              </w:rPr>
              <w:t xml:space="preserve"> </w:t>
            </w:r>
          </w:p>
          <w:p w:rsidR="00314E57" w:rsidRPr="00747261" w:rsidRDefault="00314E57" w:rsidP="00314E57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747261">
              <w:rPr>
                <w:lang w:val="uk-UA"/>
              </w:rPr>
              <w:t>В</w:t>
            </w:r>
            <w:r w:rsidR="009861C9" w:rsidRPr="00747261">
              <w:rPr>
                <w:lang w:val="uk-UA"/>
              </w:rPr>
              <w:t xml:space="preserve">иди, </w:t>
            </w:r>
            <w:r w:rsidRPr="00747261">
              <w:rPr>
                <w:lang w:val="uk-UA"/>
              </w:rPr>
              <w:t xml:space="preserve">типи, форми, </w:t>
            </w:r>
            <w:r w:rsidR="009861C9" w:rsidRPr="00747261">
              <w:rPr>
                <w:lang w:val="uk-UA"/>
              </w:rPr>
              <w:t>функції</w:t>
            </w:r>
            <w:r w:rsidRPr="00747261">
              <w:rPr>
                <w:lang w:val="uk-UA"/>
              </w:rPr>
              <w:t xml:space="preserve"> комунікації.</w:t>
            </w:r>
          </w:p>
          <w:p w:rsidR="00314E57" w:rsidRPr="00747261" w:rsidRDefault="00314E57" w:rsidP="00314E57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747261">
              <w:rPr>
                <w:lang w:val="uk-UA"/>
              </w:rPr>
              <w:t xml:space="preserve">Мова як складова культури. </w:t>
            </w:r>
            <w:proofErr w:type="spellStart"/>
            <w:r w:rsidRPr="00747261">
              <w:rPr>
                <w:lang w:val="uk-UA"/>
              </w:rPr>
              <w:t>Контекстуаль-ність</w:t>
            </w:r>
            <w:proofErr w:type="spellEnd"/>
            <w:r w:rsidRPr="00747261">
              <w:rPr>
                <w:lang w:val="uk-UA"/>
              </w:rPr>
              <w:t xml:space="preserve"> комунікації.</w:t>
            </w:r>
          </w:p>
          <w:p w:rsidR="005755BF" w:rsidRPr="00747261" w:rsidRDefault="005755BF" w:rsidP="00314E57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747261">
              <w:rPr>
                <w:lang w:val="uk-UA"/>
              </w:rPr>
              <w:t xml:space="preserve">Моделі </w:t>
            </w:r>
            <w:r w:rsidR="00314E57" w:rsidRPr="00747261">
              <w:rPr>
                <w:lang w:val="uk-UA"/>
              </w:rPr>
              <w:t>комуні</w:t>
            </w:r>
            <w:r w:rsidRPr="00747261">
              <w:rPr>
                <w:lang w:val="uk-UA"/>
              </w:rPr>
              <w:t>кацій-них процесів</w:t>
            </w:r>
            <w:r w:rsidR="00314E57" w:rsidRPr="00747261">
              <w:rPr>
                <w:lang w:val="uk-UA"/>
              </w:rPr>
              <w:t>.</w:t>
            </w:r>
          </w:p>
          <w:p w:rsidR="005755BF" w:rsidRPr="00747261" w:rsidRDefault="005755BF" w:rsidP="005755BF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747261">
              <w:rPr>
                <w:lang w:val="uk-UA"/>
              </w:rPr>
              <w:t xml:space="preserve">Кодування/декодування інформації. Канали комунікації. </w:t>
            </w:r>
          </w:p>
          <w:p w:rsidR="005755BF" w:rsidRPr="00747261" w:rsidRDefault="005755BF" w:rsidP="005755BF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747261">
              <w:rPr>
                <w:lang w:val="uk-UA"/>
              </w:rPr>
              <w:t>Ефективність комунікації.</w:t>
            </w:r>
          </w:p>
          <w:p w:rsidR="00DE3CF8" w:rsidRPr="00747261" w:rsidRDefault="00DE3CF8" w:rsidP="005755BF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979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Практичне</w:t>
            </w:r>
          </w:p>
          <w:p w:rsidR="009861C9" w:rsidRPr="00747261" w:rsidRDefault="00B765EB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2</w:t>
            </w:r>
            <w:r w:rsidR="009861C9" w:rsidRPr="00747261">
              <w:rPr>
                <w:bCs/>
                <w:sz w:val="22"/>
                <w:szCs w:val="22"/>
                <w:lang w:val="uk-UA"/>
              </w:rPr>
              <w:t xml:space="preserve"> год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</w:tcPr>
          <w:p w:rsidR="00747261" w:rsidRPr="000A794D" w:rsidRDefault="00747261" w:rsidP="000A794D">
            <w:pPr>
              <w:pStyle w:val="a4"/>
              <w:numPr>
                <w:ilvl w:val="0"/>
                <w:numId w:val="22"/>
              </w:numPr>
              <w:shd w:val="clear" w:color="auto" w:fill="FFFFFF"/>
              <w:rPr>
                <w:rStyle w:val="a5"/>
                <w:rFonts w:ascii="Times New Roman" w:hAnsi="Times New Roman"/>
                <w:lang w:val="uk-UA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uk-UA"/>
              </w:rPr>
              <w:t xml:space="preserve">Боголюбова Н.М. Міжкультурна комунікація : Режим доступу: </w:t>
            </w:r>
            <w:hyperlink r:id="rId20" w:history="1">
              <w:r w:rsidRPr="000A794D">
                <w:rPr>
                  <w:rStyle w:val="a5"/>
                  <w:rFonts w:ascii="Times New Roman" w:hAnsi="Times New Roman"/>
                  <w:lang w:val="uk-UA"/>
                </w:rPr>
                <w:t>https://stud.com.ua/90283/kulturologiya/mizhkulturna_komunikatsiya</w:t>
              </w:r>
            </w:hyperlink>
          </w:p>
          <w:p w:rsidR="00747261" w:rsidRPr="000A794D" w:rsidRDefault="00747261" w:rsidP="000A794D">
            <w:pPr>
              <w:pStyle w:val="a4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szCs w:val="28"/>
                <w:lang w:val="uk-UA"/>
              </w:rPr>
              <w:t>Зражевська</w:t>
            </w:r>
            <w:proofErr w:type="spellEnd"/>
            <w:r w:rsidRPr="000A794D">
              <w:rPr>
                <w:rFonts w:ascii="Times New Roman" w:hAnsi="Times New Roman" w:cs="Times New Roman"/>
                <w:szCs w:val="28"/>
                <w:lang w:val="uk-UA"/>
              </w:rPr>
              <w:t xml:space="preserve"> Н. І. Масова комунікація і культура. – Черкаси, 2006.  .</w:t>
            </w:r>
          </w:p>
          <w:p w:rsidR="00747261" w:rsidRPr="000A794D" w:rsidRDefault="00747261" w:rsidP="000A794D">
            <w:pPr>
              <w:pStyle w:val="a4"/>
              <w:numPr>
                <w:ilvl w:val="0"/>
                <w:numId w:val="22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0A794D">
              <w:rPr>
                <w:rFonts w:ascii="Times New Roman" w:hAnsi="Times New Roman" w:cs="Times New Roman"/>
                <w:szCs w:val="28"/>
                <w:lang w:val="uk-UA"/>
              </w:rPr>
              <w:t>Квіт С. Масові комунікації. – К., 2008</w:t>
            </w:r>
          </w:p>
          <w:p w:rsidR="00747261" w:rsidRPr="000A794D" w:rsidRDefault="00747261" w:rsidP="000A794D">
            <w:pPr>
              <w:pStyle w:val="a4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bCs/>
                <w:lang w:val="uk-UA"/>
              </w:rPr>
              <w:t>Манакін</w:t>
            </w:r>
            <w:proofErr w:type="spellEnd"/>
            <w:r w:rsidRPr="000A794D">
              <w:rPr>
                <w:rFonts w:ascii="Times New Roman" w:hAnsi="Times New Roman" w:cs="Times New Roman"/>
                <w:bCs/>
                <w:lang w:val="uk-UA"/>
              </w:rPr>
              <w:t xml:space="preserve"> В. Мова і міжкультурна комунікація. – К., 2012.</w:t>
            </w:r>
          </w:p>
          <w:p w:rsidR="00E27B97" w:rsidRPr="000A794D" w:rsidRDefault="00E27B97" w:rsidP="000A794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uk-UA"/>
              </w:rPr>
            </w:pPr>
            <w:r w:rsidRPr="000A794D">
              <w:rPr>
                <w:rFonts w:ascii="Times New Roman" w:hAnsi="Times New Roman" w:cs="Times New Roman"/>
                <w:lang w:val="uk-UA"/>
              </w:rPr>
              <w:t xml:space="preserve">Приходько А.М. Концепт і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концептосистеми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291929" w:rsidRPr="000A794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91929" w:rsidRPr="000A794D">
              <w:rPr>
                <w:rFonts w:ascii="Times New Roman" w:hAnsi="Times New Roman" w:cs="Times New Roman"/>
                <w:lang w:val="uk-UA"/>
              </w:rPr>
              <w:t>когнітивно</w:t>
            </w:r>
            <w:proofErr w:type="spellEnd"/>
            <w:r w:rsidR="00291929" w:rsidRPr="000A794D">
              <w:rPr>
                <w:rFonts w:ascii="Times New Roman" w:hAnsi="Times New Roman" w:cs="Times New Roman"/>
                <w:lang w:val="uk-UA"/>
              </w:rPr>
              <w:t>-дискурсивній парадиг</w:t>
            </w:r>
            <w:r w:rsidRPr="000A794D">
              <w:rPr>
                <w:rFonts w:ascii="Times New Roman" w:hAnsi="Times New Roman" w:cs="Times New Roman"/>
                <w:lang w:val="uk-UA"/>
              </w:rPr>
              <w:t>мі лінгвістики. – Запоріжжя, 2007, с. 140.</w:t>
            </w:r>
          </w:p>
          <w:p w:rsidR="00747261" w:rsidRPr="000A794D" w:rsidRDefault="00747261" w:rsidP="000A794D">
            <w:pPr>
              <w:pStyle w:val="a4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szCs w:val="28"/>
                <w:lang w:val="uk-UA"/>
              </w:rPr>
              <w:t>Різун</w:t>
            </w:r>
            <w:proofErr w:type="spellEnd"/>
            <w:r w:rsidRPr="000A794D">
              <w:rPr>
                <w:rFonts w:ascii="Times New Roman" w:hAnsi="Times New Roman" w:cs="Times New Roman"/>
                <w:szCs w:val="28"/>
                <w:lang w:val="uk-UA"/>
              </w:rPr>
              <w:t xml:space="preserve"> В. Теорія масової комунікації. – К. 2008</w:t>
            </w:r>
          </w:p>
          <w:p w:rsidR="00E27B97" w:rsidRPr="000A794D" w:rsidRDefault="00E27B97" w:rsidP="000A794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uk-UA"/>
              </w:rPr>
            </w:pPr>
            <w:r w:rsidRPr="000A794D">
              <w:rPr>
                <w:rFonts w:ascii="Times New Roman" w:hAnsi="Times New Roman" w:cs="Times New Roman"/>
                <w:lang w:val="uk-UA"/>
              </w:rPr>
              <w:t xml:space="preserve">Семенюк О.А., Паращук В.Ю.  Основи теорії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мовної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комунікації. – К.,2020</w:t>
            </w:r>
          </w:p>
          <w:p w:rsidR="00747261" w:rsidRPr="000A794D" w:rsidRDefault="00747261" w:rsidP="000A794D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>Martin J. Nakayama Th. Intercultural Communication in Contexts. – Mountains View, 2000</w:t>
            </w:r>
          </w:p>
          <w:p w:rsidR="00747261" w:rsidRPr="004263FA" w:rsidRDefault="00747261" w:rsidP="000A794D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>Neuliep</w:t>
            </w:r>
            <w:proofErr w:type="spellEnd"/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 xml:space="preserve"> James W. Intercultural Communication/ A Contextual Approach. Second Edition/ Boston. New York^ </w:t>
            </w:r>
            <w:proofErr w:type="spellStart"/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>HoughtonMifflin</w:t>
            </w:r>
            <w:proofErr w:type="spellEnd"/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4263FA">
              <w:rPr>
                <w:rFonts w:ascii="Times New Roman" w:hAnsi="Times New Roman" w:cs="Times New Roman"/>
                <w:color w:val="auto"/>
                <w:lang w:val="en-GB"/>
              </w:rPr>
              <w:t>Company? 2003</w:t>
            </w:r>
          </w:p>
          <w:p w:rsidR="009861C9" w:rsidRPr="004263FA" w:rsidRDefault="00747261" w:rsidP="004263FA">
            <w:pPr>
              <w:pStyle w:val="a4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beforeAutospacing="1" w:after="100" w:afterAutospacing="1"/>
              <w:jc w:val="both"/>
              <w:rPr>
                <w:bCs/>
                <w:lang w:val="uk-UA"/>
              </w:rPr>
            </w:pPr>
            <w:r w:rsidRPr="004263FA">
              <w:rPr>
                <w:rFonts w:ascii="Times New Roman" w:hAnsi="Times New Roman" w:cs="Times New Roman"/>
                <w:color w:val="auto"/>
                <w:lang w:val="en-GB"/>
              </w:rPr>
              <w:t>Samovar L, Porter R., Stefani L. Communication between Cultures. – Belmont,1998</w:t>
            </w:r>
          </w:p>
        </w:tc>
        <w:tc>
          <w:tcPr>
            <w:tcW w:w="1405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lastRenderedPageBreak/>
              <w:t>Опрацювати лекційний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матеріал і рекомендовану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літературу.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color w:val="auto"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( 5</w:t>
            </w:r>
            <w:r w:rsidRPr="0074726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747261">
              <w:rPr>
                <w:sz w:val="22"/>
                <w:szCs w:val="22"/>
                <w:lang w:val="uk-UA"/>
              </w:rPr>
              <w:t>год.</w:t>
            </w:r>
            <w:r w:rsidRPr="00747261">
              <w:rPr>
                <w:color w:val="auto"/>
                <w:sz w:val="22"/>
                <w:szCs w:val="22"/>
                <w:lang w:val="uk-UA"/>
              </w:rPr>
              <w:t xml:space="preserve"> самостійної роботи)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747261">
              <w:rPr>
                <w:bCs/>
                <w:sz w:val="22"/>
                <w:szCs w:val="22"/>
                <w:lang w:val="uk-UA"/>
              </w:rPr>
              <w:t>Тиж</w:t>
            </w:r>
            <w:proofErr w:type="spellEnd"/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день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</w:tr>
      <w:tr w:rsidR="009861C9" w:rsidRPr="00747261" w:rsidTr="006446C7">
        <w:trPr>
          <w:trHeight w:val="3405"/>
        </w:trPr>
        <w:tc>
          <w:tcPr>
            <w:tcW w:w="662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lastRenderedPageBreak/>
              <w:t>7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1796" w:type="dxa"/>
          </w:tcPr>
          <w:p w:rsidR="009861C9" w:rsidRPr="00747261" w:rsidRDefault="00E512C0" w:rsidP="009861C9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 xml:space="preserve">Тема 7. </w:t>
            </w:r>
            <w:r w:rsidR="009861C9" w:rsidRPr="00747261">
              <w:rPr>
                <w:b/>
                <w:lang w:val="uk-UA"/>
              </w:rPr>
              <w:t>Вербальна і невербальна комунікація.</w:t>
            </w:r>
          </w:p>
          <w:p w:rsidR="00497651" w:rsidRPr="00747261" w:rsidRDefault="00497651" w:rsidP="009861C9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>Пара-</w:t>
            </w:r>
          </w:p>
          <w:p w:rsidR="00497651" w:rsidRPr="00747261" w:rsidRDefault="00497651" w:rsidP="009861C9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>вербальна комунікація.</w:t>
            </w:r>
          </w:p>
          <w:p w:rsidR="009861C9" w:rsidRPr="00747261" w:rsidRDefault="009861C9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>Види, функції невербальної комунікації.</w:t>
            </w:r>
            <w:r w:rsidR="00E512C0" w:rsidRPr="00747261">
              <w:rPr>
                <w:lang w:val="uk-UA"/>
              </w:rPr>
              <w:t xml:space="preserve"> Елементи невербальної комунікації: </w:t>
            </w:r>
            <w:proofErr w:type="spellStart"/>
            <w:r w:rsidR="00E512C0" w:rsidRPr="00747261">
              <w:rPr>
                <w:lang w:val="uk-UA"/>
              </w:rPr>
              <w:t>проксеміка</w:t>
            </w:r>
            <w:proofErr w:type="spellEnd"/>
            <w:r w:rsidR="00E512C0" w:rsidRPr="00747261">
              <w:rPr>
                <w:lang w:val="uk-UA"/>
              </w:rPr>
              <w:t xml:space="preserve">, </w:t>
            </w:r>
            <w:proofErr w:type="spellStart"/>
            <w:r w:rsidR="00E512C0" w:rsidRPr="00747261">
              <w:rPr>
                <w:lang w:val="uk-UA"/>
              </w:rPr>
              <w:t>хронеміка</w:t>
            </w:r>
            <w:proofErr w:type="spellEnd"/>
            <w:r w:rsidR="00E512C0" w:rsidRPr="00747261">
              <w:rPr>
                <w:lang w:val="uk-UA"/>
              </w:rPr>
              <w:t xml:space="preserve">, </w:t>
            </w:r>
            <w:proofErr w:type="spellStart"/>
            <w:r w:rsidR="00E512C0" w:rsidRPr="00747261">
              <w:rPr>
                <w:lang w:val="uk-UA"/>
              </w:rPr>
              <w:t>кінесика</w:t>
            </w:r>
            <w:proofErr w:type="spellEnd"/>
            <w:r w:rsidR="00E512C0" w:rsidRPr="00747261">
              <w:rPr>
                <w:lang w:val="uk-UA"/>
              </w:rPr>
              <w:t>,</w:t>
            </w:r>
            <w:r w:rsidR="00497651" w:rsidRPr="00747261">
              <w:rPr>
                <w:lang w:val="uk-UA"/>
              </w:rPr>
              <w:t xml:space="preserve"> </w:t>
            </w:r>
            <w:proofErr w:type="spellStart"/>
            <w:r w:rsidR="00497651" w:rsidRPr="00747261">
              <w:rPr>
                <w:lang w:val="uk-UA"/>
              </w:rPr>
              <w:t>сенсорика</w:t>
            </w:r>
            <w:proofErr w:type="spellEnd"/>
            <w:r w:rsidR="00497651" w:rsidRPr="00747261">
              <w:rPr>
                <w:lang w:val="uk-UA"/>
              </w:rPr>
              <w:t>, тактильна поведінка.</w:t>
            </w:r>
          </w:p>
          <w:p w:rsidR="009861C9" w:rsidRPr="00747261" w:rsidRDefault="009861C9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>Національні коди вербальної і невербальної  комунікації.</w:t>
            </w:r>
          </w:p>
          <w:p w:rsidR="009861C9" w:rsidRPr="00747261" w:rsidRDefault="009861C9" w:rsidP="009861C9">
            <w:pPr>
              <w:tabs>
                <w:tab w:val="left" w:pos="0"/>
              </w:tabs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Лекція </w:t>
            </w:r>
          </w:p>
          <w:p w:rsidR="009861C9" w:rsidRPr="00747261" w:rsidRDefault="00B765EB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2</w:t>
            </w:r>
            <w:r w:rsidR="009861C9" w:rsidRPr="00747261">
              <w:rPr>
                <w:bCs/>
                <w:sz w:val="22"/>
                <w:szCs w:val="22"/>
                <w:lang w:val="uk-UA"/>
              </w:rPr>
              <w:t xml:space="preserve"> год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</w:tcPr>
          <w:p w:rsidR="00747261" w:rsidRPr="000A794D" w:rsidRDefault="00747261" w:rsidP="000A794D">
            <w:pPr>
              <w:pStyle w:val="a4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uk-UA"/>
              </w:rPr>
              <w:t xml:space="preserve">Боголюбова Н.М. Міжкультурна комунікація : Режим доступу: </w:t>
            </w:r>
            <w:hyperlink r:id="rId21" w:history="1">
              <w:r w:rsidRPr="000A794D">
                <w:rPr>
                  <w:rStyle w:val="a5"/>
                  <w:rFonts w:ascii="Times New Roman" w:hAnsi="Times New Roman"/>
                  <w:lang w:val="uk-UA"/>
                </w:rPr>
                <w:t>https://stud.com.ua/90283/kulturologiya/mizhkulturna_komunikatsiya</w:t>
              </w:r>
            </w:hyperlink>
          </w:p>
          <w:p w:rsidR="00E27B97" w:rsidRPr="000A794D" w:rsidRDefault="00E27B97" w:rsidP="000A79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uk-UA"/>
              </w:rPr>
            </w:pPr>
            <w:r w:rsidRPr="000A794D">
              <w:rPr>
                <w:rFonts w:ascii="Times New Roman" w:hAnsi="Times New Roman" w:cs="Times New Roman"/>
                <w:lang w:val="uk-UA"/>
              </w:rPr>
              <w:t>Коцюба З.Г. Універсальне і національне в паремійних фондах мов європейського ареалу (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лінг</w:t>
            </w:r>
            <w:r w:rsidR="00291929" w:rsidRPr="000A794D">
              <w:rPr>
                <w:rFonts w:ascii="Times New Roman" w:hAnsi="Times New Roman" w:cs="Times New Roman"/>
                <w:lang w:val="uk-UA"/>
              </w:rPr>
              <w:t>в</w:t>
            </w:r>
            <w:r w:rsidRPr="000A794D">
              <w:rPr>
                <w:rFonts w:ascii="Times New Roman" w:hAnsi="Times New Roman" w:cs="Times New Roman"/>
                <w:lang w:val="uk-UA"/>
              </w:rPr>
              <w:t>окультурологічний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аспект).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Дис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Докт.філол.наук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>. – К., 2010.</w:t>
            </w:r>
          </w:p>
          <w:p w:rsidR="00814595" w:rsidRPr="000A794D" w:rsidRDefault="00814595" w:rsidP="000A79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Махній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М. М.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Невербаліка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і культура [Електронний ресурс] – К. : Blox.ua, 2009. – Режим доступу: http://nonverbalmakhniy.blox.ua/html 3. Мова і міжкультурна комунікація.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>. посібник для університетів. – К. : Академія, Серія «Альмаматер», 2012</w:t>
            </w:r>
          </w:p>
          <w:p w:rsidR="00E27B97" w:rsidRPr="000A794D" w:rsidRDefault="00E27B97" w:rsidP="000A79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uk-UA"/>
              </w:rPr>
            </w:pPr>
            <w:r w:rsidRPr="000A794D">
              <w:rPr>
                <w:rFonts w:ascii="Times New Roman" w:hAnsi="Times New Roman" w:cs="Times New Roman"/>
                <w:lang w:val="uk-UA"/>
              </w:rPr>
              <w:t>Пономаренко В. Категорія звертання та засоби її вираження в індоєвропейських мовах – етапи історичного розвитку і суч</w:t>
            </w:r>
            <w:r w:rsidR="00291929" w:rsidRPr="000A794D">
              <w:rPr>
                <w:rFonts w:ascii="Times New Roman" w:hAnsi="Times New Roman" w:cs="Times New Roman"/>
                <w:lang w:val="uk-UA"/>
              </w:rPr>
              <w:t>а</w:t>
            </w:r>
            <w:r w:rsidRPr="000A794D">
              <w:rPr>
                <w:rFonts w:ascii="Times New Roman" w:hAnsi="Times New Roman" w:cs="Times New Roman"/>
                <w:lang w:val="uk-UA"/>
              </w:rPr>
              <w:t>сність : Монографія. – К., 2008</w:t>
            </w:r>
          </w:p>
          <w:p w:rsidR="00E27B97" w:rsidRPr="000A794D" w:rsidRDefault="00E27B97" w:rsidP="000A79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uk-UA"/>
              </w:rPr>
            </w:pPr>
            <w:r w:rsidRPr="000A794D">
              <w:rPr>
                <w:rFonts w:ascii="Times New Roman" w:hAnsi="Times New Roman" w:cs="Times New Roman"/>
                <w:lang w:val="uk-UA"/>
              </w:rPr>
              <w:t xml:space="preserve">Семенюк О.А., Паращук В.Ю.  Основи теорії </w:t>
            </w: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мовної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комун</w:t>
            </w:r>
            <w:r w:rsidR="004D587A" w:rsidRPr="000A794D">
              <w:rPr>
                <w:rFonts w:ascii="Times New Roman" w:hAnsi="Times New Roman" w:cs="Times New Roman"/>
                <w:lang w:val="uk-UA"/>
              </w:rPr>
              <w:t>і</w:t>
            </w:r>
            <w:r w:rsidRPr="000A794D">
              <w:rPr>
                <w:rFonts w:ascii="Times New Roman" w:hAnsi="Times New Roman" w:cs="Times New Roman"/>
                <w:lang w:val="uk-UA"/>
              </w:rPr>
              <w:t>кації. – К.,2020</w:t>
            </w:r>
          </w:p>
          <w:p w:rsidR="009861C9" w:rsidRPr="000A794D" w:rsidRDefault="009861C9" w:rsidP="00B765EB">
            <w:pPr>
              <w:rPr>
                <w:bCs/>
                <w:lang w:val="uk-UA"/>
              </w:rPr>
            </w:pPr>
          </w:p>
        </w:tc>
        <w:tc>
          <w:tcPr>
            <w:tcW w:w="1405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Опрацювати лекційний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матеріал і рекомендовану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літературу.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color w:val="auto"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( 5</w:t>
            </w:r>
            <w:r w:rsidRPr="0074726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747261">
              <w:rPr>
                <w:sz w:val="22"/>
                <w:szCs w:val="22"/>
                <w:lang w:val="uk-UA"/>
              </w:rPr>
              <w:t>год.</w:t>
            </w:r>
            <w:r w:rsidRPr="00747261">
              <w:rPr>
                <w:color w:val="auto"/>
                <w:sz w:val="22"/>
                <w:szCs w:val="22"/>
                <w:lang w:val="uk-UA"/>
              </w:rPr>
              <w:t xml:space="preserve"> самостійної роботи)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747261">
              <w:rPr>
                <w:bCs/>
                <w:sz w:val="22"/>
                <w:szCs w:val="22"/>
                <w:lang w:val="uk-UA"/>
              </w:rPr>
              <w:t>Тиж</w:t>
            </w:r>
            <w:proofErr w:type="spellEnd"/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день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</w:tr>
      <w:tr w:rsidR="009861C9" w:rsidRPr="00747261" w:rsidTr="006446C7">
        <w:trPr>
          <w:trHeight w:val="545"/>
        </w:trPr>
        <w:tc>
          <w:tcPr>
            <w:tcW w:w="9923" w:type="dxa"/>
            <w:gridSpan w:val="6"/>
          </w:tcPr>
          <w:p w:rsidR="009861C9" w:rsidRPr="000A794D" w:rsidRDefault="009861C9" w:rsidP="009861C9">
            <w:pPr>
              <w:pStyle w:val="a4"/>
              <w:tabs>
                <w:tab w:val="left" w:pos="284"/>
                <w:tab w:val="left" w:pos="567"/>
              </w:tabs>
              <w:ind w:left="92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861C9" w:rsidRPr="00747261" w:rsidTr="00B765EB">
        <w:trPr>
          <w:trHeight w:val="2260"/>
        </w:trPr>
        <w:tc>
          <w:tcPr>
            <w:tcW w:w="662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8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1796" w:type="dxa"/>
          </w:tcPr>
          <w:p w:rsidR="00E512C0" w:rsidRPr="00747261" w:rsidRDefault="00E512C0" w:rsidP="009861C9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>Тема 8.</w:t>
            </w:r>
          </w:p>
          <w:p w:rsidR="009861C9" w:rsidRPr="00747261" w:rsidRDefault="00E512C0" w:rsidP="009861C9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 xml:space="preserve">Психологічні засади </w:t>
            </w:r>
            <w:proofErr w:type="spellStart"/>
            <w:r w:rsidRPr="00747261">
              <w:rPr>
                <w:b/>
                <w:lang w:val="uk-UA"/>
              </w:rPr>
              <w:t>міжкультур-ної</w:t>
            </w:r>
            <w:proofErr w:type="spellEnd"/>
            <w:r w:rsidRPr="00747261">
              <w:rPr>
                <w:b/>
                <w:lang w:val="uk-UA"/>
              </w:rPr>
              <w:t xml:space="preserve"> комунікації.</w:t>
            </w:r>
          </w:p>
          <w:p w:rsidR="005755BF" w:rsidRPr="00747261" w:rsidRDefault="005755BF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>Детермінанти сприйняття.</w:t>
            </w:r>
          </w:p>
          <w:p w:rsidR="005755BF" w:rsidRPr="00747261" w:rsidRDefault="005755BF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 xml:space="preserve">Поняття і сутність </w:t>
            </w:r>
            <w:r w:rsidRPr="00747261">
              <w:rPr>
                <w:lang w:val="uk-UA"/>
              </w:rPr>
              <w:lastRenderedPageBreak/>
              <w:t xml:space="preserve">атрибуції. Виникнення міжкультурних конфліктів. </w:t>
            </w:r>
          </w:p>
          <w:p w:rsidR="00E512C0" w:rsidRPr="00747261" w:rsidRDefault="00497651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 xml:space="preserve">Психологічні механізми </w:t>
            </w:r>
            <w:proofErr w:type="spellStart"/>
            <w:r w:rsidRPr="00747261">
              <w:rPr>
                <w:lang w:val="uk-UA"/>
              </w:rPr>
              <w:t>інкультурації</w:t>
            </w:r>
            <w:proofErr w:type="spellEnd"/>
            <w:r w:rsidRPr="00747261">
              <w:rPr>
                <w:lang w:val="uk-UA"/>
              </w:rPr>
              <w:t>.</w:t>
            </w:r>
          </w:p>
          <w:p w:rsidR="009861C9" w:rsidRPr="00747261" w:rsidRDefault="009861C9" w:rsidP="009861C9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lastRenderedPageBreak/>
              <w:t>Практичне</w:t>
            </w:r>
          </w:p>
          <w:p w:rsidR="009861C9" w:rsidRPr="00747261" w:rsidRDefault="00B765EB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2</w:t>
            </w:r>
            <w:r w:rsidR="009861C9" w:rsidRPr="00747261">
              <w:rPr>
                <w:bCs/>
                <w:sz w:val="22"/>
                <w:szCs w:val="22"/>
                <w:lang w:val="uk-UA"/>
              </w:rPr>
              <w:t xml:space="preserve"> год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</w:tcPr>
          <w:p w:rsidR="006C33A5" w:rsidRPr="000A794D" w:rsidRDefault="006C33A5" w:rsidP="000A794D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lang w:val="uk-UA"/>
              </w:rPr>
              <w:t>Хантінгтон</w:t>
            </w:r>
            <w:proofErr w:type="spellEnd"/>
            <w:r w:rsidRPr="000A794D">
              <w:rPr>
                <w:rFonts w:ascii="Times New Roman" w:hAnsi="Times New Roman" w:cs="Times New Roman"/>
                <w:lang w:val="uk-UA"/>
              </w:rPr>
              <w:t xml:space="preserve"> С. Зіткнення цивілізацій// Філософська і соціологічна думка. – 1996.- № 1-2</w:t>
            </w:r>
          </w:p>
          <w:p w:rsidR="009861C9" w:rsidRPr="000A794D" w:rsidRDefault="00814595" w:rsidP="000A79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0A794D">
              <w:rPr>
                <w:rFonts w:ascii="Times New Roman" w:hAnsi="Times New Roman" w:cs="Times New Roman"/>
                <w:bCs/>
                <w:lang w:val="en-GB"/>
              </w:rPr>
              <w:t xml:space="preserve">Matsumoto D., </w:t>
            </w:r>
            <w:proofErr w:type="spellStart"/>
            <w:r w:rsidRPr="000A794D">
              <w:rPr>
                <w:rFonts w:ascii="Times New Roman" w:hAnsi="Times New Roman" w:cs="Times New Roman"/>
                <w:bCs/>
                <w:lang w:val="en-GB"/>
              </w:rPr>
              <w:t>Juang</w:t>
            </w:r>
            <w:proofErr w:type="spellEnd"/>
            <w:r w:rsidRPr="000A794D">
              <w:rPr>
                <w:rFonts w:ascii="Times New Roman" w:hAnsi="Times New Roman" w:cs="Times New Roman"/>
                <w:bCs/>
                <w:lang w:val="en-GB"/>
              </w:rPr>
              <w:t xml:space="preserve"> L. </w:t>
            </w:r>
            <w:proofErr w:type="spellStart"/>
            <w:r w:rsidRPr="000A794D">
              <w:rPr>
                <w:rFonts w:ascii="Times New Roman" w:hAnsi="Times New Roman" w:cs="Times New Roman"/>
                <w:bCs/>
                <w:lang w:val="en-GB"/>
              </w:rPr>
              <w:t>Cultura</w:t>
            </w:r>
            <w:proofErr w:type="spellEnd"/>
            <w:r w:rsidRPr="000A794D">
              <w:rPr>
                <w:rFonts w:ascii="Times New Roman" w:hAnsi="Times New Roman" w:cs="Times New Roman"/>
                <w:bCs/>
                <w:lang w:val="en-GB"/>
              </w:rPr>
              <w:t xml:space="preserve"> and Psychology/ Sixth edition. Cengage Learning EMEA</w:t>
            </w:r>
            <w:r w:rsidR="00E27B97" w:rsidRPr="000A794D">
              <w:rPr>
                <w:rFonts w:ascii="Times New Roman" w:hAnsi="Times New Roman" w:cs="Times New Roman"/>
                <w:bCs/>
                <w:lang w:val="en-GB"/>
              </w:rPr>
              <w:t>. 2016</w:t>
            </w:r>
          </w:p>
        </w:tc>
        <w:tc>
          <w:tcPr>
            <w:tcW w:w="1405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Опрацювати лекційний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матеріал і рекомендовану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літературу</w:t>
            </w:r>
          </w:p>
          <w:p w:rsidR="009861C9" w:rsidRPr="00747261" w:rsidRDefault="00591FBF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( 5</w:t>
            </w:r>
            <w:r w:rsidR="009861C9" w:rsidRPr="0074726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861C9" w:rsidRPr="00747261">
              <w:rPr>
                <w:sz w:val="22"/>
                <w:szCs w:val="22"/>
                <w:lang w:val="uk-UA"/>
              </w:rPr>
              <w:t>год.</w:t>
            </w:r>
            <w:r w:rsidRPr="00747261">
              <w:rPr>
                <w:color w:val="auto"/>
                <w:sz w:val="22"/>
                <w:szCs w:val="22"/>
                <w:lang w:val="uk-UA"/>
              </w:rPr>
              <w:t xml:space="preserve"> самостійної роботи)</w:t>
            </w:r>
          </w:p>
        </w:tc>
        <w:tc>
          <w:tcPr>
            <w:tcW w:w="851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747261">
              <w:rPr>
                <w:bCs/>
                <w:sz w:val="22"/>
                <w:szCs w:val="22"/>
                <w:lang w:val="uk-UA"/>
              </w:rPr>
              <w:t>Тиж</w:t>
            </w:r>
            <w:proofErr w:type="spellEnd"/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день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</w:tr>
      <w:tr w:rsidR="009861C9" w:rsidRPr="00747261" w:rsidTr="006446C7">
        <w:trPr>
          <w:trHeight w:val="559"/>
        </w:trPr>
        <w:tc>
          <w:tcPr>
            <w:tcW w:w="662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lastRenderedPageBreak/>
              <w:t>9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1796" w:type="dxa"/>
          </w:tcPr>
          <w:p w:rsidR="005755BF" w:rsidRPr="00747261" w:rsidRDefault="005755BF" w:rsidP="009861C9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 xml:space="preserve">Тема 9. </w:t>
            </w:r>
          </w:p>
          <w:p w:rsidR="00497651" w:rsidRPr="00747261" w:rsidRDefault="005755BF" w:rsidP="009861C9">
            <w:pPr>
              <w:rPr>
                <w:lang w:val="uk-UA"/>
              </w:rPr>
            </w:pPr>
            <w:r w:rsidRPr="00747261">
              <w:rPr>
                <w:b/>
                <w:lang w:val="uk-UA"/>
              </w:rPr>
              <w:t xml:space="preserve">Теорії </w:t>
            </w:r>
            <w:proofErr w:type="spellStart"/>
            <w:r w:rsidRPr="00747261">
              <w:rPr>
                <w:b/>
                <w:lang w:val="uk-UA"/>
              </w:rPr>
              <w:t>міжкультур-ної</w:t>
            </w:r>
            <w:proofErr w:type="spellEnd"/>
            <w:r w:rsidRPr="00747261">
              <w:rPr>
                <w:b/>
                <w:lang w:val="uk-UA"/>
              </w:rPr>
              <w:t xml:space="preserve"> комунікації.</w:t>
            </w:r>
          </w:p>
          <w:p w:rsidR="00497651" w:rsidRPr="00747261" w:rsidRDefault="00497651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 xml:space="preserve">Теорія редукції невпевненості </w:t>
            </w:r>
            <w:proofErr w:type="spellStart"/>
            <w:r w:rsidRPr="00747261">
              <w:rPr>
                <w:lang w:val="uk-UA"/>
              </w:rPr>
              <w:t>К.Бергера</w:t>
            </w:r>
            <w:proofErr w:type="spellEnd"/>
            <w:r w:rsidRPr="00747261">
              <w:rPr>
                <w:lang w:val="uk-UA"/>
              </w:rPr>
              <w:t>. Теорія адаптації Я. Кіма. Теорія конфліктів.</w:t>
            </w:r>
          </w:p>
          <w:p w:rsidR="009861C9" w:rsidRPr="00747261" w:rsidRDefault="009861C9" w:rsidP="005755BF">
            <w:pPr>
              <w:rPr>
                <w:color w:val="auto"/>
                <w:sz w:val="22"/>
                <w:szCs w:val="22"/>
                <w:lang w:val="uk-UA"/>
              </w:rPr>
            </w:pPr>
            <w:r w:rsidRPr="00747261">
              <w:rPr>
                <w:lang w:val="uk-UA"/>
              </w:rPr>
              <w:t xml:space="preserve">Концепція «культурної граматики» </w:t>
            </w:r>
            <w:proofErr w:type="spellStart"/>
            <w:r w:rsidRPr="00747261">
              <w:rPr>
                <w:lang w:val="uk-UA"/>
              </w:rPr>
              <w:t>Е.Холл</w:t>
            </w:r>
            <w:proofErr w:type="spellEnd"/>
            <w:r w:rsidRPr="00747261">
              <w:rPr>
                <w:lang w:val="uk-UA"/>
              </w:rPr>
              <w:t>, Концепція «ментальних п</w:t>
            </w:r>
            <w:r w:rsidR="005755BF" w:rsidRPr="00747261">
              <w:rPr>
                <w:lang w:val="uk-UA"/>
              </w:rPr>
              <w:t xml:space="preserve">рограм» Г. </w:t>
            </w:r>
            <w:proofErr w:type="spellStart"/>
            <w:r w:rsidR="005755BF" w:rsidRPr="00747261">
              <w:rPr>
                <w:lang w:val="uk-UA"/>
              </w:rPr>
              <w:t>Хофстеде</w:t>
            </w:r>
            <w:proofErr w:type="spellEnd"/>
            <w:r w:rsidR="005755BF" w:rsidRPr="00747261">
              <w:rPr>
                <w:lang w:val="uk-UA"/>
              </w:rPr>
              <w:t>, модель опан</w:t>
            </w:r>
            <w:r w:rsidRPr="00747261">
              <w:rPr>
                <w:lang w:val="uk-UA"/>
              </w:rPr>
              <w:t xml:space="preserve">ування чужої культури М. </w:t>
            </w:r>
            <w:proofErr w:type="spellStart"/>
            <w:r w:rsidRPr="00747261">
              <w:rPr>
                <w:lang w:val="uk-UA"/>
              </w:rPr>
              <w:t>Беннета</w:t>
            </w:r>
            <w:proofErr w:type="spellEnd"/>
            <w:r w:rsidRPr="00747261">
              <w:rPr>
                <w:lang w:val="uk-UA"/>
              </w:rPr>
              <w:t>.</w:t>
            </w:r>
          </w:p>
          <w:p w:rsidR="009861C9" w:rsidRPr="00747261" w:rsidRDefault="009861C9" w:rsidP="009861C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Лекція </w:t>
            </w:r>
          </w:p>
          <w:p w:rsidR="009861C9" w:rsidRPr="00747261" w:rsidRDefault="00B765EB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2</w:t>
            </w:r>
            <w:r w:rsidR="009861C9" w:rsidRPr="00747261">
              <w:rPr>
                <w:bCs/>
                <w:sz w:val="22"/>
                <w:szCs w:val="22"/>
                <w:lang w:val="uk-UA"/>
              </w:rPr>
              <w:t xml:space="preserve"> год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</w:tcPr>
          <w:p w:rsidR="00747261" w:rsidRPr="000A794D" w:rsidRDefault="00747261" w:rsidP="000A794D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uk-UA"/>
              </w:rPr>
              <w:t xml:space="preserve">Боголюбова Н.М. Міжкультурна комунікація : Режим доступу: </w:t>
            </w:r>
            <w:hyperlink r:id="rId22" w:history="1">
              <w:r w:rsidRPr="000A794D">
                <w:rPr>
                  <w:rStyle w:val="a5"/>
                  <w:rFonts w:ascii="Times New Roman" w:hAnsi="Times New Roman"/>
                  <w:lang w:val="uk-UA"/>
                </w:rPr>
                <w:t>https://stud.com.ua/90283/kulturologiya/mizhkulturna_komunikatsiya</w:t>
              </w:r>
            </w:hyperlink>
          </w:p>
          <w:p w:rsidR="00747261" w:rsidRPr="000A794D" w:rsidRDefault="00747261" w:rsidP="000A794D">
            <w:pPr>
              <w:pStyle w:val="a4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>Hall E. The Silent Language. New York, London,1990</w:t>
            </w:r>
          </w:p>
          <w:p w:rsidR="00747261" w:rsidRPr="000A794D" w:rsidRDefault="00747261" w:rsidP="000A794D">
            <w:pPr>
              <w:pStyle w:val="a4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>Hofstede G. Cultural Differences in Teaching and Learning // International Journal of Intercultural Relations. 1986. № 10.</w:t>
            </w:r>
          </w:p>
          <w:p w:rsidR="00747261" w:rsidRPr="000A794D" w:rsidRDefault="00747261" w:rsidP="000A794D">
            <w:pPr>
              <w:pStyle w:val="a4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>Martin J. Nakayama Th. Intercultural Communication in Contexts. – Mountains View, 2000</w:t>
            </w:r>
          </w:p>
          <w:p w:rsidR="00747261" w:rsidRPr="000A794D" w:rsidRDefault="00747261" w:rsidP="000A794D">
            <w:pPr>
              <w:pStyle w:val="a4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>Neuliep</w:t>
            </w:r>
            <w:proofErr w:type="spellEnd"/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 xml:space="preserve"> James W. Intercultural Communication/ A Contextual Approach. Second Edition/ Boston. New York^ Houghton</w:t>
            </w:r>
            <w:r w:rsidR="00291929" w:rsidRPr="000A794D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>Mifflin Company? 2003</w:t>
            </w:r>
          </w:p>
          <w:p w:rsidR="00747261" w:rsidRPr="000A794D" w:rsidRDefault="00747261" w:rsidP="000A794D">
            <w:pPr>
              <w:pStyle w:val="a4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auto"/>
                <w:lang w:val="en-GB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>Samovar L, Porter R., Stefani L. Communication between Cultures. – Belmont,1998</w:t>
            </w:r>
          </w:p>
          <w:p w:rsidR="009861C9" w:rsidRPr="00747261" w:rsidRDefault="009861C9" w:rsidP="009861C9">
            <w:pPr>
              <w:rPr>
                <w:bCs/>
                <w:lang w:val="uk-UA"/>
              </w:rPr>
            </w:pPr>
          </w:p>
        </w:tc>
        <w:tc>
          <w:tcPr>
            <w:tcW w:w="1405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Опрацювати лекційний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матеріал і рекомендовану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літературу</w:t>
            </w:r>
          </w:p>
          <w:p w:rsidR="009861C9" w:rsidRPr="00747261" w:rsidRDefault="0093374A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( 5</w:t>
            </w:r>
            <w:r w:rsidR="009861C9" w:rsidRPr="0074726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861C9" w:rsidRPr="00747261">
              <w:rPr>
                <w:sz w:val="22"/>
                <w:szCs w:val="22"/>
                <w:lang w:val="uk-UA"/>
              </w:rPr>
              <w:t>год.</w:t>
            </w:r>
            <w:r w:rsidR="009861C9" w:rsidRPr="00747261">
              <w:rPr>
                <w:color w:val="auto"/>
                <w:sz w:val="22"/>
                <w:szCs w:val="22"/>
                <w:lang w:val="uk-UA"/>
              </w:rPr>
              <w:t xml:space="preserve"> самостійної роботи).</w:t>
            </w:r>
          </w:p>
        </w:tc>
        <w:tc>
          <w:tcPr>
            <w:tcW w:w="851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747261">
              <w:rPr>
                <w:bCs/>
                <w:sz w:val="22"/>
                <w:szCs w:val="22"/>
                <w:lang w:val="uk-UA"/>
              </w:rPr>
              <w:t>Тиж</w:t>
            </w:r>
            <w:proofErr w:type="spellEnd"/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день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</w:tr>
      <w:tr w:rsidR="009861C9" w:rsidRPr="00747261" w:rsidTr="006446C7">
        <w:trPr>
          <w:trHeight w:val="559"/>
        </w:trPr>
        <w:tc>
          <w:tcPr>
            <w:tcW w:w="662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10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1796" w:type="dxa"/>
          </w:tcPr>
          <w:p w:rsidR="005755BF" w:rsidRPr="00747261" w:rsidRDefault="005755BF" w:rsidP="009861C9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>Тема 10.</w:t>
            </w:r>
          </w:p>
          <w:p w:rsidR="009861C9" w:rsidRPr="00747261" w:rsidRDefault="009861C9" w:rsidP="009861C9">
            <w:pPr>
              <w:rPr>
                <w:lang w:val="uk-UA"/>
              </w:rPr>
            </w:pPr>
            <w:r w:rsidRPr="00747261">
              <w:rPr>
                <w:b/>
                <w:lang w:val="uk-UA"/>
              </w:rPr>
              <w:t>Типи культур і міжкультурні стилі</w:t>
            </w:r>
            <w:r w:rsidRPr="00747261">
              <w:rPr>
                <w:lang w:val="uk-UA"/>
              </w:rPr>
              <w:t xml:space="preserve"> </w:t>
            </w:r>
            <w:r w:rsidRPr="00747261">
              <w:rPr>
                <w:b/>
                <w:lang w:val="uk-UA"/>
              </w:rPr>
              <w:t>комунікації.</w:t>
            </w:r>
          </w:p>
          <w:p w:rsidR="009861C9" w:rsidRPr="00747261" w:rsidRDefault="005755BF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>Поліхромні і монохромні к</w:t>
            </w:r>
            <w:r w:rsidR="009861C9" w:rsidRPr="00747261">
              <w:rPr>
                <w:lang w:val="uk-UA"/>
              </w:rPr>
              <w:t>ультури.</w:t>
            </w:r>
          </w:p>
          <w:p w:rsidR="006D4BE9" w:rsidRPr="00747261" w:rsidRDefault="009861C9" w:rsidP="009861C9">
            <w:pPr>
              <w:rPr>
                <w:lang w:val="uk-UA"/>
              </w:rPr>
            </w:pPr>
            <w:proofErr w:type="spellStart"/>
            <w:r w:rsidRPr="00747261">
              <w:rPr>
                <w:lang w:val="uk-UA"/>
              </w:rPr>
              <w:t>Ширококон</w:t>
            </w:r>
            <w:proofErr w:type="spellEnd"/>
            <w:r w:rsidR="006D4BE9" w:rsidRPr="00747261">
              <w:rPr>
                <w:lang w:val="uk-UA"/>
              </w:rPr>
              <w:t>-</w:t>
            </w:r>
          </w:p>
          <w:p w:rsidR="009861C9" w:rsidRPr="00747261" w:rsidRDefault="009861C9" w:rsidP="009861C9">
            <w:pPr>
              <w:rPr>
                <w:lang w:val="uk-UA"/>
              </w:rPr>
            </w:pPr>
            <w:proofErr w:type="spellStart"/>
            <w:r w:rsidRPr="00747261">
              <w:rPr>
                <w:lang w:val="uk-UA"/>
              </w:rPr>
              <w:t>текстні</w:t>
            </w:r>
            <w:proofErr w:type="spellEnd"/>
            <w:r w:rsidRPr="00747261">
              <w:rPr>
                <w:lang w:val="uk-UA"/>
              </w:rPr>
              <w:t xml:space="preserve"> та </w:t>
            </w:r>
            <w:proofErr w:type="spellStart"/>
            <w:r w:rsidRPr="00747261">
              <w:rPr>
                <w:lang w:val="uk-UA"/>
              </w:rPr>
              <w:t>вузькокон</w:t>
            </w:r>
            <w:r w:rsidR="006D4BE9" w:rsidRPr="00747261">
              <w:rPr>
                <w:lang w:val="uk-UA"/>
              </w:rPr>
              <w:t>-</w:t>
            </w:r>
            <w:r w:rsidRPr="00747261">
              <w:rPr>
                <w:lang w:val="uk-UA"/>
              </w:rPr>
              <w:t>текстні</w:t>
            </w:r>
            <w:proofErr w:type="spellEnd"/>
            <w:r w:rsidRPr="00747261">
              <w:rPr>
                <w:lang w:val="uk-UA"/>
              </w:rPr>
              <w:t xml:space="preserve"> культури.</w:t>
            </w:r>
          </w:p>
          <w:p w:rsidR="009861C9" w:rsidRPr="00747261" w:rsidRDefault="009861C9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 xml:space="preserve">Індивідуалізм і колективізм як риси західного і східного </w:t>
            </w:r>
            <w:r w:rsidRPr="00747261">
              <w:rPr>
                <w:lang w:val="uk-UA"/>
              </w:rPr>
              <w:lastRenderedPageBreak/>
              <w:t>типів культури.</w:t>
            </w:r>
          </w:p>
          <w:p w:rsidR="009861C9" w:rsidRPr="00747261" w:rsidRDefault="009861C9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 xml:space="preserve">Експресивна та інтровертивна ознаки культури. </w:t>
            </w:r>
            <w:proofErr w:type="spellStart"/>
            <w:r w:rsidRPr="00747261">
              <w:rPr>
                <w:lang w:val="uk-UA"/>
              </w:rPr>
              <w:t>Аполлонівська</w:t>
            </w:r>
            <w:proofErr w:type="spellEnd"/>
            <w:r w:rsidRPr="00747261">
              <w:rPr>
                <w:lang w:val="uk-UA"/>
              </w:rPr>
              <w:t xml:space="preserve"> та </w:t>
            </w:r>
            <w:proofErr w:type="spellStart"/>
            <w:r w:rsidRPr="00747261">
              <w:rPr>
                <w:lang w:val="uk-UA"/>
              </w:rPr>
              <w:t>діонісійська</w:t>
            </w:r>
            <w:proofErr w:type="spellEnd"/>
            <w:r w:rsidRPr="00747261">
              <w:rPr>
                <w:lang w:val="uk-UA"/>
              </w:rPr>
              <w:t xml:space="preserve"> засади</w:t>
            </w:r>
            <w:r w:rsidR="005755BF" w:rsidRPr="00747261">
              <w:rPr>
                <w:lang w:val="uk-UA"/>
              </w:rPr>
              <w:t xml:space="preserve"> культури.</w:t>
            </w:r>
          </w:p>
        </w:tc>
        <w:tc>
          <w:tcPr>
            <w:tcW w:w="979" w:type="dxa"/>
          </w:tcPr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lastRenderedPageBreak/>
              <w:t>Практичне</w:t>
            </w: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2 год</w:t>
            </w: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</w:tcPr>
          <w:p w:rsidR="00291929" w:rsidRPr="000A794D" w:rsidRDefault="00291929" w:rsidP="005D5394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0A794D">
              <w:rPr>
                <w:rFonts w:ascii="Times New Roman" w:hAnsi="Times New Roman" w:cs="Times New Roman"/>
                <w:color w:val="auto"/>
                <w:lang w:val="uk-UA"/>
              </w:rPr>
              <w:t>Баронін</w:t>
            </w:r>
            <w:proofErr w:type="spellEnd"/>
            <w:r w:rsidRPr="000A794D">
              <w:rPr>
                <w:rFonts w:ascii="Times New Roman" w:hAnsi="Times New Roman" w:cs="Times New Roman"/>
                <w:color w:val="auto"/>
                <w:lang w:val="uk-UA"/>
              </w:rPr>
              <w:t xml:space="preserve"> А.С. Етнічна психологія. – Київ, 2000</w:t>
            </w:r>
          </w:p>
          <w:p w:rsidR="00747261" w:rsidRPr="000A794D" w:rsidRDefault="00747261" w:rsidP="005D5394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uk-UA"/>
              </w:rPr>
              <w:t xml:space="preserve">Боголюбова Н.М. Міжкультурна комунікація : Режим доступу: </w:t>
            </w:r>
            <w:hyperlink r:id="rId23" w:history="1">
              <w:r w:rsidRPr="000A794D">
                <w:rPr>
                  <w:rStyle w:val="a5"/>
                  <w:rFonts w:ascii="Times New Roman" w:hAnsi="Times New Roman"/>
                  <w:lang w:val="uk-UA"/>
                </w:rPr>
                <w:t>https://stud.com.ua/90283/kulturologiya/mizhkulturna_komunikatsiya</w:t>
              </w:r>
            </w:hyperlink>
          </w:p>
          <w:p w:rsidR="00747261" w:rsidRDefault="00747261" w:rsidP="005D5394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>Martin J. Nakayama Th. Intercultural Communication in Contexts. – Mountains View, 2000</w:t>
            </w:r>
          </w:p>
          <w:p w:rsidR="005D5394" w:rsidRPr="004B57F8" w:rsidRDefault="005D5394" w:rsidP="005D5394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B57F8">
              <w:rPr>
                <w:rFonts w:ascii="Times New Roman" w:hAnsi="Times New Roman"/>
              </w:rPr>
              <w:t>Шевнюк О. Культурологія. – К., 2004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5D5394" w:rsidRPr="005D5394" w:rsidRDefault="005D5394" w:rsidP="005D5394">
            <w:pPr>
              <w:shd w:val="clear" w:color="auto" w:fill="FFFFFF"/>
              <w:ind w:left="360"/>
              <w:jc w:val="both"/>
              <w:rPr>
                <w:color w:val="auto"/>
                <w:lang w:val="en-GB"/>
              </w:rPr>
            </w:pPr>
          </w:p>
          <w:p w:rsidR="00747261" w:rsidRPr="000A794D" w:rsidRDefault="00747261" w:rsidP="005D5394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>Neuliep</w:t>
            </w:r>
            <w:proofErr w:type="spellEnd"/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 xml:space="preserve"> James W. Intercultural Communication/ A Contextual Approach. Second Edition/ Boston. New York^ </w:t>
            </w:r>
            <w:proofErr w:type="spellStart"/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>HoughtonMifflin</w:t>
            </w:r>
            <w:proofErr w:type="spellEnd"/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t xml:space="preserve"> Company? 2003</w:t>
            </w:r>
          </w:p>
          <w:p w:rsidR="00747261" w:rsidRPr="000A794D" w:rsidRDefault="00747261" w:rsidP="005D5394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0A794D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>Samovar L, Porter R., Stefani L. Communication between Cultures. – Belmont,1998</w:t>
            </w:r>
          </w:p>
          <w:p w:rsidR="009861C9" w:rsidRPr="00747261" w:rsidRDefault="009861C9" w:rsidP="006C33A5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405" w:type="dxa"/>
          </w:tcPr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lastRenderedPageBreak/>
              <w:t>Опрацювати лекційний</w:t>
            </w:r>
          </w:p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матеріал і рекомендовану</w:t>
            </w:r>
          </w:p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літературу</w:t>
            </w:r>
          </w:p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(</w:t>
            </w:r>
            <w:r w:rsidR="0093374A">
              <w:rPr>
                <w:bCs/>
                <w:sz w:val="22"/>
                <w:szCs w:val="22"/>
                <w:lang w:val="uk-UA"/>
              </w:rPr>
              <w:t>7</w:t>
            </w:r>
            <w:r w:rsidRPr="0074726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747261">
              <w:rPr>
                <w:sz w:val="22"/>
                <w:szCs w:val="22"/>
                <w:lang w:val="uk-UA"/>
              </w:rPr>
              <w:t>год. самостійної роботи)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591FBF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747261">
              <w:rPr>
                <w:bCs/>
                <w:sz w:val="22"/>
                <w:szCs w:val="22"/>
                <w:lang w:val="uk-UA"/>
              </w:rPr>
              <w:t>Тиж</w:t>
            </w:r>
            <w:proofErr w:type="spellEnd"/>
          </w:p>
          <w:p w:rsidR="009861C9" w:rsidRPr="00747261" w:rsidRDefault="00591FBF" w:rsidP="00591FBF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день</w:t>
            </w:r>
          </w:p>
        </w:tc>
      </w:tr>
      <w:tr w:rsidR="009861C9" w:rsidRPr="00747261" w:rsidTr="006446C7">
        <w:trPr>
          <w:trHeight w:val="560"/>
        </w:trPr>
        <w:tc>
          <w:tcPr>
            <w:tcW w:w="662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lastRenderedPageBreak/>
              <w:t>11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1796" w:type="dxa"/>
          </w:tcPr>
          <w:p w:rsidR="009861C9" w:rsidRPr="00747261" w:rsidRDefault="00497651" w:rsidP="009861C9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 xml:space="preserve">Тема 11. </w:t>
            </w:r>
            <w:r w:rsidR="009861C9" w:rsidRPr="00747261">
              <w:rPr>
                <w:b/>
                <w:lang w:val="uk-UA"/>
              </w:rPr>
              <w:t>Культурна динаміка в епоху глобалізації</w:t>
            </w:r>
            <w:r w:rsidRPr="00747261">
              <w:rPr>
                <w:b/>
                <w:lang w:val="uk-UA"/>
              </w:rPr>
              <w:t>.</w:t>
            </w:r>
          </w:p>
          <w:p w:rsidR="00497651" w:rsidRPr="00747261" w:rsidRDefault="00497651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>Форми культурної динаміки: інновація, плекання традиції, культурне запозичення.</w:t>
            </w:r>
          </w:p>
          <w:p w:rsidR="00497651" w:rsidRPr="00747261" w:rsidRDefault="00497651" w:rsidP="009861C9">
            <w:pPr>
              <w:rPr>
                <w:lang w:val="uk-UA"/>
              </w:rPr>
            </w:pPr>
            <w:r w:rsidRPr="00747261">
              <w:rPr>
                <w:lang w:val="uk-UA"/>
              </w:rPr>
              <w:t>Культурна дифузія.</w:t>
            </w:r>
          </w:p>
          <w:p w:rsidR="009861C9" w:rsidRPr="00747261" w:rsidRDefault="009861C9" w:rsidP="00591FBF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Практичне</w:t>
            </w:r>
          </w:p>
          <w:p w:rsidR="009861C9" w:rsidRPr="00747261" w:rsidRDefault="00B765EB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2</w:t>
            </w:r>
            <w:r w:rsidR="009861C9" w:rsidRPr="00747261">
              <w:rPr>
                <w:bCs/>
                <w:sz w:val="22"/>
                <w:szCs w:val="22"/>
                <w:lang w:val="uk-UA"/>
              </w:rPr>
              <w:t xml:space="preserve"> год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</w:tcPr>
          <w:p w:rsidR="006C33A5" w:rsidRPr="00FA5E5B" w:rsidRDefault="006C33A5" w:rsidP="00FA5E5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  <w:r w:rsidRPr="00FA5E5B">
              <w:rPr>
                <w:rFonts w:ascii="Times New Roman" w:hAnsi="Times New Roman" w:cs="Times New Roman"/>
                <w:lang w:val="uk-UA"/>
              </w:rPr>
              <w:t xml:space="preserve">Аксьонова В.І. Міжкультурна комунікація як процес глобалізованого соціуму // </w:t>
            </w:r>
            <w:proofErr w:type="spellStart"/>
            <w:r w:rsidRPr="00FA5E5B">
              <w:rPr>
                <w:rFonts w:ascii="Times New Roman" w:hAnsi="Times New Roman" w:cs="Times New Roman"/>
                <w:lang w:val="uk-UA"/>
              </w:rPr>
              <w:t>Гілея</w:t>
            </w:r>
            <w:proofErr w:type="spellEnd"/>
            <w:r w:rsidRPr="00FA5E5B">
              <w:rPr>
                <w:rFonts w:ascii="Times New Roman" w:hAnsi="Times New Roman" w:cs="Times New Roman"/>
                <w:lang w:val="uk-UA"/>
              </w:rPr>
              <w:t>: науковий вісник: [</w:t>
            </w:r>
            <w:proofErr w:type="spellStart"/>
            <w:r w:rsidRPr="00FA5E5B">
              <w:rPr>
                <w:rFonts w:ascii="Times New Roman" w:hAnsi="Times New Roman" w:cs="Times New Roman"/>
                <w:lang w:val="uk-UA"/>
              </w:rPr>
              <w:t>зб</w:t>
            </w:r>
            <w:proofErr w:type="spellEnd"/>
            <w:r w:rsidRPr="00FA5E5B">
              <w:rPr>
                <w:rFonts w:ascii="Times New Roman" w:hAnsi="Times New Roman" w:cs="Times New Roman"/>
                <w:lang w:val="uk-UA"/>
              </w:rPr>
              <w:t xml:space="preserve">. наук. пр.] – К.: Вид-во УАН ТОВ «НВП» «ВІР», 2012. – </w:t>
            </w:r>
            <w:proofErr w:type="spellStart"/>
            <w:r w:rsidRPr="00FA5E5B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Pr="00FA5E5B">
              <w:rPr>
                <w:rFonts w:ascii="Times New Roman" w:hAnsi="Times New Roman" w:cs="Times New Roman"/>
                <w:lang w:val="uk-UA"/>
              </w:rPr>
              <w:t>. 60 (5). – С. 476-484</w:t>
            </w:r>
          </w:p>
          <w:p w:rsidR="00814595" w:rsidRPr="00FA5E5B" w:rsidRDefault="00814595" w:rsidP="00FA5E5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  <w:r w:rsidRPr="00FA5E5B">
              <w:rPr>
                <w:rFonts w:ascii="Times New Roman" w:hAnsi="Times New Roman" w:cs="Times New Roman"/>
                <w:lang w:val="uk-UA"/>
              </w:rPr>
              <w:t>Дзюба І. Глобалізація і майбутнє культури // Слово і час. – 2008. – № 8</w:t>
            </w:r>
          </w:p>
          <w:p w:rsidR="00E27B97" w:rsidRPr="00FA5E5B" w:rsidRDefault="00E27B97" w:rsidP="00FA5E5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A5E5B">
              <w:rPr>
                <w:rFonts w:ascii="Times New Roman" w:hAnsi="Times New Roman" w:cs="Times New Roman"/>
                <w:lang w:val="uk-UA"/>
              </w:rPr>
              <w:t>Уолцер</w:t>
            </w:r>
            <w:proofErr w:type="spellEnd"/>
            <w:r w:rsidRPr="00FA5E5B">
              <w:rPr>
                <w:rFonts w:ascii="Times New Roman" w:hAnsi="Times New Roman" w:cs="Times New Roman"/>
                <w:lang w:val="uk-UA"/>
              </w:rPr>
              <w:t xml:space="preserve"> М. Про толерантність / Пер. з </w:t>
            </w:r>
            <w:proofErr w:type="spellStart"/>
            <w:r w:rsidRPr="00FA5E5B"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 w:rsidRPr="00FA5E5B">
              <w:rPr>
                <w:rFonts w:ascii="Times New Roman" w:hAnsi="Times New Roman" w:cs="Times New Roman"/>
                <w:lang w:val="uk-UA"/>
              </w:rPr>
              <w:t xml:space="preserve">. М. </w:t>
            </w:r>
            <w:proofErr w:type="spellStart"/>
            <w:r w:rsidRPr="00FA5E5B">
              <w:rPr>
                <w:rFonts w:ascii="Times New Roman" w:hAnsi="Times New Roman" w:cs="Times New Roman"/>
                <w:lang w:val="uk-UA"/>
              </w:rPr>
              <w:t>Лупішко</w:t>
            </w:r>
            <w:proofErr w:type="spellEnd"/>
            <w:r w:rsidRPr="00FA5E5B">
              <w:rPr>
                <w:rFonts w:ascii="Times New Roman" w:hAnsi="Times New Roman" w:cs="Times New Roman"/>
                <w:lang w:val="uk-UA"/>
              </w:rPr>
              <w:t>. – Харків: Видавнича група «РА-Каравела», 2003. – 148 с</w:t>
            </w:r>
          </w:p>
          <w:p w:rsidR="009861C9" w:rsidRPr="00747261" w:rsidRDefault="009861C9" w:rsidP="00B765EB">
            <w:pPr>
              <w:rPr>
                <w:bCs/>
                <w:kern w:val="36"/>
                <w:lang w:val="uk-UA" w:eastAsia="uk-UA"/>
              </w:rPr>
            </w:pPr>
          </w:p>
        </w:tc>
        <w:tc>
          <w:tcPr>
            <w:tcW w:w="1405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Опрацювати лекційний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матеріал і рекомендовану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літературу.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color w:val="auto"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( </w:t>
            </w:r>
            <w:r w:rsidR="00A87A7F">
              <w:rPr>
                <w:bCs/>
                <w:sz w:val="22"/>
                <w:szCs w:val="22"/>
                <w:lang w:val="uk-UA"/>
              </w:rPr>
              <w:t>7</w:t>
            </w:r>
            <w:r w:rsidRPr="0074726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747261">
              <w:rPr>
                <w:sz w:val="22"/>
                <w:szCs w:val="22"/>
                <w:lang w:val="uk-UA"/>
              </w:rPr>
              <w:t>год.</w:t>
            </w:r>
            <w:r w:rsidRPr="00747261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  <w:r w:rsidR="00591FBF" w:rsidRPr="00747261">
              <w:rPr>
                <w:color w:val="auto"/>
                <w:sz w:val="22"/>
                <w:szCs w:val="22"/>
                <w:lang w:val="uk-UA"/>
              </w:rPr>
              <w:t>)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747261">
              <w:rPr>
                <w:bCs/>
                <w:sz w:val="22"/>
                <w:szCs w:val="22"/>
                <w:lang w:val="uk-UA"/>
              </w:rPr>
              <w:t>Тиж</w:t>
            </w:r>
            <w:proofErr w:type="spellEnd"/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день</w:t>
            </w: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9861C9" w:rsidRPr="00747261" w:rsidRDefault="009861C9" w:rsidP="009861C9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</w:tr>
      <w:tr w:rsidR="00B765EB" w:rsidRPr="00747261" w:rsidTr="00FA5E5B">
        <w:trPr>
          <w:trHeight w:val="985"/>
        </w:trPr>
        <w:tc>
          <w:tcPr>
            <w:tcW w:w="662" w:type="dxa"/>
          </w:tcPr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12</w:t>
            </w: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sz w:val="22"/>
                <w:szCs w:val="22"/>
                <w:lang w:val="uk-UA"/>
              </w:rPr>
            </w:pPr>
            <w:r w:rsidRPr="00747261">
              <w:rPr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1796" w:type="dxa"/>
          </w:tcPr>
          <w:p w:rsidR="005755BF" w:rsidRPr="00747261" w:rsidRDefault="005755BF" w:rsidP="00B765EB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>Тема 12.</w:t>
            </w:r>
          </w:p>
          <w:p w:rsidR="00B765EB" w:rsidRPr="00747261" w:rsidRDefault="00B765EB" w:rsidP="00B765EB">
            <w:pPr>
              <w:rPr>
                <w:b/>
                <w:lang w:val="uk-UA"/>
              </w:rPr>
            </w:pPr>
            <w:r w:rsidRPr="00747261">
              <w:rPr>
                <w:b/>
                <w:lang w:val="uk-UA"/>
              </w:rPr>
              <w:t>Ук</w:t>
            </w:r>
            <w:r w:rsidR="00DE3CF8" w:rsidRPr="00747261">
              <w:rPr>
                <w:b/>
                <w:lang w:val="uk-UA"/>
              </w:rPr>
              <w:t xml:space="preserve">раїнська культура в контексті </w:t>
            </w:r>
            <w:proofErr w:type="spellStart"/>
            <w:r w:rsidR="00DE3CF8" w:rsidRPr="00747261">
              <w:rPr>
                <w:b/>
                <w:lang w:val="uk-UA"/>
              </w:rPr>
              <w:t>міжкультур-ної</w:t>
            </w:r>
            <w:proofErr w:type="spellEnd"/>
            <w:r w:rsidR="00DE3CF8" w:rsidRPr="00747261">
              <w:rPr>
                <w:b/>
                <w:lang w:val="uk-UA"/>
              </w:rPr>
              <w:t xml:space="preserve"> комунікації.</w:t>
            </w:r>
          </w:p>
          <w:p w:rsidR="00DE3CF8" w:rsidRPr="00747261" w:rsidRDefault="00DE3CF8" w:rsidP="00B765EB">
            <w:pPr>
              <w:rPr>
                <w:lang w:val="uk-UA"/>
              </w:rPr>
            </w:pPr>
            <w:r w:rsidRPr="00747261">
              <w:rPr>
                <w:lang w:val="uk-UA"/>
              </w:rPr>
              <w:t>Геополітичні,</w:t>
            </w:r>
          </w:p>
          <w:p w:rsidR="00DE3CF8" w:rsidRPr="00747261" w:rsidRDefault="005F56BC" w:rsidP="00B765EB">
            <w:pPr>
              <w:rPr>
                <w:lang w:val="uk-UA"/>
              </w:rPr>
            </w:pPr>
            <w:r w:rsidRPr="00747261">
              <w:rPr>
                <w:lang w:val="uk-UA"/>
              </w:rPr>
              <w:t xml:space="preserve">етнічні, </w:t>
            </w:r>
            <w:r w:rsidR="00DE3CF8" w:rsidRPr="00747261">
              <w:rPr>
                <w:lang w:val="uk-UA"/>
              </w:rPr>
              <w:t>історичні, релігійні</w:t>
            </w:r>
            <w:r w:rsidRPr="00747261">
              <w:rPr>
                <w:lang w:val="uk-UA"/>
              </w:rPr>
              <w:t xml:space="preserve">, </w:t>
            </w:r>
            <w:r w:rsidR="00DE3CF8" w:rsidRPr="00747261">
              <w:rPr>
                <w:lang w:val="uk-UA"/>
              </w:rPr>
              <w:t>чинники</w:t>
            </w:r>
            <w:r w:rsidRPr="00747261">
              <w:rPr>
                <w:lang w:val="uk-UA"/>
              </w:rPr>
              <w:t xml:space="preserve"> становлення української культури.</w:t>
            </w:r>
          </w:p>
          <w:p w:rsidR="005F56BC" w:rsidRPr="00747261" w:rsidRDefault="005F56BC" w:rsidP="00B765EB">
            <w:pPr>
              <w:rPr>
                <w:lang w:val="uk-UA"/>
              </w:rPr>
            </w:pPr>
            <w:r w:rsidRPr="00747261">
              <w:rPr>
                <w:lang w:val="uk-UA"/>
              </w:rPr>
              <w:t>Діалогічність української культури.</w:t>
            </w:r>
          </w:p>
          <w:p w:rsidR="00DE3CF8" w:rsidRPr="00747261" w:rsidRDefault="00DE3CF8" w:rsidP="00B765EB">
            <w:pPr>
              <w:rPr>
                <w:lang w:val="uk-UA"/>
              </w:rPr>
            </w:pPr>
          </w:p>
          <w:p w:rsidR="00B765EB" w:rsidRPr="00747261" w:rsidRDefault="00B765EB" w:rsidP="00B765EB">
            <w:pPr>
              <w:rPr>
                <w:lang w:val="uk-UA"/>
              </w:rPr>
            </w:pPr>
          </w:p>
        </w:tc>
        <w:tc>
          <w:tcPr>
            <w:tcW w:w="979" w:type="dxa"/>
          </w:tcPr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Практичне</w:t>
            </w: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2 год</w:t>
            </w: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</w:tcPr>
          <w:p w:rsidR="00814595" w:rsidRPr="00FA5E5B" w:rsidRDefault="00814595" w:rsidP="00FA5E5B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A5E5B">
              <w:rPr>
                <w:rFonts w:ascii="Times New Roman" w:hAnsi="Times New Roman" w:cs="Times New Roman"/>
                <w:lang w:val="uk-UA"/>
              </w:rPr>
              <w:t>Костенко Л. Гуманітарна аура нації або дефект головного дзеркала., К., 2005</w:t>
            </w:r>
          </w:p>
          <w:p w:rsidR="00E27B97" w:rsidRPr="00FA5E5B" w:rsidRDefault="00E27B97" w:rsidP="00FA5E5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uk-UA"/>
              </w:rPr>
            </w:pPr>
            <w:r w:rsidRPr="00FA5E5B">
              <w:rPr>
                <w:rFonts w:ascii="Times New Roman" w:hAnsi="Times New Roman" w:cs="Times New Roman"/>
                <w:lang w:val="uk-UA"/>
              </w:rPr>
              <w:t xml:space="preserve">Костомаров М. </w:t>
            </w:r>
            <w:proofErr w:type="spellStart"/>
            <w:r w:rsidRPr="00FA5E5B">
              <w:rPr>
                <w:rFonts w:ascii="Times New Roman" w:hAnsi="Times New Roman" w:cs="Times New Roman"/>
                <w:lang w:val="uk-UA"/>
              </w:rPr>
              <w:t>Слов</w:t>
            </w:r>
            <w:proofErr w:type="spellEnd"/>
            <w:r w:rsidR="00747261" w:rsidRPr="00FA5E5B">
              <w:rPr>
                <w:rFonts w:ascii="Times New Roman" w:hAnsi="Times New Roman" w:cs="Times New Roman"/>
              </w:rPr>
              <w:t>’</w:t>
            </w:r>
            <w:proofErr w:type="spellStart"/>
            <w:r w:rsidRPr="00FA5E5B">
              <w:rPr>
                <w:rFonts w:ascii="Times New Roman" w:hAnsi="Times New Roman" w:cs="Times New Roman"/>
                <w:lang w:val="uk-UA"/>
              </w:rPr>
              <w:t>янська</w:t>
            </w:r>
            <w:proofErr w:type="spellEnd"/>
            <w:r w:rsidRPr="00FA5E5B">
              <w:rPr>
                <w:rFonts w:ascii="Times New Roman" w:hAnsi="Times New Roman" w:cs="Times New Roman"/>
                <w:lang w:val="uk-UA"/>
              </w:rPr>
              <w:t xml:space="preserve"> міфологія. – К., 1994</w:t>
            </w:r>
          </w:p>
          <w:p w:rsidR="00814595" w:rsidRPr="00FA5E5B" w:rsidRDefault="00814595" w:rsidP="00FA5E5B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A5E5B">
              <w:rPr>
                <w:rFonts w:ascii="Times New Roman" w:hAnsi="Times New Roman" w:cs="Times New Roman"/>
                <w:lang w:val="uk-UA"/>
              </w:rPr>
              <w:t>Кримський С. Заклики духовності ХХІ століття. – К.,2003</w:t>
            </w:r>
          </w:p>
          <w:p w:rsidR="00814595" w:rsidRPr="00FA5E5B" w:rsidRDefault="00814595" w:rsidP="00FA5E5B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A5E5B">
              <w:rPr>
                <w:rFonts w:ascii="Times New Roman" w:hAnsi="Times New Roman" w:cs="Times New Roman"/>
                <w:lang w:val="uk-UA"/>
              </w:rPr>
              <w:t>Кримський С. Дім – Поле – Храм // Сучасність. – 2005. - № 3</w:t>
            </w:r>
          </w:p>
          <w:p w:rsidR="00E27B97" w:rsidRPr="00FA5E5B" w:rsidRDefault="00747261" w:rsidP="00FA5E5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A5E5B">
              <w:rPr>
                <w:rFonts w:ascii="Times New Roman" w:hAnsi="Times New Roman" w:cs="Times New Roman"/>
                <w:lang w:val="uk-UA"/>
              </w:rPr>
              <w:t>Махній</w:t>
            </w:r>
            <w:proofErr w:type="spellEnd"/>
            <w:r w:rsidRPr="00FA5E5B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="00E27B97" w:rsidRPr="00FA5E5B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E27B97" w:rsidRPr="00FA5E5B">
              <w:rPr>
                <w:rFonts w:ascii="Times New Roman" w:hAnsi="Times New Roman" w:cs="Times New Roman"/>
                <w:lang w:val="uk-UA"/>
              </w:rPr>
              <w:t>Етноеволюція</w:t>
            </w:r>
            <w:proofErr w:type="spellEnd"/>
            <w:r w:rsidR="00E27B97" w:rsidRPr="00FA5E5B">
              <w:rPr>
                <w:rFonts w:ascii="Times New Roman" w:hAnsi="Times New Roman" w:cs="Times New Roman"/>
                <w:lang w:val="uk-UA"/>
              </w:rPr>
              <w:t>: науково-пізнавальні нариси. – К., 2009</w:t>
            </w:r>
          </w:p>
          <w:p w:rsidR="00FA5E5B" w:rsidRPr="00FA5E5B" w:rsidRDefault="00FA5E5B" w:rsidP="00FA5E5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A5E5B">
              <w:rPr>
                <w:rFonts w:ascii="Times New Roman" w:hAnsi="Times New Roman" w:cs="Times New Roman"/>
                <w:lang w:val="uk-UA"/>
              </w:rPr>
              <w:t>Пахльовська</w:t>
            </w:r>
            <w:proofErr w:type="spellEnd"/>
            <w:r w:rsidRPr="00FA5E5B">
              <w:rPr>
                <w:rFonts w:ascii="Times New Roman" w:hAnsi="Times New Roman" w:cs="Times New Roman"/>
                <w:lang w:val="uk-UA"/>
              </w:rPr>
              <w:t xml:space="preserve"> О. Українська культура у вимірі «пост»: посткомунізм, постмодернізм, </w:t>
            </w:r>
            <w:proofErr w:type="spellStart"/>
            <w:r w:rsidRPr="00FA5E5B">
              <w:rPr>
                <w:rFonts w:ascii="Times New Roman" w:hAnsi="Times New Roman" w:cs="Times New Roman"/>
                <w:lang w:val="uk-UA"/>
              </w:rPr>
              <w:t>поствандалізм</w:t>
            </w:r>
            <w:proofErr w:type="spellEnd"/>
            <w:r w:rsidRPr="00FA5E5B">
              <w:rPr>
                <w:rFonts w:ascii="Times New Roman" w:hAnsi="Times New Roman" w:cs="Times New Roman"/>
                <w:lang w:val="uk-UA"/>
              </w:rPr>
              <w:t xml:space="preserve"> // Сучасність, 2003. – № 10</w:t>
            </w:r>
          </w:p>
          <w:p w:rsidR="00FA5E5B" w:rsidRPr="00FA5E5B" w:rsidRDefault="00FA5E5B" w:rsidP="00271EAC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A5E5B">
              <w:rPr>
                <w:rFonts w:ascii="Times New Roman" w:hAnsi="Times New Roman" w:cs="Times New Roman"/>
                <w:lang w:val="uk-UA"/>
              </w:rPr>
              <w:t>Українська душа. – К., 1992</w:t>
            </w:r>
          </w:p>
          <w:p w:rsidR="00FA5E5B" w:rsidRPr="00FA5E5B" w:rsidRDefault="00FA5E5B" w:rsidP="00FA5E5B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A5E5B">
              <w:rPr>
                <w:rFonts w:ascii="Times New Roman" w:hAnsi="Times New Roman" w:cs="Times New Roman"/>
                <w:lang w:val="uk-UA"/>
              </w:rPr>
              <w:t>Янів В.  Нариси до історії української етнопсихології. – Мюнхен, 1993</w:t>
            </w:r>
          </w:p>
          <w:p w:rsidR="00B765EB" w:rsidRPr="00FA5E5B" w:rsidRDefault="00B765EB" w:rsidP="00B765EB">
            <w:pPr>
              <w:rPr>
                <w:bCs/>
                <w:kern w:val="36"/>
                <w:lang w:val="uk-UA" w:eastAsia="uk-UA"/>
              </w:rPr>
            </w:pPr>
          </w:p>
        </w:tc>
        <w:tc>
          <w:tcPr>
            <w:tcW w:w="1405" w:type="dxa"/>
          </w:tcPr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Опрацювати лекційний</w:t>
            </w: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матеріал і рекомендовану</w:t>
            </w: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літературу</w:t>
            </w: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(</w:t>
            </w:r>
            <w:r w:rsidR="00A87A7F">
              <w:rPr>
                <w:bCs/>
                <w:sz w:val="22"/>
                <w:szCs w:val="22"/>
                <w:lang w:val="uk-UA"/>
              </w:rPr>
              <w:t>7</w:t>
            </w:r>
            <w:r w:rsidRPr="0074726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747261">
              <w:rPr>
                <w:sz w:val="22"/>
                <w:szCs w:val="22"/>
                <w:lang w:val="uk-UA"/>
              </w:rPr>
              <w:t>год. самостійної роботи)</w:t>
            </w:r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747261">
              <w:rPr>
                <w:bCs/>
                <w:sz w:val="22"/>
                <w:szCs w:val="22"/>
                <w:lang w:val="uk-UA"/>
              </w:rPr>
              <w:t>Тиж</w:t>
            </w:r>
            <w:proofErr w:type="spellEnd"/>
          </w:p>
          <w:p w:rsidR="00B765EB" w:rsidRPr="00747261" w:rsidRDefault="00B765EB" w:rsidP="00B765EB">
            <w:pPr>
              <w:tabs>
                <w:tab w:val="left" w:pos="284"/>
                <w:tab w:val="left" w:pos="567"/>
                <w:tab w:val="left" w:pos="3240"/>
                <w:tab w:val="left" w:pos="5655"/>
              </w:tabs>
              <w:contextualSpacing/>
              <w:rPr>
                <w:bCs/>
                <w:sz w:val="22"/>
                <w:szCs w:val="22"/>
                <w:lang w:val="uk-UA"/>
              </w:rPr>
            </w:pPr>
            <w:r w:rsidRPr="00747261">
              <w:rPr>
                <w:bCs/>
                <w:sz w:val="22"/>
                <w:szCs w:val="22"/>
                <w:lang w:val="uk-UA"/>
              </w:rPr>
              <w:t>день</w:t>
            </w:r>
          </w:p>
        </w:tc>
      </w:tr>
    </w:tbl>
    <w:p w:rsidR="001A7540" w:rsidRPr="00AF337D" w:rsidRDefault="001A7540" w:rsidP="001A7540">
      <w:pPr>
        <w:tabs>
          <w:tab w:val="left" w:pos="284"/>
          <w:tab w:val="left" w:pos="567"/>
          <w:tab w:val="left" w:pos="3240"/>
          <w:tab w:val="left" w:pos="5655"/>
        </w:tabs>
        <w:ind w:hanging="567"/>
        <w:jc w:val="right"/>
        <w:rPr>
          <w:sz w:val="22"/>
          <w:szCs w:val="22"/>
          <w:lang w:val="ru-RU"/>
        </w:rPr>
      </w:pPr>
      <w:r w:rsidRPr="00AF337D">
        <w:rPr>
          <w:b/>
          <w:sz w:val="22"/>
          <w:szCs w:val="22"/>
          <w:lang w:val="uk-UA"/>
        </w:rPr>
        <w:t>Підготувала доцент О. Ю. Квасниця</w:t>
      </w:r>
    </w:p>
    <w:p w:rsidR="001A7540" w:rsidRPr="00AF337D" w:rsidRDefault="001A7540" w:rsidP="001A7540">
      <w:pPr>
        <w:rPr>
          <w:sz w:val="22"/>
          <w:szCs w:val="22"/>
          <w:lang w:val="ru-RU"/>
        </w:rPr>
      </w:pPr>
    </w:p>
    <w:p w:rsidR="008074DB" w:rsidRDefault="008074DB" w:rsidP="001A7540">
      <w:pPr>
        <w:rPr>
          <w:sz w:val="22"/>
          <w:szCs w:val="22"/>
          <w:lang w:val="ru-RU"/>
        </w:rPr>
      </w:pPr>
      <w:bookmarkStart w:id="0" w:name="_GoBack"/>
      <w:bookmarkEnd w:id="0"/>
    </w:p>
    <w:sectPr w:rsidR="008074DB" w:rsidSect="006446C7">
      <w:footerReference w:type="default" r:id="rId24"/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2B" w:rsidRDefault="00651D2B">
      <w:r>
        <w:separator/>
      </w:r>
    </w:p>
  </w:endnote>
  <w:endnote w:type="continuationSeparator" w:id="0">
    <w:p w:rsidR="00651D2B" w:rsidRDefault="0065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AC" w:rsidRDefault="00271EAC" w:rsidP="006446C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764E9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2B" w:rsidRDefault="00651D2B">
      <w:r>
        <w:separator/>
      </w:r>
    </w:p>
  </w:footnote>
  <w:footnote w:type="continuationSeparator" w:id="0">
    <w:p w:rsidR="00651D2B" w:rsidRDefault="0065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E88"/>
    <w:multiLevelType w:val="hybridMultilevel"/>
    <w:tmpl w:val="8D14C9F6"/>
    <w:lvl w:ilvl="0" w:tplc="28360F84">
      <w:start w:val="1"/>
      <w:numFmt w:val="decimal"/>
      <w:lvlText w:val="%1."/>
      <w:lvlJc w:val="left"/>
      <w:pPr>
        <w:ind w:left="121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769678B"/>
    <w:multiLevelType w:val="hybridMultilevel"/>
    <w:tmpl w:val="A44C8D34"/>
    <w:lvl w:ilvl="0" w:tplc="6C6492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69777B"/>
    <w:multiLevelType w:val="hybridMultilevel"/>
    <w:tmpl w:val="EC981E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6073"/>
    <w:multiLevelType w:val="hybridMultilevel"/>
    <w:tmpl w:val="C316C99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27C6D"/>
    <w:multiLevelType w:val="hybridMultilevel"/>
    <w:tmpl w:val="E3D615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DFA"/>
    <w:multiLevelType w:val="hybridMultilevel"/>
    <w:tmpl w:val="B8645FB2"/>
    <w:lvl w:ilvl="0" w:tplc="D7208108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11D42"/>
    <w:multiLevelType w:val="hybridMultilevel"/>
    <w:tmpl w:val="8ABAA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758D"/>
    <w:multiLevelType w:val="hybridMultilevel"/>
    <w:tmpl w:val="9A90F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4F6B"/>
    <w:multiLevelType w:val="multilevel"/>
    <w:tmpl w:val="2194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910BC"/>
    <w:multiLevelType w:val="hybridMultilevel"/>
    <w:tmpl w:val="3D2C3C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949"/>
    <w:multiLevelType w:val="hybridMultilevel"/>
    <w:tmpl w:val="F7CAA298"/>
    <w:lvl w:ilvl="0" w:tplc="A3C8D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48AA"/>
    <w:multiLevelType w:val="hybridMultilevel"/>
    <w:tmpl w:val="633A2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1219"/>
    <w:multiLevelType w:val="hybridMultilevel"/>
    <w:tmpl w:val="A44C8D34"/>
    <w:lvl w:ilvl="0" w:tplc="6C6492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78E734C"/>
    <w:multiLevelType w:val="hybridMultilevel"/>
    <w:tmpl w:val="45367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50BF6"/>
    <w:multiLevelType w:val="hybridMultilevel"/>
    <w:tmpl w:val="8B189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E034A"/>
    <w:multiLevelType w:val="hybridMultilevel"/>
    <w:tmpl w:val="0C162C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E2D9B"/>
    <w:multiLevelType w:val="hybridMultilevel"/>
    <w:tmpl w:val="1DAEF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A57F3"/>
    <w:multiLevelType w:val="hybridMultilevel"/>
    <w:tmpl w:val="BDA62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A2C40"/>
    <w:multiLevelType w:val="hybridMultilevel"/>
    <w:tmpl w:val="37CA9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57C49"/>
    <w:multiLevelType w:val="hybridMultilevel"/>
    <w:tmpl w:val="D63EA66E"/>
    <w:lvl w:ilvl="0" w:tplc="8B86F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CC5072"/>
    <w:multiLevelType w:val="hybridMultilevel"/>
    <w:tmpl w:val="2EC2138C"/>
    <w:lvl w:ilvl="0" w:tplc="409AC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DF789B"/>
    <w:multiLevelType w:val="hybridMultilevel"/>
    <w:tmpl w:val="AC641146"/>
    <w:lvl w:ilvl="0" w:tplc="28F8F8C8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3E0669"/>
    <w:multiLevelType w:val="hybridMultilevel"/>
    <w:tmpl w:val="A44C8D34"/>
    <w:lvl w:ilvl="0" w:tplc="6C6492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59A4B8F"/>
    <w:multiLevelType w:val="hybridMultilevel"/>
    <w:tmpl w:val="B6160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087D"/>
    <w:multiLevelType w:val="hybridMultilevel"/>
    <w:tmpl w:val="9CB20756"/>
    <w:lvl w:ilvl="0" w:tplc="7C8EFB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6E375A"/>
    <w:multiLevelType w:val="hybridMultilevel"/>
    <w:tmpl w:val="3906081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55EBF"/>
    <w:multiLevelType w:val="hybridMultilevel"/>
    <w:tmpl w:val="905E011C"/>
    <w:lvl w:ilvl="0" w:tplc="D03AD85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2"/>
        <w:szCs w:val="2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05E6"/>
    <w:multiLevelType w:val="hybridMultilevel"/>
    <w:tmpl w:val="8ECEE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500F0"/>
    <w:multiLevelType w:val="hybridMultilevel"/>
    <w:tmpl w:val="E55C7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70D4E"/>
    <w:multiLevelType w:val="hybridMultilevel"/>
    <w:tmpl w:val="1E38BAD0"/>
    <w:lvl w:ilvl="0" w:tplc="58842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B6658"/>
    <w:multiLevelType w:val="hybridMultilevel"/>
    <w:tmpl w:val="09EC05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02CF8"/>
    <w:multiLevelType w:val="hybridMultilevel"/>
    <w:tmpl w:val="AA1C8DBA"/>
    <w:lvl w:ilvl="0" w:tplc="4698A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AE0FBE"/>
    <w:multiLevelType w:val="hybridMultilevel"/>
    <w:tmpl w:val="954898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9"/>
  </w:num>
  <w:num w:numId="5">
    <w:abstractNumId w:val="0"/>
  </w:num>
  <w:num w:numId="6">
    <w:abstractNumId w:val="3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22"/>
  </w:num>
  <w:num w:numId="12">
    <w:abstractNumId w:val="15"/>
  </w:num>
  <w:num w:numId="13">
    <w:abstractNumId w:val="12"/>
  </w:num>
  <w:num w:numId="14">
    <w:abstractNumId w:val="31"/>
  </w:num>
  <w:num w:numId="15">
    <w:abstractNumId w:val="8"/>
  </w:num>
  <w:num w:numId="16">
    <w:abstractNumId w:val="21"/>
  </w:num>
  <w:num w:numId="17">
    <w:abstractNumId w:val="5"/>
  </w:num>
  <w:num w:numId="18">
    <w:abstractNumId w:val="24"/>
  </w:num>
  <w:num w:numId="19">
    <w:abstractNumId w:val="29"/>
  </w:num>
  <w:num w:numId="20">
    <w:abstractNumId w:val="10"/>
  </w:num>
  <w:num w:numId="21">
    <w:abstractNumId w:val="16"/>
  </w:num>
  <w:num w:numId="22">
    <w:abstractNumId w:val="26"/>
  </w:num>
  <w:num w:numId="23">
    <w:abstractNumId w:val="17"/>
  </w:num>
  <w:num w:numId="24">
    <w:abstractNumId w:val="27"/>
  </w:num>
  <w:num w:numId="25">
    <w:abstractNumId w:val="11"/>
  </w:num>
  <w:num w:numId="26">
    <w:abstractNumId w:val="7"/>
  </w:num>
  <w:num w:numId="27">
    <w:abstractNumId w:val="32"/>
  </w:num>
  <w:num w:numId="28">
    <w:abstractNumId w:val="20"/>
  </w:num>
  <w:num w:numId="29">
    <w:abstractNumId w:val="28"/>
  </w:num>
  <w:num w:numId="30">
    <w:abstractNumId w:val="14"/>
  </w:num>
  <w:num w:numId="31">
    <w:abstractNumId w:val="23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40"/>
    <w:rsid w:val="00002F83"/>
    <w:rsid w:val="000365A3"/>
    <w:rsid w:val="0005766E"/>
    <w:rsid w:val="000764E9"/>
    <w:rsid w:val="000A794D"/>
    <w:rsid w:val="000E5A0D"/>
    <w:rsid w:val="00191A03"/>
    <w:rsid w:val="001A7540"/>
    <w:rsid w:val="00216C4B"/>
    <w:rsid w:val="00232BA2"/>
    <w:rsid w:val="00244A7A"/>
    <w:rsid w:val="00271EAC"/>
    <w:rsid w:val="00291929"/>
    <w:rsid w:val="00297041"/>
    <w:rsid w:val="002A038C"/>
    <w:rsid w:val="0031134E"/>
    <w:rsid w:val="00314E57"/>
    <w:rsid w:val="003A43F2"/>
    <w:rsid w:val="00405F4E"/>
    <w:rsid w:val="004263FA"/>
    <w:rsid w:val="00497651"/>
    <w:rsid w:val="004B7E9B"/>
    <w:rsid w:val="004D587A"/>
    <w:rsid w:val="00524184"/>
    <w:rsid w:val="005755BF"/>
    <w:rsid w:val="00591FBF"/>
    <w:rsid w:val="005D5394"/>
    <w:rsid w:val="005E1494"/>
    <w:rsid w:val="005F41C5"/>
    <w:rsid w:val="005F56BC"/>
    <w:rsid w:val="00633EE2"/>
    <w:rsid w:val="00635EEB"/>
    <w:rsid w:val="0064337D"/>
    <w:rsid w:val="006446C7"/>
    <w:rsid w:val="00644913"/>
    <w:rsid w:val="00651D2B"/>
    <w:rsid w:val="006672D0"/>
    <w:rsid w:val="006A53B1"/>
    <w:rsid w:val="006C33A5"/>
    <w:rsid w:val="006D4BE9"/>
    <w:rsid w:val="006F5434"/>
    <w:rsid w:val="00713F45"/>
    <w:rsid w:val="00747261"/>
    <w:rsid w:val="007B16A4"/>
    <w:rsid w:val="007D2C8E"/>
    <w:rsid w:val="008074DB"/>
    <w:rsid w:val="00814595"/>
    <w:rsid w:val="008676F9"/>
    <w:rsid w:val="00894DD7"/>
    <w:rsid w:val="008A5351"/>
    <w:rsid w:val="008C156A"/>
    <w:rsid w:val="009228D8"/>
    <w:rsid w:val="0093374A"/>
    <w:rsid w:val="00941755"/>
    <w:rsid w:val="009861C9"/>
    <w:rsid w:val="009C73A9"/>
    <w:rsid w:val="009D75AD"/>
    <w:rsid w:val="00A12DB8"/>
    <w:rsid w:val="00A30DFA"/>
    <w:rsid w:val="00A5403C"/>
    <w:rsid w:val="00A87A7F"/>
    <w:rsid w:val="00AC04CC"/>
    <w:rsid w:val="00B312D4"/>
    <w:rsid w:val="00B75C28"/>
    <w:rsid w:val="00B765EB"/>
    <w:rsid w:val="00B82597"/>
    <w:rsid w:val="00C20D5A"/>
    <w:rsid w:val="00C3720E"/>
    <w:rsid w:val="00C43298"/>
    <w:rsid w:val="00DE3CF8"/>
    <w:rsid w:val="00E12E81"/>
    <w:rsid w:val="00E27B97"/>
    <w:rsid w:val="00E512C0"/>
    <w:rsid w:val="00E55533"/>
    <w:rsid w:val="00E71756"/>
    <w:rsid w:val="00EA3D87"/>
    <w:rsid w:val="00ED7887"/>
    <w:rsid w:val="00F2056F"/>
    <w:rsid w:val="00F672CE"/>
    <w:rsid w:val="00FA5E5B"/>
    <w:rsid w:val="00FB5B38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6F60"/>
  <w15:chartTrackingRefBased/>
  <w15:docId w15:val="{C79D6FCF-65CC-4E8D-B898-723C5316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A75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4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n-US" w:eastAsia="ru-RU"/>
    </w:rPr>
  </w:style>
  <w:style w:type="paragraph" w:styleId="a3">
    <w:name w:val="No Spacing"/>
    <w:uiPriority w:val="1"/>
    <w:qFormat/>
    <w:rsid w:val="001A7540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A754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5">
    <w:name w:val="Hyperlink"/>
    <w:basedOn w:val="a0"/>
    <w:uiPriority w:val="99"/>
    <w:unhideWhenUsed/>
    <w:rsid w:val="001A7540"/>
    <w:rPr>
      <w:rFonts w:cs="Times New Roman"/>
      <w:color w:val="0563C1" w:themeColor="hyperlink"/>
      <w:u w:val="single"/>
    </w:rPr>
  </w:style>
  <w:style w:type="paragraph" w:styleId="a6">
    <w:name w:val="footer"/>
    <w:basedOn w:val="a"/>
    <w:link w:val="a7"/>
    <w:uiPriority w:val="99"/>
    <w:rsid w:val="001A7540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7">
    <w:name w:val="Нижній колонтитул Знак"/>
    <w:basedOn w:val="a0"/>
    <w:link w:val="a6"/>
    <w:uiPriority w:val="99"/>
    <w:rsid w:val="001A754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Normal (Web)"/>
    <w:basedOn w:val="a"/>
    <w:uiPriority w:val="99"/>
    <w:rsid w:val="001A7540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9">
    <w:name w:val="Body Text Indent"/>
    <w:basedOn w:val="a"/>
    <w:link w:val="aa"/>
    <w:rsid w:val="001A7540"/>
    <w:pPr>
      <w:spacing w:after="120"/>
      <w:ind w:left="283"/>
    </w:pPr>
    <w:rPr>
      <w:color w:val="auto"/>
      <w:sz w:val="28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rsid w:val="001A754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b">
    <w:name w:val="Table Grid"/>
    <w:basedOn w:val="a1"/>
    <w:uiPriority w:val="59"/>
    <w:rsid w:val="001A75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1A7540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rsid w:val="001A754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g-binding">
    <w:name w:val="ng-binding"/>
    <w:basedOn w:val="a0"/>
    <w:rsid w:val="0027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.kvasnytsia@lnu.edu" TargetMode="External"/><Relationship Id="rId13" Type="http://schemas.openxmlformats.org/officeDocument/2006/relationships/hyperlink" Target="http://www.nbuv.gov.ua" TargetMode="External"/><Relationship Id="rId18" Type="http://schemas.openxmlformats.org/officeDocument/2006/relationships/hyperlink" Target="https://stud.com.ua/90283/kulturologiya/mizhkulturna_komunikatsiy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tud.com.ua/90283/kulturologiya/mizhkulturna_komunikats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ourn.univ.kiev.ua/" TargetMode="External"/><Relationship Id="rId17" Type="http://schemas.openxmlformats.org/officeDocument/2006/relationships/hyperlink" Target="https://stud.com.ua/90283/kulturologiya/mizhkulturna_komunikatsiy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ud.com.ua/90283/kulturologiya/mizhkulturna_komunikatsiya" TargetMode="External"/><Relationship Id="rId20" Type="http://schemas.openxmlformats.org/officeDocument/2006/relationships/hyperlink" Target="https://stud.com.ua/90283/kulturologiya/mizhkulturna_komunikats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.com.ua/90283/kulturologiya/mizhkulturna_komunikatsiy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tud.com.ua/90283/kulturologiya/mizhkulturna_komunikatsiya" TargetMode="External"/><Relationship Id="rId23" Type="http://schemas.openxmlformats.org/officeDocument/2006/relationships/hyperlink" Target="https://stud.com.ua/90283/kulturologiya/mizhkulturna_komunikatsiya" TargetMode="External"/><Relationship Id="rId10" Type="http://schemas.openxmlformats.org/officeDocument/2006/relationships/hyperlink" Target="https://journ.lnu.edu.ua" TargetMode="External"/><Relationship Id="rId19" Type="http://schemas.openxmlformats.org/officeDocument/2006/relationships/hyperlink" Target="https://stud.com.ua/90283/kulturologiya/mizhkulturna_komunikat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.lnu.edu.ua/employee/kvasnytsya-o-yu" TargetMode="External"/><Relationship Id="rId14" Type="http://schemas.openxmlformats.org/officeDocument/2006/relationships/hyperlink" Target="https://www.lsl.lviv.ua/index.php/uk/elektronni-resursy1/" TargetMode="External"/><Relationship Id="rId22" Type="http://schemas.openxmlformats.org/officeDocument/2006/relationships/hyperlink" Target="https://stud.com.ua/90283/kulturologiya/mizhkulturna_komunikatsiy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0271-84BC-45A3-A3E6-69A3C40A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14496</Words>
  <Characters>8264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2023-07-01T18:37:00Z</dcterms:created>
  <dcterms:modified xsi:type="dcterms:W3CDTF">2023-07-01T18:37:00Z</dcterms:modified>
</cp:coreProperties>
</file>