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Анотація навчальної дисципліни: «Психологія політичної реклами»</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Лектор к.н.с.к. Войтович Н.О.</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Політична реклама, особливо у передвиборчий період, агресивно переслідує нас. Вона усюди – у транспорті, соціальних мережах, на радіо та телебаченні. Чи справді політики маніпулюють нами? Чи політична реклама впливає на наш вибір? Отримати відповіді на ці та інші питання ви зможете на курсі «Психологія поличної реклами». Вивчаючи навчальну дисципліну ви ознайомитесь з основними психологічними принципами політичної реклами, а також розгляните ролі психічних процесів у створенні та споживанні політичної реклами. Ми з вами з’ясуємо основні методи психологічного впливу на електорат, психологічну структуру рекламної діяльності, а також психологічні особливості вікових груп, що допоможе створювати якісну політичну рекламу. Вивчення курсу допоможе розпізнавати та створювати політичну рекламу для різних видів мас-медіа. Відповідно до напрямів психології буде простежено основні маніпулятивні техніки в рекламі та сугестивні психотехнології. Окрім цього, студенти з’ясують основні принципи NLP, мовні маніпулятивні техніки та особливості прихованою реклами.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викладання дисципліни є ознайомити студентів з основними аспектами психології політичної реклами, дати студентам теоретичні та практичні знання із створення політичної реклами, навчити студентів розрізняти маніпулятивні техніки, основні принципи NLP, визначати правильно та вчасно ідентифікувати перші маніпулятивних технологій.</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викладання дисципліни полягає в тому, щоб студенти- засвоїли основи розповсюдження політичної реклами через засоби масової інформації та її психологічні особливості.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134"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360" w:lineRule="auto"/>
      <w:ind w:leftChars="-1" w:rightChars="0" w:firstLine="709" w:firstLineChars="-1"/>
      <w:jc w:val="both"/>
      <w:textDirection w:val="btLr"/>
      <w:textAlignment w:val="top"/>
      <w:outlineLvl w:val="0"/>
    </w:pPr>
    <w:rPr>
      <w:w w:val="100"/>
      <w:position w:val="-1"/>
      <w:sz w:val="28"/>
      <w:szCs w:val="22"/>
      <w:effect w:val="none"/>
      <w:vertAlign w:val="baseline"/>
      <w:cs w:val="0"/>
      <w:em w:val="none"/>
      <w:lang w:bidi="ar-SA" w:eastAsia="en-US" w:val="uk-UA"/>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paragraph" w:styleId="Автортез">
    <w:name w:val="Автор тез"/>
    <w:basedOn w:val="Звичайний"/>
    <w:next w:val="Автортез"/>
    <w:autoRedefine w:val="0"/>
    <w:hidden w:val="0"/>
    <w:qFormat w:val="0"/>
    <w:pPr>
      <w:suppressAutoHyphens w:val="1"/>
      <w:spacing w:line="240" w:lineRule="auto"/>
      <w:ind w:leftChars="-1" w:rightChars="0" w:firstLine="709" w:firstLineChars="-1"/>
      <w:jc w:val="center"/>
      <w:textDirection w:val="btLr"/>
      <w:textAlignment w:val="top"/>
      <w:outlineLvl w:val="0"/>
    </w:pPr>
    <w:rPr>
      <w:b w:val="1"/>
      <w:w w:val="100"/>
      <w:position w:val="-1"/>
      <w:sz w:val="24"/>
      <w:szCs w:val="24"/>
      <w:effect w:val="none"/>
      <w:vertAlign w:val="baseline"/>
      <w:cs w:val="0"/>
      <w:em w:val="none"/>
      <w:lang w:bidi="ar-SA" w:eastAsia="ru-RU" w:val="uk-UA"/>
    </w:rPr>
  </w:style>
  <w:style w:type="character" w:styleId="АвтортезЗнак">
    <w:name w:val="Автор тез Знак"/>
    <w:next w:val="АвтортезЗнак"/>
    <w:autoRedefine w:val="0"/>
    <w:hidden w:val="0"/>
    <w:qFormat w:val="0"/>
    <w:rPr>
      <w:b w:val="1"/>
      <w:w w:val="100"/>
      <w:position w:val="-1"/>
      <w:sz w:val="24"/>
      <w:szCs w:val="24"/>
      <w:effect w:val="none"/>
      <w:vertAlign w:val="baseline"/>
      <w:cs w:val="0"/>
      <w:em w:val="none"/>
      <w:lang w:eastAsia="ru-RU"/>
    </w:rPr>
  </w:style>
  <w:style w:type="paragraph" w:styleId="Навчальнийзаклад">
    <w:name w:val="Навчальний заклад"/>
    <w:basedOn w:val="Звичайний"/>
    <w:next w:val="Навчальнийзаклад"/>
    <w:autoRedefine w:val="0"/>
    <w:hidden w:val="0"/>
    <w:qFormat w:val="0"/>
    <w:pPr>
      <w:suppressAutoHyphens w:val="1"/>
      <w:spacing w:line="240" w:lineRule="auto"/>
      <w:ind w:leftChars="-1" w:rightChars="0" w:firstLine="709" w:firstLineChars="-1"/>
      <w:jc w:val="center"/>
      <w:textDirection w:val="btLr"/>
      <w:textAlignment w:val="top"/>
      <w:outlineLvl w:val="0"/>
    </w:pPr>
    <w:rPr>
      <w:i w:val="1"/>
      <w:w w:val="100"/>
      <w:position w:val="-1"/>
      <w:sz w:val="24"/>
      <w:szCs w:val="24"/>
      <w:effect w:val="none"/>
      <w:vertAlign w:val="baseline"/>
      <w:cs w:val="0"/>
      <w:em w:val="none"/>
      <w:lang w:bidi="ar-SA" w:eastAsia="ru-RU" w:val="uk-UA"/>
    </w:rPr>
  </w:style>
  <w:style w:type="character" w:styleId="НавчальнийзакладЗнак">
    <w:name w:val="Навчальний заклад Знак"/>
    <w:next w:val="НавчальнийзакладЗнак"/>
    <w:autoRedefine w:val="0"/>
    <w:hidden w:val="0"/>
    <w:qFormat w:val="0"/>
    <w:rPr>
      <w:i w:val="1"/>
      <w:w w:val="100"/>
      <w:position w:val="-1"/>
      <w:sz w:val="24"/>
      <w:szCs w:val="24"/>
      <w:effect w:val="none"/>
      <w:vertAlign w:val="baseline"/>
      <w:cs w:val="0"/>
      <w:em w:val="none"/>
      <w:lang w:eastAsia="ru-RU"/>
    </w:rPr>
  </w:style>
  <w:style w:type="paragraph" w:styleId="Секціяназва">
    <w:name w:val="Секція назва"/>
    <w:next w:val="Література"/>
    <w:autoRedefine w:val="0"/>
    <w:hidden w:val="0"/>
    <w:qFormat w:val="0"/>
    <w:pPr>
      <w:tabs>
        <w:tab w:val="center" w:leader="none" w:pos="4677"/>
        <w:tab w:val="right" w:leader="none" w:pos="9355"/>
      </w:tabs>
      <w:suppressAutoHyphens w:val="1"/>
      <w:spacing w:line="1" w:lineRule="atLeast"/>
      <w:ind w:leftChars="-1" w:rightChars="0" w:firstLineChars="-1"/>
      <w:jc w:val="center"/>
      <w:textDirection w:val="btLr"/>
      <w:textAlignment w:val="top"/>
      <w:outlineLvl w:val="0"/>
    </w:pPr>
    <w:rPr>
      <w:b w:val="1"/>
      <w:w w:val="100"/>
      <w:position w:val="-1"/>
      <w:sz w:val="32"/>
      <w:szCs w:val="32"/>
      <w:effect w:val="none"/>
      <w:vertAlign w:val="baseline"/>
      <w:cs w:val="0"/>
      <w:em w:val="none"/>
      <w:lang w:bidi="ar-SA" w:eastAsia="ru-RU" w:val="uk-UA"/>
    </w:rPr>
  </w:style>
  <w:style w:type="paragraph" w:styleId="Верхнійколонтитул">
    <w:name w:val="Верхній колонтитул"/>
    <w:basedOn w:val="Звичайний"/>
    <w:next w:val="Верхнійколонтитул"/>
    <w:autoRedefine w:val="0"/>
    <w:hidden w:val="0"/>
    <w:qFormat w:val="1"/>
    <w:pPr>
      <w:suppressAutoHyphens w:val="1"/>
      <w:spacing w:line="240" w:lineRule="auto"/>
      <w:ind w:leftChars="-1" w:rightChars="0" w:firstLine="709" w:firstLineChars="-1"/>
      <w:jc w:val="both"/>
      <w:textDirection w:val="btLr"/>
      <w:textAlignment w:val="top"/>
      <w:outlineLvl w:val="0"/>
    </w:pPr>
    <w:rPr>
      <w:w w:val="100"/>
      <w:position w:val="-1"/>
      <w:sz w:val="28"/>
      <w:szCs w:val="22"/>
      <w:effect w:val="none"/>
      <w:vertAlign w:val="baseline"/>
      <w:cs w:val="0"/>
      <w:em w:val="none"/>
      <w:lang w:bidi="ar-SA" w:eastAsia="en-US" w:val="uk-UA"/>
    </w:rPr>
  </w:style>
  <w:style w:type="character" w:styleId="ВерхнійколонтитулЗнак">
    <w:name w:val="Верхній колонтитул Знак"/>
    <w:basedOn w:val="Шрифтабзацузапромовчанням"/>
    <w:next w:val="ВерхнійколонтитулЗнак"/>
    <w:autoRedefine w:val="0"/>
    <w:hidden w:val="0"/>
    <w:qFormat w:val="0"/>
    <w:rPr>
      <w:w w:val="100"/>
      <w:position w:val="-1"/>
      <w:effect w:val="none"/>
      <w:vertAlign w:val="baseline"/>
      <w:cs w:val="0"/>
      <w:em w:val="none"/>
      <w:lang/>
    </w:rPr>
  </w:style>
  <w:style w:type="character" w:styleId="СекціяназваЗнак">
    <w:name w:val="Секція назва Знак"/>
    <w:next w:val="СекціяназваЗнак"/>
    <w:autoRedefine w:val="0"/>
    <w:hidden w:val="0"/>
    <w:qFormat w:val="0"/>
    <w:rPr>
      <w:b w:val="1"/>
      <w:w w:val="100"/>
      <w:position w:val="-1"/>
      <w:sz w:val="32"/>
      <w:szCs w:val="32"/>
      <w:effect w:val="none"/>
      <w:vertAlign w:val="baseline"/>
      <w:cs w:val="0"/>
      <w:em w:val="none"/>
      <w:lang w:bidi="ar-SA" w:eastAsia="ru-RU" w:val="uk-UA"/>
    </w:rPr>
  </w:style>
  <w:style w:type="paragraph" w:styleId="Стаття(тези)назва">
    <w:name w:val="Стаття (тези) назва"/>
    <w:basedOn w:val="Звичайний"/>
    <w:next w:val="Стаття(тези)назва"/>
    <w:autoRedefine w:val="0"/>
    <w:hidden w:val="0"/>
    <w:qFormat w:val="0"/>
    <w:pPr>
      <w:suppressAutoHyphens w:val="1"/>
      <w:spacing w:line="240" w:lineRule="auto"/>
      <w:ind w:leftChars="-1" w:rightChars="0" w:firstLine="709" w:firstLineChars="-1"/>
      <w:jc w:val="center"/>
      <w:textDirection w:val="btLr"/>
      <w:textAlignment w:val="top"/>
      <w:outlineLvl w:val="0"/>
    </w:pPr>
    <w:rPr>
      <w:b w:val="1"/>
      <w:w w:val="100"/>
      <w:position w:val="-1"/>
      <w:sz w:val="24"/>
      <w:szCs w:val="24"/>
      <w:effect w:val="none"/>
      <w:vertAlign w:val="baseline"/>
      <w:cs w:val="0"/>
      <w:em w:val="none"/>
      <w:lang w:bidi="ar-SA" w:eastAsia="ru-RU" w:val="uk-UA"/>
    </w:rPr>
  </w:style>
  <w:style w:type="paragraph" w:styleId="Назвастатті(тез)">
    <w:name w:val="Назва статті (тез)"/>
    <w:basedOn w:val="Звичайний"/>
    <w:next w:val="Назвастатті(тез)"/>
    <w:autoRedefine w:val="0"/>
    <w:hidden w:val="0"/>
    <w:qFormat w:val="0"/>
    <w:pPr>
      <w:suppressAutoHyphens w:val="1"/>
      <w:spacing w:line="240" w:lineRule="auto"/>
      <w:ind w:leftChars="-1" w:rightChars="0" w:firstLine="709" w:firstLineChars="-1"/>
      <w:jc w:val="center"/>
      <w:textDirection w:val="btLr"/>
      <w:textAlignment w:val="top"/>
      <w:outlineLvl w:val="0"/>
    </w:pPr>
    <w:rPr>
      <w:b w:val="1"/>
      <w:w w:val="100"/>
      <w:position w:val="-1"/>
      <w:sz w:val="24"/>
      <w:szCs w:val="24"/>
      <w:effect w:val="none"/>
      <w:vertAlign w:val="baseline"/>
      <w:cs w:val="0"/>
      <w:em w:val="none"/>
      <w:lang w:bidi="ar-SA" w:eastAsia="ru-RU" w:val="uk-UA"/>
    </w:rPr>
  </w:style>
  <w:style w:type="paragraph" w:styleId="Текстматеріалу">
    <w:name w:val="Текст матеріалу"/>
    <w:basedOn w:val="Звичайний"/>
    <w:next w:val="Текстматеріалу"/>
    <w:autoRedefine w:val="0"/>
    <w:hidden w:val="0"/>
    <w:qFormat w:val="0"/>
    <w:pPr>
      <w:suppressAutoHyphens w:val="1"/>
      <w:spacing w:line="240" w:lineRule="auto"/>
      <w:ind w:leftChars="-1" w:rightChars="0" w:firstLine="709" w:firstLineChars="-1"/>
      <w:jc w:val="both"/>
      <w:textDirection w:val="btLr"/>
      <w:textAlignment w:val="top"/>
      <w:outlineLvl w:val="0"/>
    </w:pPr>
    <w:rPr>
      <w:w w:val="100"/>
      <w:position w:val="-1"/>
      <w:sz w:val="24"/>
      <w:szCs w:val="24"/>
      <w:effect w:val="none"/>
      <w:vertAlign w:val="baseline"/>
      <w:cs w:val="0"/>
      <w:em w:val="none"/>
      <w:lang w:bidi="ar-SA" w:eastAsia="ru-RU" w:val="uk-UA"/>
    </w:rPr>
  </w:style>
  <w:style w:type="character" w:styleId="ТекстматеріалуЗнак">
    <w:name w:val="Текст матеріалу Знак"/>
    <w:next w:val="ТекстматеріалуЗнак"/>
    <w:autoRedefine w:val="0"/>
    <w:hidden w:val="0"/>
    <w:qFormat w:val="0"/>
    <w:rPr>
      <w:w w:val="100"/>
      <w:position w:val="-1"/>
      <w:sz w:val="24"/>
      <w:szCs w:val="24"/>
      <w:effect w:val="none"/>
      <w:vertAlign w:val="baseline"/>
      <w:cs w:val="0"/>
      <w:em w:val="none"/>
      <w:lang w:eastAsia="ru-RU"/>
    </w:rPr>
  </w:style>
  <w:style w:type="paragraph" w:styleId="Секція">
    <w:name w:val="Секція"/>
    <w:basedOn w:val="Верхнійколонтитул"/>
    <w:next w:val="Секція"/>
    <w:autoRedefine w:val="0"/>
    <w:hidden w:val="0"/>
    <w:qFormat w:val="0"/>
    <w:pPr>
      <w:suppressAutoHyphens w:val="1"/>
      <w:spacing w:line="240" w:lineRule="auto"/>
      <w:ind w:leftChars="-1" w:rightChars="0" w:firstLine="0" w:firstLineChars="-1"/>
      <w:jc w:val="center"/>
      <w:textDirection w:val="btLr"/>
      <w:textAlignment w:val="top"/>
      <w:outlineLvl w:val="0"/>
    </w:pPr>
    <w:rPr>
      <w:b w:val="1"/>
      <w:w w:val="100"/>
      <w:position w:val="-1"/>
      <w:sz w:val="32"/>
      <w:szCs w:val="32"/>
      <w:effect w:val="none"/>
      <w:vertAlign w:val="baseline"/>
      <w:cs w:val="0"/>
      <w:em w:val="none"/>
      <w:lang w:bidi="ar-SA" w:eastAsia="ru-RU" w:val="uk-UA"/>
    </w:rPr>
  </w:style>
  <w:style w:type="character" w:styleId="СекціяЗнак">
    <w:name w:val="Секція Знак"/>
    <w:next w:val="СекціяЗнак"/>
    <w:autoRedefine w:val="0"/>
    <w:hidden w:val="0"/>
    <w:qFormat w:val="0"/>
    <w:rPr>
      <w:b w:val="1"/>
      <w:w w:val="100"/>
      <w:position w:val="-1"/>
      <w:sz w:val="32"/>
      <w:szCs w:val="32"/>
      <w:effect w:val="none"/>
      <w:vertAlign w:val="baseline"/>
      <w:cs w:val="0"/>
      <w:em w:val="none"/>
      <w:lang w:eastAsia="ru-RU"/>
    </w:rPr>
  </w:style>
  <w:style w:type="paragraph" w:styleId="Назваметеріалу">
    <w:name w:val="Назва метеріалу"/>
    <w:basedOn w:val="Звичайний"/>
    <w:next w:val="Назваметеріалу"/>
    <w:autoRedefine w:val="0"/>
    <w:hidden w:val="0"/>
    <w:qFormat w:val="0"/>
    <w:pPr>
      <w:suppressAutoHyphens w:val="1"/>
      <w:spacing w:line="240" w:lineRule="auto"/>
      <w:ind w:leftChars="-1" w:rightChars="0" w:firstLine="709" w:firstLineChars="-1"/>
      <w:jc w:val="center"/>
      <w:textDirection w:val="btLr"/>
      <w:textAlignment w:val="top"/>
      <w:outlineLvl w:val="0"/>
    </w:pPr>
    <w:rPr>
      <w:b w:val="1"/>
      <w:caps w:val="1"/>
      <w:w w:val="100"/>
      <w:position w:val="-1"/>
      <w:sz w:val="24"/>
      <w:szCs w:val="24"/>
      <w:effect w:val="none"/>
      <w:vertAlign w:val="baseline"/>
      <w:cs w:val="0"/>
      <w:em w:val="none"/>
      <w:lang w:bidi="ar-SA" w:eastAsia="ru-RU" w:val="uk-UA"/>
    </w:rPr>
  </w:style>
  <w:style w:type="paragraph" w:styleId="Авторстатті(тез)">
    <w:name w:val="Автор статті (тез)"/>
    <w:basedOn w:val="Звичайний"/>
    <w:next w:val="Авторстатті(тез)"/>
    <w:autoRedefine w:val="0"/>
    <w:hidden w:val="0"/>
    <w:qFormat w:val="0"/>
    <w:pPr>
      <w:suppressAutoHyphens w:val="1"/>
      <w:spacing w:line="240" w:lineRule="auto"/>
      <w:ind w:leftChars="-1" w:rightChars="0" w:firstLine="709" w:firstLineChars="-1"/>
      <w:jc w:val="center"/>
      <w:textDirection w:val="btLr"/>
      <w:textAlignment w:val="top"/>
      <w:outlineLvl w:val="0"/>
    </w:pPr>
    <w:rPr>
      <w:b w:val="1"/>
      <w:w w:val="100"/>
      <w:position w:val="-1"/>
      <w:sz w:val="24"/>
      <w:szCs w:val="24"/>
      <w:effect w:val="none"/>
      <w:vertAlign w:val="baseline"/>
      <w:cs w:val="0"/>
      <w:em w:val="none"/>
      <w:lang w:bidi="ar-SA" w:eastAsia="ru-RU" w:val="uk-UA"/>
    </w:rPr>
  </w:style>
  <w:style w:type="paragraph" w:styleId="Текстстатті(тез)">
    <w:name w:val="Текст статті (тез)"/>
    <w:basedOn w:val="Звичайний"/>
    <w:next w:val="Текстстатті(тез)"/>
    <w:autoRedefine w:val="0"/>
    <w:hidden w:val="0"/>
    <w:qFormat w:val="0"/>
    <w:pPr>
      <w:suppressAutoHyphens w:val="1"/>
      <w:spacing w:line="240" w:lineRule="auto"/>
      <w:ind w:leftChars="-1" w:rightChars="0" w:firstLine="709" w:firstLineChars="-1"/>
      <w:jc w:val="both"/>
      <w:textDirection w:val="btLr"/>
      <w:textAlignment w:val="top"/>
      <w:outlineLvl w:val="0"/>
    </w:pPr>
    <w:rPr>
      <w:w w:val="100"/>
      <w:position w:val="-1"/>
      <w:sz w:val="24"/>
      <w:szCs w:val="24"/>
      <w:effect w:val="none"/>
      <w:shd w:color="auto" w:fill="ffffff" w:val="clear"/>
      <w:vertAlign w:val="baseline"/>
      <w:cs w:val="0"/>
      <w:em w:val="none"/>
      <w:lang w:bidi="ar-SA" w:eastAsia="ru-RU" w:val="uk-UA"/>
    </w:rPr>
  </w:style>
  <w:style w:type="character" w:styleId="Текстстатті(тез)Знак">
    <w:name w:val="Текст статті (тез) Знак"/>
    <w:next w:val="Текстстатті(тез)Знак"/>
    <w:autoRedefine w:val="0"/>
    <w:hidden w:val="0"/>
    <w:qFormat w:val="0"/>
    <w:rPr>
      <w:w w:val="100"/>
      <w:position w:val="-1"/>
      <w:sz w:val="24"/>
      <w:szCs w:val="24"/>
      <w:effect w:val="none"/>
      <w:vertAlign w:val="baseline"/>
      <w:cs w:val="0"/>
      <w:em w:val="none"/>
      <w:lang w:eastAsia="ru-RU"/>
    </w:rPr>
  </w:style>
  <w:style w:type="paragraph" w:styleId="Література">
    <w:name w:val="Література"/>
    <w:basedOn w:val="Звичайний"/>
    <w:next w:val="Література"/>
    <w:autoRedefine w:val="0"/>
    <w:hidden w:val="0"/>
    <w:qFormat w:val="0"/>
    <w:pPr>
      <w:numPr>
        <w:ilvl w:val="0"/>
        <w:numId w:val="1"/>
      </w:numPr>
      <w:suppressAutoHyphens w:val="1"/>
      <w:spacing w:line="240" w:lineRule="auto"/>
      <w:ind w:leftChars="-1" w:rightChars="0" w:firstLine="709" w:firstLineChars="-1"/>
      <w:contextualSpacing w:val="1"/>
      <w:jc w:val="both"/>
      <w:textDirection w:val="btLr"/>
      <w:textAlignment w:val="top"/>
      <w:outlineLvl w:val="0"/>
    </w:pPr>
    <w:rPr>
      <w:w w:val="100"/>
      <w:position w:val="-1"/>
      <w:sz w:val="21"/>
      <w:szCs w:val="21"/>
      <w:effect w:val="none"/>
      <w:vertAlign w:val="baseline"/>
      <w:cs w:val="0"/>
      <w:em w:val="none"/>
      <w:lang w:bidi="ar-SA" w:eastAsia="en-US" w:val="ru-RU"/>
    </w:rPr>
  </w:style>
  <w:style w:type="character" w:styleId="ЛітератураЗнак">
    <w:name w:val="Література Знак"/>
    <w:next w:val="ЛітератураЗнак"/>
    <w:autoRedefine w:val="0"/>
    <w:hidden w:val="0"/>
    <w:qFormat w:val="0"/>
    <w:rPr>
      <w:w w:val="100"/>
      <w:position w:val="-1"/>
      <w:sz w:val="21"/>
      <w:szCs w:val="21"/>
      <w:effect w:val="none"/>
      <w:vertAlign w:val="baseline"/>
      <w:cs w:val="0"/>
      <w:em w:val="none"/>
      <w:lang w:val="ru-RU"/>
    </w:rPr>
  </w:style>
  <w:style w:type="paragraph" w:styleId="Абзацсписку">
    <w:name w:val="Абзац списку"/>
    <w:basedOn w:val="Звичайний"/>
    <w:next w:val="Абзацсписку"/>
    <w:autoRedefine w:val="0"/>
    <w:hidden w:val="0"/>
    <w:qFormat w:val="0"/>
    <w:pPr>
      <w:suppressAutoHyphens w:val="1"/>
      <w:spacing w:after="200" w:line="276" w:lineRule="auto"/>
      <w:ind w:left="720" w:leftChars="-1" w:rightChars="0" w:firstLine="0" w:firstLineChars="-1"/>
      <w:contextualSpacing w:val="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ru-RU" w:val="ru-RU"/>
    </w:rPr>
  </w:style>
  <w:style w:type="paragraph" w:styleId="Metod_Spysokmarkovanyj">
    <w:name w:val="Metod_Spysok markovanyj"/>
    <w:basedOn w:val="Звичайний"/>
    <w:next w:val="Metod_Spysokmarkovanyj"/>
    <w:autoRedefine w:val="0"/>
    <w:hidden w:val="0"/>
    <w:qFormat w:val="0"/>
    <w:pPr>
      <w:numPr>
        <w:ilvl w:val="0"/>
        <w:numId w:val="4"/>
      </w:numPr>
      <w:tabs>
        <w:tab w:val="clear" w:pos="360"/>
        <w:tab w:val="num" w:leader="none" w:pos="603"/>
      </w:tabs>
      <w:suppressAutoHyphens w:val="1"/>
      <w:spacing w:line="240" w:lineRule="auto"/>
      <w:ind w:left="603" w:leftChars="-1" w:rightChars="0" w:hanging="315" w:firstLineChars="-1"/>
      <w:jc w:val="both"/>
      <w:textDirection w:val="btLr"/>
      <w:textAlignment w:val="top"/>
      <w:outlineLvl w:val="0"/>
    </w:pPr>
    <w:rPr>
      <w:w w:val="100"/>
      <w:position w:val="-1"/>
      <w:sz w:val="22"/>
      <w:szCs w:val="22"/>
      <w:effect w:val="none"/>
      <w:vertAlign w:val="baseline"/>
      <w:cs w:val="0"/>
      <w:em w:val="none"/>
      <w:lang w:bidi="ar-SA" w:eastAsia="uk-UA"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0ixpBaD4TPdMFIwQb0/zfQe8Xg==">CgMxLjA4AHIhMV8zaDlfeWpGcUd5ZWtuUmVKVXBmNExGX2FBT3k2TVRf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2022-02-07T18:26:00Z</dcterms:created>
  <dc:creator>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str>4ba09a29d3bc6b3be2e5e610582df647fe6cba03b8502bbaaed9f89c364f7740</vt:lpstr>
  </property>
</Properties>
</file>